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A28D8">
      <w:pPr>
        <w:spacing w:line="360" w:lineRule="auto"/>
        <w:jc w:val="center"/>
        <w:rPr>
          <w:rFonts w:hint="default" w:ascii="Times New Roman" w:hAnsi="Times New Roman" w:eastAsia="仿宋_GB2312" w:cs="Times New Roman"/>
          <w:color w:val="FF0000"/>
          <w:sz w:val="28"/>
        </w:rPr>
      </w:pPr>
    </w:p>
    <w:p w14:paraId="2B409B0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52"/>
          <w:szCs w:val="52"/>
          <w14:textFill>
            <w14:solidFill>
              <w14:schemeClr w14:val="tx1"/>
            </w14:solidFill>
          </w14:textFill>
        </w:rPr>
      </w:pPr>
      <w:r>
        <w:rPr>
          <w:rFonts w:hint="default" w:ascii="Times New Roman" w:hAnsi="Times New Roman" w:eastAsia="宋体" w:cs="Times New Roman"/>
          <w:b/>
          <w:bCs/>
          <w:color w:val="000000" w:themeColor="text1"/>
          <w:sz w:val="52"/>
          <w:szCs w:val="52"/>
          <w14:textFill>
            <w14:solidFill>
              <w14:schemeClr w14:val="tx1"/>
            </w14:solidFill>
          </w14:textFill>
        </w:rPr>
        <w:t>建设项目环保设施</w:t>
      </w:r>
    </w:p>
    <w:p w14:paraId="0E6F996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52"/>
          <w:szCs w:val="52"/>
          <w:lang w:eastAsia="zh-CN"/>
          <w14:textFill>
            <w14:solidFill>
              <w14:schemeClr w14:val="tx1"/>
            </w14:solidFill>
          </w14:textFill>
        </w:rPr>
      </w:pPr>
      <w:r>
        <w:rPr>
          <w:rFonts w:hint="default" w:ascii="Times New Roman" w:hAnsi="Times New Roman" w:eastAsia="宋体" w:cs="Times New Roman"/>
          <w:b/>
          <w:bCs/>
          <w:color w:val="000000" w:themeColor="text1"/>
          <w:sz w:val="52"/>
          <w:szCs w:val="52"/>
          <w14:textFill>
            <w14:solidFill>
              <w14:schemeClr w14:val="tx1"/>
            </w14:solidFill>
          </w14:textFill>
        </w:rPr>
        <w:t>竣工验收监测报告</w:t>
      </w:r>
      <w:r>
        <w:rPr>
          <w:rFonts w:hint="default" w:ascii="Times New Roman" w:hAnsi="Times New Roman" w:eastAsia="宋体" w:cs="Times New Roman"/>
          <w:b/>
          <w:bCs/>
          <w:color w:val="000000" w:themeColor="text1"/>
          <w:sz w:val="52"/>
          <w:szCs w:val="52"/>
          <w:lang w:eastAsia="zh-CN"/>
          <w14:textFill>
            <w14:solidFill>
              <w14:schemeClr w14:val="tx1"/>
            </w14:solidFill>
          </w14:textFill>
        </w:rPr>
        <w:t>表</w:t>
      </w:r>
    </w:p>
    <w:p w14:paraId="5CD5A73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52"/>
          <w:szCs w:val="52"/>
          <w:lang w:eastAsia="zh-CN"/>
          <w14:textFill>
            <w14:solidFill>
              <w14:schemeClr w14:val="tx1"/>
            </w14:solidFill>
          </w14:textFill>
        </w:rPr>
      </w:pPr>
      <w:r>
        <w:rPr>
          <w:rFonts w:hint="eastAsia" w:ascii="Times New Roman" w:hAnsi="Times New Roman" w:eastAsia="宋体" w:cs="Times New Roman"/>
          <w:b/>
          <w:bCs/>
          <w:color w:val="000000" w:themeColor="text1"/>
          <w:sz w:val="52"/>
          <w:szCs w:val="52"/>
          <w:lang w:eastAsia="zh-CN"/>
          <w14:textFill>
            <w14:solidFill>
              <w14:schemeClr w14:val="tx1"/>
            </w14:solidFill>
          </w14:textFill>
        </w:rPr>
        <w:t>（</w:t>
      </w:r>
      <w:r>
        <w:rPr>
          <w:rFonts w:hint="eastAsia" w:ascii="Times New Roman" w:hAnsi="Times New Roman" w:eastAsia="宋体" w:cs="Times New Roman"/>
          <w:b/>
          <w:bCs/>
          <w:color w:val="000000" w:themeColor="text1"/>
          <w:sz w:val="52"/>
          <w:szCs w:val="52"/>
          <w:lang w:val="en-US" w:eastAsia="zh-CN"/>
          <w14:textFill>
            <w14:solidFill>
              <w14:schemeClr w14:val="tx1"/>
            </w14:solidFill>
          </w14:textFill>
        </w:rPr>
        <w:t>先行验收</w:t>
      </w:r>
      <w:r>
        <w:rPr>
          <w:rFonts w:hint="eastAsia" w:ascii="Times New Roman" w:hAnsi="Times New Roman" w:eastAsia="宋体" w:cs="Times New Roman"/>
          <w:b/>
          <w:bCs/>
          <w:color w:val="000000" w:themeColor="text1"/>
          <w:sz w:val="52"/>
          <w:szCs w:val="52"/>
          <w:lang w:eastAsia="zh-CN"/>
          <w14:textFill>
            <w14:solidFill>
              <w14:schemeClr w14:val="tx1"/>
            </w14:solidFill>
          </w14:textFill>
        </w:rPr>
        <w:t>）</w:t>
      </w:r>
    </w:p>
    <w:p w14:paraId="423A0060">
      <w:pPr>
        <w:spacing w:line="600" w:lineRule="exact"/>
        <w:jc w:val="center"/>
        <w:rPr>
          <w:rFonts w:hint="default" w:ascii="Times New Roman" w:hAnsi="Times New Roman" w:cs="Times New Roman"/>
          <w:b w:val="0"/>
          <w:bCs w:val="0"/>
          <w:color w:val="000000" w:themeColor="text1"/>
          <w:sz w:val="30"/>
          <w:szCs w:val="30"/>
          <w:lang w:eastAsia="zh-CN"/>
          <w14:textFill>
            <w14:solidFill>
              <w14:schemeClr w14:val="tx1"/>
            </w14:solidFill>
          </w14:textFill>
        </w:rPr>
      </w:pPr>
    </w:p>
    <w:p w14:paraId="6C8789F0">
      <w:pPr>
        <w:spacing w:line="600" w:lineRule="exact"/>
        <w:jc w:val="center"/>
        <w:rPr>
          <w:rFonts w:hint="default" w:ascii="Times New Roman" w:hAnsi="Times New Roman" w:eastAsia="仿宋_GB2312" w:cs="Times New Roman"/>
          <w:color w:val="000000" w:themeColor="text1"/>
          <w:sz w:val="36"/>
          <w14:textFill>
            <w14:solidFill>
              <w14:schemeClr w14:val="tx1"/>
            </w14:solidFill>
          </w14:textFill>
        </w:rPr>
      </w:pPr>
      <w:r>
        <w:rPr>
          <w:rFonts w:hint="default" w:ascii="Times New Roman" w:hAnsi="Times New Roman" w:cs="Times New Roman"/>
          <w:b w:val="0"/>
          <w:bCs w:val="0"/>
          <w:color w:val="000000" w:themeColor="text1"/>
          <w:sz w:val="30"/>
          <w:szCs w:val="30"/>
          <w:lang w:eastAsia="zh-CN"/>
          <w14:textFill>
            <w14:solidFill>
              <w14:schemeClr w14:val="tx1"/>
            </w14:solidFill>
          </w14:textFill>
        </w:rPr>
        <w:t>竣字(202</w:t>
      </w:r>
      <w:r>
        <w:rPr>
          <w:rFonts w:hint="eastAsia" w:ascii="Times New Roman" w:hAnsi="Times New Roman" w:cs="Times New Roman"/>
          <w:b w:val="0"/>
          <w:bCs w:val="0"/>
          <w:color w:val="000000" w:themeColor="text1"/>
          <w:sz w:val="30"/>
          <w:szCs w:val="30"/>
          <w:lang w:val="en-US" w:eastAsia="zh-CN"/>
          <w14:textFill>
            <w14:solidFill>
              <w14:schemeClr w14:val="tx1"/>
            </w14:solidFill>
          </w14:textFill>
        </w:rPr>
        <w:t>5</w:t>
      </w:r>
      <w:r>
        <w:rPr>
          <w:rFonts w:hint="default" w:ascii="Times New Roman" w:hAnsi="Times New Roman" w:cs="Times New Roman"/>
          <w:b w:val="0"/>
          <w:bCs w:val="0"/>
          <w:color w:val="000000" w:themeColor="text1"/>
          <w:sz w:val="30"/>
          <w:szCs w:val="30"/>
          <w:lang w:eastAsia="zh-CN"/>
          <w14:textFill>
            <w14:solidFill>
              <w14:schemeClr w14:val="tx1"/>
            </w14:solidFill>
          </w14:textFill>
        </w:rPr>
        <w:t>) 第</w:t>
      </w:r>
      <w:r>
        <w:rPr>
          <w:rFonts w:hint="eastAsia" w:ascii="Times New Roman" w:hAnsi="Times New Roman" w:cs="Times New Roman"/>
          <w:b w:val="0"/>
          <w:bCs w:val="0"/>
          <w:color w:val="000000" w:themeColor="text1"/>
          <w:sz w:val="30"/>
          <w:szCs w:val="30"/>
          <w:lang w:val="en-US" w:eastAsia="zh-CN"/>
          <w14:textFill>
            <w14:solidFill>
              <w14:schemeClr w14:val="tx1"/>
            </w14:solidFill>
          </w14:textFill>
        </w:rPr>
        <w:t>3</w:t>
      </w:r>
      <w:r>
        <w:rPr>
          <w:rFonts w:hint="default" w:ascii="Times New Roman" w:hAnsi="Times New Roman" w:cs="Times New Roman"/>
          <w:b w:val="0"/>
          <w:bCs w:val="0"/>
          <w:color w:val="000000" w:themeColor="text1"/>
          <w:sz w:val="30"/>
          <w:szCs w:val="30"/>
          <w:lang w:eastAsia="zh-CN"/>
          <w14:textFill>
            <w14:solidFill>
              <w14:schemeClr w14:val="tx1"/>
            </w14:solidFill>
          </w14:textFill>
        </w:rPr>
        <w:t>号</w:t>
      </w:r>
    </w:p>
    <w:p w14:paraId="4F882C0D">
      <w:pPr>
        <w:spacing w:line="600" w:lineRule="exact"/>
        <w:jc w:val="center"/>
        <w:rPr>
          <w:rFonts w:hint="default" w:ascii="Times New Roman" w:hAnsi="Times New Roman" w:eastAsia="仿宋_GB2312" w:cs="Times New Roman"/>
          <w:color w:val="FF0000"/>
          <w:sz w:val="36"/>
        </w:rPr>
      </w:pPr>
    </w:p>
    <w:p w14:paraId="23194EDE">
      <w:pPr>
        <w:spacing w:line="600" w:lineRule="exact"/>
        <w:ind w:firstLine="880" w:firstLineChars="200"/>
        <w:rPr>
          <w:rFonts w:hint="default" w:ascii="Times New Roman" w:hAnsi="Times New Roman" w:eastAsia="仿宋_GB2312" w:cs="Times New Roman"/>
          <w:color w:val="FF0000"/>
          <w:sz w:val="44"/>
        </w:rPr>
      </w:pPr>
    </w:p>
    <w:p w14:paraId="56B2C58B">
      <w:pPr>
        <w:spacing w:line="600" w:lineRule="exact"/>
        <w:ind w:firstLine="880" w:firstLineChars="200"/>
        <w:jc w:val="center"/>
        <w:rPr>
          <w:rFonts w:hint="default" w:ascii="Times New Roman" w:hAnsi="Times New Roman" w:eastAsia="仿宋_GB2312" w:cs="Times New Roman"/>
          <w:color w:val="FF0000"/>
          <w:sz w:val="44"/>
        </w:rPr>
      </w:pPr>
    </w:p>
    <w:p w14:paraId="643CB9B5">
      <w:pPr>
        <w:keepNext w:val="0"/>
        <w:keepLines w:val="0"/>
        <w:pageBreakBefore w:val="0"/>
        <w:widowControl/>
        <w:kinsoku/>
        <w:wordWrap/>
        <w:overflowPunct/>
        <w:topLinePunct w:val="0"/>
        <w:autoSpaceDE/>
        <w:autoSpaceDN/>
        <w:bidi w:val="0"/>
        <w:adjustRightInd w:val="0"/>
        <w:snapToGrid w:val="0"/>
        <w:spacing w:line="600" w:lineRule="exact"/>
        <w:ind w:right="0" w:rightChars="0"/>
        <w:jc w:val="center"/>
        <w:textAlignment w:val="auto"/>
        <w:outlineLvl w:val="0"/>
        <w:rPr>
          <w:rFonts w:hint="default" w:ascii="Times New Roman" w:hAnsi="Times New Roman" w:eastAsia="仿宋" w:cs="Times New Roman"/>
          <w:b w:val="0"/>
          <w:bCs/>
          <w:color w:val="000000" w:themeColor="text1"/>
          <w:spacing w:val="-14"/>
          <w:sz w:val="36"/>
          <w:szCs w:val="36"/>
          <w:u w:val="single"/>
          <w:lang w:val="en-US" w:eastAsia="zh-CN"/>
          <w14:textFill>
            <w14:solidFill>
              <w14:schemeClr w14:val="tx1"/>
            </w14:solidFill>
          </w14:textFill>
        </w:rPr>
      </w:pPr>
      <w:bookmarkStart w:id="0" w:name="_Toc20192"/>
      <w:r>
        <w:rPr>
          <w:rFonts w:hint="default" w:ascii="Times New Roman" w:hAnsi="Times New Roman" w:eastAsia="仿宋" w:cs="Times New Roman"/>
          <w:color w:val="000000" w:themeColor="text1"/>
          <w:w w:val="90"/>
          <w:sz w:val="36"/>
          <w:szCs w:val="36"/>
          <w14:textFill>
            <w14:solidFill>
              <w14:schemeClr w14:val="tx1"/>
            </w14:solidFill>
          </w14:textFill>
        </w:rPr>
        <w:t>项目名称：</w:t>
      </w:r>
      <w:bookmarkEnd w:id="0"/>
      <w:r>
        <w:rPr>
          <w:rFonts w:hint="default" w:ascii="Times New Roman" w:hAnsi="Times New Roman" w:eastAsia="仿宋" w:cs="Times New Roman"/>
          <w:b w:val="0"/>
          <w:bCs/>
          <w:color w:val="000000" w:themeColor="text1"/>
          <w:spacing w:val="-14"/>
          <w:sz w:val="36"/>
          <w:szCs w:val="36"/>
          <w:u w:val="single"/>
          <w:lang w:val="en-US" w:eastAsia="zh-CN"/>
          <w14:textFill>
            <w14:solidFill>
              <w14:schemeClr w14:val="tx1"/>
            </w14:solidFill>
          </w14:textFill>
        </w:rPr>
        <w:t>新增消失模工艺、硅溶胶工艺技术改造项目</w:t>
      </w:r>
    </w:p>
    <w:p w14:paraId="5B54D404">
      <w:pPr>
        <w:keepNext w:val="0"/>
        <w:keepLines w:val="0"/>
        <w:pageBreakBefore w:val="0"/>
        <w:widowControl/>
        <w:kinsoku/>
        <w:wordWrap/>
        <w:overflowPunct/>
        <w:topLinePunct w:val="0"/>
        <w:autoSpaceDE/>
        <w:autoSpaceDN/>
        <w:bidi w:val="0"/>
        <w:adjustRightInd w:val="0"/>
        <w:snapToGrid w:val="0"/>
        <w:spacing w:line="600" w:lineRule="exact"/>
        <w:ind w:right="0" w:rightChars="0"/>
        <w:jc w:val="center"/>
        <w:textAlignment w:val="auto"/>
        <w:rPr>
          <w:rFonts w:hint="default" w:ascii="Times New Roman" w:hAnsi="Times New Roman" w:eastAsia="仿宋" w:cs="Times New Roman"/>
          <w:color w:val="FF0000"/>
          <w:sz w:val="44"/>
          <w:u w:val="single"/>
        </w:rPr>
      </w:pPr>
    </w:p>
    <w:p w14:paraId="1648166C">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auto"/>
        <w:rPr>
          <w:rFonts w:hint="default" w:ascii="Times New Roman" w:hAnsi="Times New Roman" w:eastAsia="仿宋" w:cs="Times New Roman"/>
          <w:b/>
          <w:color w:val="000000" w:themeColor="text1"/>
          <w:sz w:val="44"/>
          <w:szCs w:val="44"/>
          <w14:textFill>
            <w14:solidFill>
              <w14:schemeClr w14:val="tx1"/>
            </w14:solidFill>
          </w14:textFill>
        </w:rPr>
      </w:pPr>
      <w:r>
        <w:rPr>
          <w:rFonts w:hint="default" w:ascii="Times New Roman" w:hAnsi="Times New Roman" w:eastAsia="仿宋" w:cs="Times New Roman"/>
          <w:color w:val="000000" w:themeColor="text1"/>
          <w:w w:val="90"/>
          <w:sz w:val="36"/>
          <w:szCs w:val="36"/>
          <w14:textFill>
            <w14:solidFill>
              <w14:schemeClr w14:val="tx1"/>
            </w14:solidFill>
          </w14:textFill>
        </w:rPr>
        <w:t>委托单位：</w:t>
      </w:r>
      <w:r>
        <w:rPr>
          <w:rFonts w:hint="eastAsia" w:ascii="Times New Roman" w:hAnsi="Times New Roman" w:eastAsia="仿宋" w:cs="Times New Roman"/>
          <w:b w:val="0"/>
          <w:bCs/>
          <w:color w:val="000000" w:themeColor="text1"/>
          <w:spacing w:val="-14"/>
          <w:sz w:val="36"/>
          <w:szCs w:val="36"/>
          <w:u w:val="single"/>
          <w:lang w:val="en-US" w:eastAsia="zh-CN"/>
          <w14:textFill>
            <w14:solidFill>
              <w14:schemeClr w14:val="tx1"/>
            </w14:solidFill>
          </w14:textFill>
        </w:rPr>
        <w:t>青田县尧舜阀门有限公司</w:t>
      </w:r>
    </w:p>
    <w:p w14:paraId="61604D76">
      <w:pPr>
        <w:spacing w:line="600" w:lineRule="exact"/>
        <w:jc w:val="center"/>
        <w:rPr>
          <w:rFonts w:hint="default" w:ascii="Times New Roman" w:hAnsi="Times New Roman" w:eastAsia="仿宋_GB2312" w:cs="Times New Roman"/>
          <w:color w:val="FF0000"/>
          <w:sz w:val="44"/>
          <w:lang w:val="en-US" w:eastAsia="zh-CN"/>
        </w:rPr>
      </w:pPr>
    </w:p>
    <w:p w14:paraId="5AE19FFE">
      <w:pPr>
        <w:spacing w:line="600" w:lineRule="exact"/>
        <w:ind w:firstLine="880" w:firstLineChars="200"/>
        <w:rPr>
          <w:rFonts w:hint="default" w:ascii="Times New Roman" w:hAnsi="Times New Roman" w:eastAsia="仿宋_GB2312" w:cs="Times New Roman"/>
          <w:color w:val="FF0000"/>
          <w:sz w:val="44"/>
        </w:rPr>
      </w:pPr>
    </w:p>
    <w:p w14:paraId="58A8B36A">
      <w:pPr>
        <w:spacing w:line="600" w:lineRule="exact"/>
        <w:rPr>
          <w:rFonts w:hint="default" w:ascii="Times New Roman" w:hAnsi="Times New Roman" w:eastAsia="仿宋_GB2312" w:cs="Times New Roman"/>
          <w:color w:val="FF0000"/>
          <w:sz w:val="44"/>
        </w:rPr>
      </w:pPr>
    </w:p>
    <w:p w14:paraId="62609E6C">
      <w:pPr>
        <w:spacing w:line="600" w:lineRule="exact"/>
        <w:rPr>
          <w:rFonts w:hint="default" w:ascii="Times New Roman" w:hAnsi="Times New Roman" w:eastAsia="黑体" w:cs="Times New Roman"/>
          <w:color w:val="FF0000"/>
          <w:sz w:val="44"/>
        </w:rPr>
      </w:pPr>
    </w:p>
    <w:p w14:paraId="3126DC0A">
      <w:pPr>
        <w:spacing w:line="600" w:lineRule="exact"/>
        <w:rPr>
          <w:rFonts w:hint="default" w:ascii="Times New Roman" w:hAnsi="Times New Roman" w:eastAsia="黑体" w:cs="Times New Roman"/>
          <w:color w:val="FF0000"/>
          <w:sz w:val="44"/>
        </w:rPr>
      </w:pPr>
    </w:p>
    <w:p w14:paraId="072A69AF">
      <w:pPr>
        <w:spacing w:line="600" w:lineRule="exact"/>
        <w:rPr>
          <w:rFonts w:hint="default" w:ascii="Times New Roman" w:hAnsi="Times New Roman" w:eastAsia="黑体" w:cs="Times New Roman"/>
          <w:color w:val="FF0000"/>
          <w:sz w:val="44"/>
        </w:rPr>
      </w:pPr>
    </w:p>
    <w:p w14:paraId="61DB4402">
      <w:pPr>
        <w:spacing w:line="600" w:lineRule="exact"/>
        <w:jc w:val="center"/>
        <w:outlineLvl w:val="0"/>
        <w:rPr>
          <w:rFonts w:hint="default" w:ascii="Times New Roman" w:hAnsi="Times New Roman" w:cs="Times New Roman"/>
          <w:color w:val="000000" w:themeColor="text1"/>
          <w:sz w:val="36"/>
          <w:szCs w:val="36"/>
          <w14:textFill>
            <w14:solidFill>
              <w14:schemeClr w14:val="tx1"/>
            </w14:solidFill>
          </w14:textFill>
        </w:rPr>
      </w:pPr>
      <w:bookmarkStart w:id="1" w:name="_Toc19222"/>
      <w:r>
        <w:rPr>
          <w:rFonts w:hint="default" w:ascii="Times New Roman" w:hAnsi="Times New Roman" w:cs="Times New Roman"/>
          <w:color w:val="000000" w:themeColor="text1"/>
          <w:sz w:val="36"/>
          <w:szCs w:val="36"/>
          <w14:textFill>
            <w14:solidFill>
              <w14:schemeClr w14:val="tx1"/>
            </w14:solidFill>
          </w14:textFill>
        </w:rPr>
        <w:t>浙江汇丰环境检测有限公司</w:t>
      </w:r>
      <w:bookmarkEnd w:id="1"/>
    </w:p>
    <w:p w14:paraId="43F263D1">
      <w:pPr>
        <w:jc w:val="center"/>
        <w:rPr>
          <w:rFonts w:hint="default" w:ascii="Times New Roman" w:hAnsi="Times New Roman" w:eastAsia="黑体" w:cs="Times New Roman"/>
          <w:color w:val="000000" w:themeColor="text1"/>
          <w:sz w:val="44"/>
          <w14:textFill>
            <w14:solidFill>
              <w14:schemeClr w14:val="tx1"/>
            </w14:solidFill>
          </w14:textFill>
        </w:rPr>
      </w:pPr>
      <w:r>
        <w:rPr>
          <w:rFonts w:hint="default" w:ascii="Times New Roman" w:hAnsi="Times New Roman" w:cs="Times New Roman"/>
          <w:color w:val="000000" w:themeColor="text1"/>
          <w:sz w:val="36"/>
          <w:szCs w:val="36"/>
          <w14:textFill>
            <w14:solidFill>
              <w14:schemeClr w14:val="tx1"/>
            </w14:solidFill>
          </w14:textFill>
        </w:rPr>
        <w:t>二○</w:t>
      </w:r>
      <w:r>
        <w:rPr>
          <w:rFonts w:hint="default" w:ascii="Times New Roman" w:hAnsi="Times New Roman" w:cs="Times New Roman"/>
          <w:color w:val="000000" w:themeColor="text1"/>
          <w:sz w:val="36"/>
          <w:szCs w:val="36"/>
          <w:lang w:eastAsia="zh-CN"/>
          <w14:textFill>
            <w14:solidFill>
              <w14:schemeClr w14:val="tx1"/>
            </w14:solidFill>
          </w14:textFill>
        </w:rPr>
        <w:t>二</w:t>
      </w:r>
      <w:r>
        <w:rPr>
          <w:rFonts w:hint="eastAsia" w:ascii="Times New Roman" w:hAnsi="Times New Roman" w:cs="Times New Roman"/>
          <w:color w:val="000000" w:themeColor="text1"/>
          <w:sz w:val="36"/>
          <w:szCs w:val="36"/>
          <w:lang w:val="en-US" w:eastAsia="zh-CN"/>
          <w14:textFill>
            <w14:solidFill>
              <w14:schemeClr w14:val="tx1"/>
            </w14:solidFill>
          </w14:textFill>
        </w:rPr>
        <w:t>五</w:t>
      </w:r>
      <w:r>
        <w:rPr>
          <w:rFonts w:hint="default" w:ascii="Times New Roman" w:hAnsi="Times New Roman" w:cs="Times New Roman"/>
          <w:color w:val="000000" w:themeColor="text1"/>
          <w:sz w:val="36"/>
          <w:szCs w:val="36"/>
          <w14:textFill>
            <w14:solidFill>
              <w14:schemeClr w14:val="tx1"/>
            </w14:solidFill>
          </w14:textFill>
        </w:rPr>
        <w:t>年</w:t>
      </w:r>
      <w:r>
        <w:rPr>
          <w:rFonts w:hint="eastAsia" w:ascii="Times New Roman" w:hAnsi="Times New Roman" w:cs="Times New Roman"/>
          <w:color w:val="000000" w:themeColor="text1"/>
          <w:sz w:val="36"/>
          <w:szCs w:val="36"/>
          <w:lang w:val="en-US" w:eastAsia="zh-CN"/>
          <w14:textFill>
            <w14:solidFill>
              <w14:schemeClr w14:val="tx1"/>
            </w14:solidFill>
          </w14:textFill>
        </w:rPr>
        <w:t>三</w:t>
      </w:r>
      <w:r>
        <w:rPr>
          <w:rFonts w:hint="default" w:ascii="Times New Roman" w:hAnsi="Times New Roman" w:cs="Times New Roman"/>
          <w:color w:val="000000" w:themeColor="text1"/>
          <w:sz w:val="36"/>
          <w:szCs w:val="36"/>
          <w14:textFill>
            <w14:solidFill>
              <w14:schemeClr w14:val="tx1"/>
            </w14:solidFill>
          </w14:textFill>
        </w:rPr>
        <w:t>月</w:t>
      </w:r>
    </w:p>
    <w:p w14:paraId="2E94BE10">
      <w:pPr>
        <w:spacing w:line="600" w:lineRule="exact"/>
        <w:jc w:val="center"/>
        <w:rPr>
          <w:rFonts w:hint="default" w:ascii="Times New Roman" w:hAnsi="Times New Roman" w:eastAsia="华文新魏" w:cs="Times New Roman"/>
          <w:b/>
          <w:color w:val="000000" w:themeColor="text1"/>
          <w:sz w:val="48"/>
          <w:szCs w:val="48"/>
          <w14:textFill>
            <w14:solidFill>
              <w14:schemeClr w14:val="tx1"/>
            </w14:solidFill>
          </w14:textFill>
        </w:rPr>
      </w:pPr>
    </w:p>
    <w:p w14:paraId="508D48F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outlineLvl w:val="9"/>
        <w:rPr>
          <w:rFonts w:hint="default" w:ascii="Times New Roman" w:hAnsi="Times New Roman" w:eastAsia="华文新魏" w:cs="Times New Roman"/>
          <w:color w:val="000000" w:themeColor="text1"/>
          <w:sz w:val="48"/>
          <w:szCs w:val="48"/>
          <w14:textFill>
            <w14:solidFill>
              <w14:schemeClr w14:val="tx1"/>
            </w14:solidFill>
          </w14:textFill>
        </w:rPr>
      </w:pPr>
    </w:p>
    <w:p w14:paraId="64FB9CAC">
      <w:pPr>
        <w:spacing w:line="360" w:lineRule="auto"/>
        <w:jc w:val="center"/>
        <w:rPr>
          <w:rFonts w:hint="default" w:ascii="Times New Roman" w:hAnsi="Times New Roman" w:eastAsia="仿宋_GB2312" w:cs="Times New Roman"/>
          <w:color w:val="FF0000"/>
          <w:sz w:val="28"/>
        </w:rPr>
      </w:pPr>
    </w:p>
    <w:tbl>
      <w:tblPr>
        <w:tblStyle w:val="17"/>
        <w:tblW w:w="0" w:type="auto"/>
        <w:jc w:val="center"/>
        <w:tblLayout w:type="fixed"/>
        <w:tblCellMar>
          <w:top w:w="0" w:type="dxa"/>
          <w:left w:w="108" w:type="dxa"/>
          <w:bottom w:w="0" w:type="dxa"/>
          <w:right w:w="108" w:type="dxa"/>
        </w:tblCellMar>
      </w:tblPr>
      <w:tblGrid>
        <w:gridCol w:w="2845"/>
        <w:gridCol w:w="240"/>
        <w:gridCol w:w="5575"/>
      </w:tblGrid>
      <w:tr w14:paraId="7409B481">
        <w:tblPrEx>
          <w:tblCellMar>
            <w:top w:w="0" w:type="dxa"/>
            <w:left w:w="108" w:type="dxa"/>
            <w:bottom w:w="0" w:type="dxa"/>
            <w:right w:w="108" w:type="dxa"/>
          </w:tblCellMar>
        </w:tblPrEx>
        <w:trPr>
          <w:trHeight w:val="217" w:hRule="atLeast"/>
          <w:jc w:val="center"/>
        </w:trPr>
        <w:tc>
          <w:tcPr>
            <w:tcW w:w="2845" w:type="dxa"/>
            <w:vAlign w:val="center"/>
          </w:tcPr>
          <w:p w14:paraId="40D2BA1D">
            <w:pPr>
              <w:keepNext w:val="0"/>
              <w:keepLines w:val="0"/>
              <w:widowControl/>
              <w:suppressLineNumbers w:val="0"/>
              <w:spacing w:before="0" w:beforeAutospacing="0" w:after="0" w:afterAutospacing="0" w:line="600" w:lineRule="exact"/>
              <w:ind w:left="79" w:leftChars="33" w:right="-106" w:rightChars="-44"/>
              <w:jc w:val="distribute"/>
              <w:rPr>
                <w:rFonts w:hint="default" w:ascii="Times New Roman" w:hAnsi="Times New Roman" w:eastAsia="宋体" w:cs="Times New Roman"/>
                <w:b/>
                <w:color w:val="000000" w:themeColor="text1"/>
                <w:sz w:val="30"/>
                <w:szCs w:val="30"/>
                <w14:textFill>
                  <w14:solidFill>
                    <w14:schemeClr w14:val="tx1"/>
                  </w14:solidFill>
                </w14:textFill>
              </w:rPr>
            </w:pPr>
            <w:r>
              <w:rPr>
                <w:rFonts w:hint="default" w:ascii="Times New Roman" w:hAnsi="Times New Roman" w:eastAsia="宋体" w:cs="Times New Roman"/>
                <w:b/>
                <w:bCs/>
                <w:color w:val="000000" w:themeColor="text1"/>
                <w:sz w:val="30"/>
                <w:szCs w:val="30"/>
                <w:lang w:eastAsia="zh-CN"/>
                <w14:textFill>
                  <w14:solidFill>
                    <w14:schemeClr w14:val="tx1"/>
                  </w14:solidFill>
                </w14:textFill>
              </w:rPr>
              <w:t>建设单位法人代</w:t>
            </w:r>
            <w:r>
              <w:rPr>
                <w:rFonts w:hint="default" w:ascii="Times New Roman" w:hAnsi="Times New Roman" w:cs="Times New Roman"/>
                <w:b/>
                <w:bCs/>
                <w:color w:val="000000" w:themeColor="text1"/>
                <w:sz w:val="30"/>
                <w:szCs w:val="30"/>
                <w:lang w:eastAsia="zh-CN"/>
                <w14:textFill>
                  <w14:solidFill>
                    <w14:schemeClr w14:val="tx1"/>
                  </w14:solidFill>
                </w14:textFill>
              </w:rPr>
              <w:t>表</w:t>
            </w:r>
          </w:p>
        </w:tc>
        <w:tc>
          <w:tcPr>
            <w:tcW w:w="240" w:type="dxa"/>
            <w:vAlign w:val="center"/>
          </w:tcPr>
          <w:p w14:paraId="790A86DA">
            <w:pPr>
              <w:keepNext w:val="0"/>
              <w:keepLines w:val="0"/>
              <w:widowControl/>
              <w:suppressLineNumbers w:val="0"/>
              <w:spacing w:before="0" w:beforeAutospacing="0" w:after="0" w:afterAutospacing="0" w:line="540" w:lineRule="exact"/>
              <w:ind w:left="-106" w:leftChars="-44" w:right="0"/>
              <w:jc w:val="center"/>
              <w:rPr>
                <w:rFonts w:hint="default" w:ascii="Times New Roman" w:hAnsi="Times New Roman" w:eastAsia="宋体" w:cs="Times New Roman"/>
                <w:color w:val="000000" w:themeColor="text1"/>
                <w:sz w:val="30"/>
                <w:szCs w:val="30"/>
                <w14:textFill>
                  <w14:solidFill>
                    <w14:schemeClr w14:val="tx1"/>
                  </w14:solidFill>
                </w14:textFill>
              </w:rPr>
            </w:pPr>
            <w:r>
              <w:rPr>
                <w:rFonts w:hint="default" w:ascii="Times New Roman" w:hAnsi="Times New Roman" w:cs="Times New Roman"/>
                <w:b/>
                <w:bCs/>
                <w:color w:val="000000" w:themeColor="text1"/>
                <w:sz w:val="30"/>
                <w:szCs w:val="30"/>
                <w:lang w:val="en-US" w:eastAsia="zh-CN"/>
                <w14:textFill>
                  <w14:solidFill>
                    <w14:schemeClr w14:val="tx1"/>
                  </w14:solidFill>
                </w14:textFill>
              </w:rPr>
              <w:t>:</w:t>
            </w:r>
          </w:p>
        </w:tc>
        <w:tc>
          <w:tcPr>
            <w:tcW w:w="5575" w:type="dxa"/>
          </w:tcPr>
          <w:p w14:paraId="17956034">
            <w:pPr>
              <w:keepNext w:val="0"/>
              <w:keepLines w:val="0"/>
              <w:widowControl/>
              <w:suppressLineNumbers w:val="0"/>
              <w:spacing w:before="0" w:beforeAutospacing="0" w:after="0" w:afterAutospacing="0" w:line="600" w:lineRule="exact"/>
              <w:ind w:left="0" w:right="0"/>
              <w:rPr>
                <w:rFonts w:hint="default" w:ascii="Times New Roman" w:hAnsi="Times New Roman" w:cs="Times New Roman"/>
                <w:b/>
                <w:bCs/>
                <w:color w:val="000000" w:themeColor="text1"/>
                <w:sz w:val="30"/>
                <w:szCs w:val="30"/>
                <w:lang w:val="en-US" w:eastAsia="zh-CN"/>
                <w14:textFill>
                  <w14:solidFill>
                    <w14:schemeClr w14:val="tx1"/>
                  </w14:solidFill>
                </w14:textFill>
              </w:rPr>
            </w:pPr>
          </w:p>
        </w:tc>
      </w:tr>
      <w:tr w14:paraId="5F575CD9">
        <w:tblPrEx>
          <w:tblCellMar>
            <w:top w:w="0" w:type="dxa"/>
            <w:left w:w="108" w:type="dxa"/>
            <w:bottom w:w="0" w:type="dxa"/>
            <w:right w:w="108" w:type="dxa"/>
          </w:tblCellMar>
        </w:tblPrEx>
        <w:trPr>
          <w:trHeight w:val="217" w:hRule="atLeast"/>
          <w:jc w:val="center"/>
        </w:trPr>
        <w:tc>
          <w:tcPr>
            <w:tcW w:w="2845" w:type="dxa"/>
            <w:vAlign w:val="center"/>
          </w:tcPr>
          <w:p w14:paraId="793F6AD1">
            <w:pPr>
              <w:keepNext w:val="0"/>
              <w:keepLines w:val="0"/>
              <w:widowControl/>
              <w:suppressLineNumbers w:val="0"/>
              <w:spacing w:before="0" w:beforeAutospacing="0" w:after="0" w:afterAutospacing="0" w:line="600" w:lineRule="exact"/>
              <w:ind w:left="79" w:leftChars="33" w:right="-106" w:rightChars="-44"/>
              <w:jc w:val="distribute"/>
              <w:rPr>
                <w:rFonts w:hint="default" w:ascii="Times New Roman" w:hAnsi="Times New Roman" w:eastAsia="宋体" w:cs="Times New Roman"/>
                <w:color w:val="000000" w:themeColor="text1"/>
                <w:sz w:val="30"/>
                <w:szCs w:val="30"/>
                <w:lang w:val="en-US" w:eastAsia="zh-CN"/>
                <w14:textFill>
                  <w14:solidFill>
                    <w14:schemeClr w14:val="tx1"/>
                  </w14:solidFill>
                </w14:textFill>
              </w:rPr>
            </w:pPr>
            <w:r>
              <w:rPr>
                <w:rFonts w:hint="default" w:ascii="Times New Roman" w:hAnsi="Times New Roman" w:eastAsia="宋体" w:cs="Times New Roman"/>
                <w:b/>
                <w:color w:val="000000" w:themeColor="text1"/>
                <w:sz w:val="30"/>
                <w:szCs w:val="30"/>
                <w14:textFill>
                  <w14:solidFill>
                    <w14:schemeClr w14:val="tx1"/>
                  </w14:solidFill>
                </w14:textFill>
              </w:rPr>
              <w:t>编制单位法人代表</w:t>
            </w:r>
            <w:r>
              <w:rPr>
                <w:rFonts w:hint="default" w:ascii="Times New Roman" w:hAnsi="Times New Roman" w:eastAsia="宋体" w:cs="Times New Roman"/>
                <w:b/>
                <w:color w:val="000000" w:themeColor="text1"/>
                <w:sz w:val="30"/>
                <w:szCs w:val="30"/>
                <w:lang w:val="en-US" w:eastAsia="zh-CN"/>
                <w14:textFill>
                  <w14:solidFill>
                    <w14:schemeClr w14:val="tx1"/>
                  </w14:solidFill>
                </w14:textFill>
              </w:rPr>
              <w:t xml:space="preserve"> </w:t>
            </w:r>
          </w:p>
        </w:tc>
        <w:tc>
          <w:tcPr>
            <w:tcW w:w="240" w:type="dxa"/>
            <w:vAlign w:val="center"/>
          </w:tcPr>
          <w:p w14:paraId="71CDE6FE">
            <w:pPr>
              <w:keepNext w:val="0"/>
              <w:keepLines w:val="0"/>
              <w:widowControl/>
              <w:suppressLineNumbers w:val="0"/>
              <w:spacing w:before="0" w:beforeAutospacing="0" w:after="0" w:afterAutospacing="0" w:line="540" w:lineRule="exact"/>
              <w:ind w:left="-106" w:leftChars="-44" w:right="0"/>
              <w:jc w:val="center"/>
              <w:rPr>
                <w:rFonts w:hint="default" w:ascii="Times New Roman" w:hAnsi="Times New Roman" w:eastAsia="宋体" w:cs="Times New Roman"/>
                <w:color w:val="000000" w:themeColor="text1"/>
                <w:sz w:val="30"/>
                <w:szCs w:val="30"/>
                <w14:textFill>
                  <w14:solidFill>
                    <w14:schemeClr w14:val="tx1"/>
                  </w14:solidFill>
                </w14:textFill>
              </w:rPr>
            </w:pPr>
            <w:r>
              <w:rPr>
                <w:rFonts w:hint="default" w:ascii="Times New Roman" w:hAnsi="Times New Roman" w:eastAsia="宋体" w:cs="Times New Roman"/>
                <w:color w:val="000000" w:themeColor="text1"/>
                <w:sz w:val="30"/>
                <w:szCs w:val="30"/>
                <w14:textFill>
                  <w14:solidFill>
                    <w14:schemeClr w14:val="tx1"/>
                  </w14:solidFill>
                </w14:textFill>
              </w:rPr>
              <w:t>：</w:t>
            </w:r>
          </w:p>
        </w:tc>
        <w:tc>
          <w:tcPr>
            <w:tcW w:w="5575" w:type="dxa"/>
          </w:tcPr>
          <w:p w14:paraId="57CC8694">
            <w:pPr>
              <w:keepNext w:val="0"/>
              <w:keepLines w:val="0"/>
              <w:widowControl/>
              <w:suppressLineNumbers w:val="0"/>
              <w:spacing w:before="0" w:beforeAutospacing="0" w:after="0" w:afterAutospacing="0" w:line="600" w:lineRule="exact"/>
              <w:ind w:left="0" w:right="0"/>
              <w:rPr>
                <w:rFonts w:hint="default" w:ascii="Times New Roman" w:hAnsi="Times New Roman" w:eastAsia="宋体" w:cs="Times New Roman"/>
                <w:color w:val="000000" w:themeColor="text1"/>
                <w:sz w:val="30"/>
                <w:szCs w:val="30"/>
                <w14:textFill>
                  <w14:solidFill>
                    <w14:schemeClr w14:val="tx1"/>
                  </w14:solidFill>
                </w14:textFill>
              </w:rPr>
            </w:pPr>
            <w:r>
              <w:rPr>
                <w:rFonts w:hint="default" w:ascii="Times New Roman" w:hAnsi="Times New Roman" w:cs="Times New Roman"/>
                <w:b/>
                <w:bCs/>
                <w:color w:val="000000" w:themeColor="text1"/>
                <w:sz w:val="30"/>
                <w:szCs w:val="30"/>
                <w:lang w:val="en-US" w:eastAsia="zh-CN"/>
                <w14:textFill>
                  <w14:solidFill>
                    <w14:schemeClr w14:val="tx1"/>
                  </w14:solidFill>
                </w14:textFill>
              </w:rPr>
              <w:t xml:space="preserve">   </w:t>
            </w:r>
          </w:p>
        </w:tc>
      </w:tr>
      <w:tr w14:paraId="767D8640">
        <w:tblPrEx>
          <w:tblCellMar>
            <w:top w:w="0" w:type="dxa"/>
            <w:left w:w="108" w:type="dxa"/>
            <w:bottom w:w="0" w:type="dxa"/>
            <w:right w:w="108" w:type="dxa"/>
          </w:tblCellMar>
        </w:tblPrEx>
        <w:trPr>
          <w:trHeight w:val="90" w:hRule="atLeast"/>
          <w:jc w:val="center"/>
        </w:trPr>
        <w:tc>
          <w:tcPr>
            <w:tcW w:w="2845" w:type="dxa"/>
            <w:vAlign w:val="center"/>
          </w:tcPr>
          <w:p w14:paraId="6BCA7CB1">
            <w:pPr>
              <w:keepNext w:val="0"/>
              <w:keepLines w:val="0"/>
              <w:widowControl/>
              <w:suppressLineNumbers w:val="0"/>
              <w:spacing w:before="0" w:beforeAutospacing="0" w:after="0" w:afterAutospacing="0" w:line="600" w:lineRule="exact"/>
              <w:ind w:left="79" w:leftChars="33" w:right="-106" w:rightChars="-44"/>
              <w:jc w:val="distribute"/>
              <w:rPr>
                <w:rFonts w:hint="default" w:ascii="Times New Roman" w:hAnsi="Times New Roman" w:eastAsia="宋体" w:cs="Times New Roman"/>
                <w:b/>
                <w:bCs/>
                <w:color w:val="000000" w:themeColor="text1"/>
                <w:sz w:val="30"/>
                <w:szCs w:val="30"/>
                <w14:textFill>
                  <w14:solidFill>
                    <w14:schemeClr w14:val="tx1"/>
                  </w14:solidFill>
                </w14:textFill>
              </w:rPr>
            </w:pPr>
            <w:r>
              <w:rPr>
                <w:rFonts w:hint="default" w:ascii="Times New Roman" w:hAnsi="Times New Roman" w:eastAsia="宋体" w:cs="Times New Roman"/>
                <w:b/>
                <w:bCs/>
                <w:color w:val="000000" w:themeColor="text1"/>
                <w:sz w:val="30"/>
                <w:szCs w:val="30"/>
                <w14:textFill>
                  <w14:solidFill>
                    <w14:schemeClr w14:val="tx1"/>
                  </w14:solidFill>
                </w14:textFill>
              </w:rPr>
              <w:t>项目负责人</w:t>
            </w:r>
          </w:p>
        </w:tc>
        <w:tc>
          <w:tcPr>
            <w:tcW w:w="240" w:type="dxa"/>
            <w:vAlign w:val="center"/>
          </w:tcPr>
          <w:p w14:paraId="263D22EF">
            <w:pPr>
              <w:keepNext w:val="0"/>
              <w:keepLines w:val="0"/>
              <w:widowControl/>
              <w:suppressLineNumbers w:val="0"/>
              <w:spacing w:before="0" w:beforeAutospacing="0" w:after="0" w:afterAutospacing="0" w:line="540" w:lineRule="exact"/>
              <w:ind w:left="-106" w:leftChars="-44" w:right="0"/>
              <w:jc w:val="center"/>
              <w:rPr>
                <w:rFonts w:hint="default" w:ascii="Times New Roman" w:hAnsi="Times New Roman" w:eastAsia="宋体" w:cs="Times New Roman"/>
                <w:color w:val="000000" w:themeColor="text1"/>
                <w:sz w:val="30"/>
                <w:szCs w:val="30"/>
                <w14:textFill>
                  <w14:solidFill>
                    <w14:schemeClr w14:val="tx1"/>
                  </w14:solidFill>
                </w14:textFill>
              </w:rPr>
            </w:pPr>
            <w:r>
              <w:rPr>
                <w:rFonts w:hint="default" w:ascii="Times New Roman" w:hAnsi="Times New Roman" w:eastAsia="宋体" w:cs="Times New Roman"/>
                <w:color w:val="000000" w:themeColor="text1"/>
                <w:sz w:val="30"/>
                <w:szCs w:val="30"/>
                <w14:textFill>
                  <w14:solidFill>
                    <w14:schemeClr w14:val="tx1"/>
                  </w14:solidFill>
                </w14:textFill>
              </w:rPr>
              <w:t>：</w:t>
            </w:r>
          </w:p>
        </w:tc>
        <w:tc>
          <w:tcPr>
            <w:tcW w:w="5575" w:type="dxa"/>
          </w:tcPr>
          <w:p w14:paraId="0841D3E1">
            <w:pPr>
              <w:keepNext w:val="0"/>
              <w:keepLines w:val="0"/>
              <w:widowControl/>
              <w:suppressLineNumbers w:val="0"/>
              <w:spacing w:before="0" w:beforeAutospacing="0" w:after="0" w:afterAutospacing="0" w:line="600" w:lineRule="exact"/>
              <w:ind w:left="0" w:right="0"/>
              <w:rPr>
                <w:rFonts w:hint="default" w:ascii="Times New Roman" w:hAnsi="Times New Roman" w:eastAsia="宋体" w:cs="Times New Roman"/>
                <w:b/>
                <w:bCs/>
                <w:color w:val="000000" w:themeColor="text1"/>
                <w:sz w:val="30"/>
                <w:szCs w:val="30"/>
                <w:lang w:val="en-US" w:eastAsia="zh-CN"/>
                <w14:textFill>
                  <w14:solidFill>
                    <w14:schemeClr w14:val="tx1"/>
                  </w14:solidFill>
                </w14:textFill>
              </w:rPr>
            </w:pPr>
            <w:r>
              <w:rPr>
                <w:rFonts w:hint="default" w:ascii="Times New Roman" w:hAnsi="Times New Roman" w:cs="Times New Roman"/>
                <w:b/>
                <w:bCs/>
                <w:color w:val="000000" w:themeColor="text1"/>
                <w:sz w:val="30"/>
                <w:szCs w:val="30"/>
                <w:lang w:val="en-US" w:eastAsia="zh-CN"/>
                <w14:textFill>
                  <w14:solidFill>
                    <w14:schemeClr w14:val="tx1"/>
                  </w14:solidFill>
                </w14:textFill>
              </w:rPr>
              <w:t>徐张华</w:t>
            </w:r>
          </w:p>
        </w:tc>
      </w:tr>
      <w:tr w14:paraId="79373545">
        <w:tblPrEx>
          <w:tblCellMar>
            <w:top w:w="0" w:type="dxa"/>
            <w:left w:w="108" w:type="dxa"/>
            <w:bottom w:w="0" w:type="dxa"/>
            <w:right w:w="108" w:type="dxa"/>
          </w:tblCellMar>
        </w:tblPrEx>
        <w:trPr>
          <w:trHeight w:val="90" w:hRule="atLeast"/>
          <w:jc w:val="center"/>
        </w:trPr>
        <w:tc>
          <w:tcPr>
            <w:tcW w:w="2845" w:type="dxa"/>
            <w:vAlign w:val="center"/>
          </w:tcPr>
          <w:p w14:paraId="23944699">
            <w:pPr>
              <w:keepNext w:val="0"/>
              <w:keepLines w:val="0"/>
              <w:widowControl/>
              <w:suppressLineNumbers w:val="0"/>
              <w:spacing w:before="0" w:beforeAutospacing="0" w:after="0" w:afterAutospacing="0" w:line="600" w:lineRule="exact"/>
              <w:ind w:left="79" w:leftChars="33" w:right="-106" w:rightChars="-44"/>
              <w:jc w:val="distribute"/>
              <w:rPr>
                <w:rFonts w:hint="default" w:ascii="Times New Roman" w:hAnsi="Times New Roman" w:eastAsia="宋体" w:cs="Times New Roman"/>
                <w:b/>
                <w:bCs/>
                <w:color w:val="000000" w:themeColor="text1"/>
                <w:sz w:val="30"/>
                <w:szCs w:val="30"/>
                <w14:textFill>
                  <w14:solidFill>
                    <w14:schemeClr w14:val="tx1"/>
                  </w14:solidFill>
                </w14:textFill>
              </w:rPr>
            </w:pPr>
            <w:r>
              <w:rPr>
                <w:rFonts w:hint="default" w:ascii="Times New Roman" w:hAnsi="Times New Roman" w:eastAsia="宋体" w:cs="Times New Roman"/>
                <w:b/>
                <w:bCs/>
                <w:color w:val="000000" w:themeColor="text1"/>
                <w:sz w:val="30"/>
                <w:szCs w:val="30"/>
                <w14:textFill>
                  <w14:solidFill>
                    <w14:schemeClr w14:val="tx1"/>
                  </w14:solidFill>
                </w14:textFill>
              </w:rPr>
              <w:t>报告编写人</w:t>
            </w:r>
          </w:p>
        </w:tc>
        <w:tc>
          <w:tcPr>
            <w:tcW w:w="240" w:type="dxa"/>
            <w:vAlign w:val="center"/>
          </w:tcPr>
          <w:p w14:paraId="17374C1E">
            <w:pPr>
              <w:keepNext w:val="0"/>
              <w:keepLines w:val="0"/>
              <w:widowControl/>
              <w:suppressLineNumbers w:val="0"/>
              <w:spacing w:before="0" w:beforeAutospacing="0" w:after="0" w:afterAutospacing="0" w:line="540" w:lineRule="exact"/>
              <w:ind w:left="-106" w:leftChars="-44" w:right="0"/>
              <w:jc w:val="center"/>
              <w:rPr>
                <w:rFonts w:hint="default" w:ascii="Times New Roman" w:hAnsi="Times New Roman" w:eastAsia="宋体" w:cs="Times New Roman"/>
                <w:color w:val="000000" w:themeColor="text1"/>
                <w:sz w:val="30"/>
                <w:szCs w:val="30"/>
                <w14:textFill>
                  <w14:solidFill>
                    <w14:schemeClr w14:val="tx1"/>
                  </w14:solidFill>
                </w14:textFill>
              </w:rPr>
            </w:pPr>
            <w:r>
              <w:rPr>
                <w:rFonts w:hint="default" w:ascii="Times New Roman" w:hAnsi="Times New Roman" w:eastAsia="宋体" w:cs="Times New Roman"/>
                <w:color w:val="000000" w:themeColor="text1"/>
                <w:sz w:val="30"/>
                <w:szCs w:val="30"/>
                <w14:textFill>
                  <w14:solidFill>
                    <w14:schemeClr w14:val="tx1"/>
                  </w14:solidFill>
                </w14:textFill>
              </w:rPr>
              <w:t>：</w:t>
            </w:r>
          </w:p>
        </w:tc>
        <w:tc>
          <w:tcPr>
            <w:tcW w:w="5575" w:type="dxa"/>
          </w:tcPr>
          <w:p w14:paraId="441A9179">
            <w:pPr>
              <w:keepNext w:val="0"/>
              <w:keepLines w:val="0"/>
              <w:widowControl/>
              <w:suppressLineNumbers w:val="0"/>
              <w:spacing w:before="0" w:beforeAutospacing="0" w:after="0" w:afterAutospacing="0" w:line="600" w:lineRule="exact"/>
              <w:ind w:left="0" w:right="0"/>
              <w:rPr>
                <w:rFonts w:hint="default" w:ascii="Times New Roman" w:hAnsi="Times New Roman" w:eastAsia="宋体" w:cs="Times New Roman"/>
                <w:b/>
                <w:bCs/>
                <w:color w:val="000000" w:themeColor="text1"/>
                <w:sz w:val="30"/>
                <w:szCs w:val="30"/>
                <w:lang w:val="en-US" w:eastAsia="zh-CN"/>
                <w14:textFill>
                  <w14:solidFill>
                    <w14:schemeClr w14:val="tx1"/>
                  </w14:solidFill>
                </w14:textFill>
              </w:rPr>
            </w:pPr>
            <w:r>
              <w:rPr>
                <w:rFonts w:hint="default" w:ascii="Times New Roman" w:hAnsi="Times New Roman" w:cs="Times New Roman"/>
                <w:b/>
                <w:bCs/>
                <w:color w:val="000000" w:themeColor="text1"/>
                <w:sz w:val="30"/>
                <w:szCs w:val="30"/>
                <w:lang w:val="en-US" w:eastAsia="zh-CN"/>
                <w14:textFill>
                  <w14:solidFill>
                    <w14:schemeClr w14:val="tx1"/>
                  </w14:solidFill>
                </w14:textFill>
              </w:rPr>
              <w:t>徐张华</w:t>
            </w:r>
          </w:p>
        </w:tc>
      </w:tr>
    </w:tbl>
    <w:p w14:paraId="4AB4F219">
      <w:pPr>
        <w:tabs>
          <w:tab w:val="center" w:pos="4479"/>
        </w:tabs>
        <w:jc w:val="left"/>
        <w:rPr>
          <w:rFonts w:hint="default" w:ascii="Times New Roman" w:hAnsi="Times New Roman" w:eastAsia="宋体" w:cs="Times New Roman"/>
          <w:b/>
          <w:bCs/>
          <w:color w:val="FF0000"/>
          <w:kern w:val="44"/>
          <w:sz w:val="30"/>
          <w:szCs w:val="30"/>
        </w:rPr>
      </w:pPr>
    </w:p>
    <w:p w14:paraId="4393C35A">
      <w:pPr>
        <w:rPr>
          <w:rFonts w:hint="default" w:ascii="Times New Roman" w:hAnsi="Times New Roman" w:eastAsia="宋体" w:cs="Times New Roman"/>
          <w:b/>
          <w:bCs/>
          <w:color w:val="FF0000"/>
          <w:kern w:val="44"/>
          <w:sz w:val="24"/>
          <w:szCs w:val="44"/>
          <w:lang w:val="en-US" w:eastAsia="zh-CN" w:bidi="ar-SA"/>
        </w:rPr>
      </w:pPr>
    </w:p>
    <w:p w14:paraId="27E111B2">
      <w:pPr>
        <w:rPr>
          <w:rFonts w:hint="default" w:ascii="Times New Roman" w:hAnsi="Times New Roman" w:eastAsia="宋体" w:cs="Times New Roman"/>
          <w:b/>
          <w:bCs/>
          <w:color w:val="FF0000"/>
          <w:kern w:val="44"/>
          <w:sz w:val="24"/>
          <w:szCs w:val="44"/>
          <w:lang w:val="en-US" w:eastAsia="zh-CN" w:bidi="ar-SA"/>
        </w:rPr>
      </w:pPr>
    </w:p>
    <w:p w14:paraId="1E880D3B">
      <w:pPr>
        <w:rPr>
          <w:rFonts w:hint="default" w:ascii="Times New Roman" w:hAnsi="Times New Roman" w:eastAsia="宋体" w:cs="Times New Roman"/>
          <w:b/>
          <w:bCs/>
          <w:color w:val="FF0000"/>
          <w:kern w:val="44"/>
          <w:sz w:val="24"/>
          <w:szCs w:val="44"/>
          <w:lang w:val="en-US" w:eastAsia="zh-CN" w:bidi="ar-SA"/>
        </w:rPr>
      </w:pPr>
    </w:p>
    <w:p w14:paraId="320C29E3">
      <w:pPr>
        <w:rPr>
          <w:rFonts w:hint="default" w:ascii="Times New Roman" w:hAnsi="Times New Roman" w:eastAsia="宋体" w:cs="Times New Roman"/>
          <w:b/>
          <w:bCs/>
          <w:color w:val="FF0000"/>
          <w:kern w:val="44"/>
          <w:sz w:val="24"/>
          <w:szCs w:val="44"/>
          <w:lang w:val="en-US" w:eastAsia="zh-CN" w:bidi="ar-SA"/>
        </w:rPr>
      </w:pPr>
    </w:p>
    <w:p w14:paraId="661DB928">
      <w:pPr>
        <w:rPr>
          <w:rFonts w:hint="default" w:ascii="Times New Roman" w:hAnsi="Times New Roman" w:eastAsia="宋体" w:cs="Times New Roman"/>
          <w:b/>
          <w:bCs/>
          <w:color w:val="FF0000"/>
          <w:kern w:val="44"/>
          <w:sz w:val="24"/>
          <w:szCs w:val="44"/>
          <w:lang w:val="en-US" w:eastAsia="zh-CN" w:bidi="ar-SA"/>
        </w:rPr>
      </w:pPr>
    </w:p>
    <w:p w14:paraId="6B0719E3">
      <w:pPr>
        <w:pStyle w:val="12"/>
        <w:rPr>
          <w:rFonts w:hint="default" w:ascii="Times New Roman" w:hAnsi="Times New Roman" w:eastAsia="宋体" w:cs="Times New Roman"/>
          <w:b/>
          <w:bCs/>
          <w:color w:val="FF0000"/>
          <w:kern w:val="44"/>
          <w:sz w:val="24"/>
          <w:szCs w:val="44"/>
          <w:lang w:val="en-US" w:eastAsia="zh-CN" w:bidi="ar-SA"/>
        </w:rPr>
      </w:pPr>
    </w:p>
    <w:p w14:paraId="7A9B20C1">
      <w:pPr>
        <w:pStyle w:val="12"/>
        <w:rPr>
          <w:rFonts w:hint="default" w:ascii="Times New Roman" w:hAnsi="Times New Roman" w:eastAsia="宋体" w:cs="Times New Roman"/>
          <w:b/>
          <w:bCs/>
          <w:color w:val="FF0000"/>
          <w:kern w:val="44"/>
          <w:sz w:val="24"/>
          <w:szCs w:val="44"/>
          <w:lang w:val="en-US" w:eastAsia="zh-CN" w:bidi="ar-SA"/>
        </w:rPr>
      </w:pPr>
    </w:p>
    <w:p w14:paraId="4E8F1C48">
      <w:pPr>
        <w:pStyle w:val="12"/>
        <w:rPr>
          <w:rFonts w:hint="default" w:ascii="Times New Roman" w:hAnsi="Times New Roman" w:eastAsia="宋体" w:cs="Times New Roman"/>
          <w:b/>
          <w:bCs/>
          <w:color w:val="FF0000"/>
          <w:kern w:val="44"/>
          <w:sz w:val="24"/>
          <w:szCs w:val="44"/>
          <w:lang w:val="en-US" w:eastAsia="zh-CN" w:bidi="ar-SA"/>
        </w:rPr>
      </w:pPr>
    </w:p>
    <w:p w14:paraId="7F23A1F6">
      <w:pPr>
        <w:pStyle w:val="12"/>
        <w:rPr>
          <w:rFonts w:hint="default" w:ascii="Times New Roman" w:hAnsi="Times New Roman" w:eastAsia="宋体" w:cs="Times New Roman"/>
          <w:b/>
          <w:bCs/>
          <w:color w:val="FF0000"/>
          <w:kern w:val="44"/>
          <w:sz w:val="24"/>
          <w:szCs w:val="44"/>
          <w:lang w:val="en-US" w:eastAsia="zh-CN" w:bidi="ar-SA"/>
        </w:rPr>
      </w:pPr>
    </w:p>
    <w:p w14:paraId="0D2B4051">
      <w:pPr>
        <w:pStyle w:val="12"/>
        <w:rPr>
          <w:rFonts w:hint="default" w:ascii="Times New Roman" w:hAnsi="Times New Roman" w:eastAsia="宋体" w:cs="Times New Roman"/>
          <w:b/>
          <w:bCs/>
          <w:color w:val="FF0000"/>
          <w:kern w:val="44"/>
          <w:sz w:val="24"/>
          <w:szCs w:val="44"/>
          <w:lang w:val="en-US" w:eastAsia="zh-CN" w:bidi="ar-SA"/>
        </w:rPr>
      </w:pPr>
    </w:p>
    <w:p w14:paraId="77519635">
      <w:pPr>
        <w:pStyle w:val="12"/>
        <w:rPr>
          <w:rFonts w:hint="default" w:ascii="Times New Roman" w:hAnsi="Times New Roman" w:eastAsia="宋体" w:cs="Times New Roman"/>
          <w:b/>
          <w:bCs/>
          <w:color w:val="FF0000"/>
          <w:kern w:val="44"/>
          <w:sz w:val="24"/>
          <w:szCs w:val="44"/>
          <w:lang w:val="en-US" w:eastAsia="zh-CN" w:bidi="ar-SA"/>
        </w:rPr>
      </w:pPr>
    </w:p>
    <w:p w14:paraId="50185697">
      <w:pPr>
        <w:pStyle w:val="12"/>
        <w:rPr>
          <w:rFonts w:hint="default" w:ascii="Times New Roman" w:hAnsi="Times New Roman" w:eastAsia="宋体" w:cs="Times New Roman"/>
          <w:b/>
          <w:bCs/>
          <w:color w:val="FF0000"/>
          <w:kern w:val="44"/>
          <w:sz w:val="24"/>
          <w:szCs w:val="44"/>
          <w:lang w:val="en-US" w:eastAsia="zh-CN" w:bidi="ar-SA"/>
        </w:rPr>
      </w:pPr>
    </w:p>
    <w:p w14:paraId="0A02415B">
      <w:pPr>
        <w:pStyle w:val="12"/>
        <w:rPr>
          <w:rFonts w:hint="default" w:ascii="Times New Roman" w:hAnsi="Times New Roman" w:eastAsia="宋体" w:cs="Times New Roman"/>
          <w:b/>
          <w:bCs/>
          <w:color w:val="FF0000"/>
          <w:kern w:val="44"/>
          <w:sz w:val="24"/>
          <w:szCs w:val="44"/>
          <w:lang w:val="en-US" w:eastAsia="zh-CN" w:bidi="ar-SA"/>
        </w:rPr>
      </w:pPr>
    </w:p>
    <w:p w14:paraId="27EEF988">
      <w:pPr>
        <w:pStyle w:val="12"/>
        <w:rPr>
          <w:rFonts w:hint="default" w:ascii="Times New Roman" w:hAnsi="Times New Roman" w:eastAsia="宋体" w:cs="Times New Roman"/>
          <w:b/>
          <w:bCs/>
          <w:color w:val="FF0000"/>
          <w:kern w:val="44"/>
          <w:sz w:val="24"/>
          <w:szCs w:val="44"/>
          <w:lang w:val="en-US" w:eastAsia="zh-CN" w:bidi="ar-SA"/>
        </w:rPr>
      </w:pPr>
    </w:p>
    <w:p w14:paraId="43CF160E">
      <w:pPr>
        <w:pStyle w:val="12"/>
        <w:rPr>
          <w:rFonts w:hint="default" w:ascii="Times New Roman" w:hAnsi="Times New Roman" w:eastAsia="宋体" w:cs="Times New Roman"/>
          <w:b/>
          <w:bCs/>
          <w:color w:val="FF0000"/>
          <w:kern w:val="44"/>
          <w:sz w:val="24"/>
          <w:szCs w:val="44"/>
          <w:lang w:val="en-US" w:eastAsia="zh-CN" w:bidi="ar-SA"/>
        </w:rPr>
      </w:pPr>
    </w:p>
    <w:p w14:paraId="138B88AA">
      <w:pPr>
        <w:pStyle w:val="12"/>
        <w:rPr>
          <w:rFonts w:hint="default" w:ascii="Times New Roman" w:hAnsi="Times New Roman" w:eastAsia="宋体" w:cs="Times New Roman"/>
          <w:b/>
          <w:bCs/>
          <w:color w:val="FF0000"/>
          <w:kern w:val="44"/>
          <w:sz w:val="24"/>
          <w:szCs w:val="44"/>
          <w:lang w:val="en-US" w:eastAsia="zh-CN" w:bidi="ar-SA"/>
        </w:rPr>
      </w:pPr>
    </w:p>
    <w:p w14:paraId="38F6F7C2">
      <w:pPr>
        <w:rPr>
          <w:rFonts w:hint="default" w:ascii="Times New Roman" w:hAnsi="Times New Roman" w:eastAsia="宋体" w:cs="Times New Roman"/>
          <w:b/>
          <w:bCs/>
          <w:color w:val="FF0000"/>
          <w:kern w:val="44"/>
          <w:sz w:val="24"/>
          <w:szCs w:val="44"/>
          <w:lang w:val="en-US" w:eastAsia="zh-CN" w:bidi="ar-SA"/>
        </w:rPr>
      </w:pPr>
    </w:p>
    <w:p w14:paraId="1558CBAE">
      <w:pPr>
        <w:rPr>
          <w:rFonts w:hint="default" w:ascii="Times New Roman" w:hAnsi="Times New Roman" w:eastAsia="宋体" w:cs="Times New Roman"/>
          <w:b/>
          <w:bCs/>
          <w:color w:val="FF0000"/>
          <w:kern w:val="44"/>
          <w:sz w:val="24"/>
          <w:szCs w:val="44"/>
          <w:lang w:val="en-US" w:eastAsia="zh-CN" w:bidi="ar-SA"/>
        </w:rPr>
      </w:pPr>
    </w:p>
    <w:tbl>
      <w:tblPr>
        <w:tblStyle w:val="17"/>
        <w:tblpPr w:leftFromText="180" w:rightFromText="180" w:vertAnchor="text" w:horzAnchor="page" w:tblpX="1472" w:tblpY="371"/>
        <w:tblOverlap w:val="never"/>
        <w:tblW w:w="9252" w:type="dxa"/>
        <w:tblInd w:w="0" w:type="dxa"/>
        <w:tblLayout w:type="fixed"/>
        <w:tblCellMar>
          <w:top w:w="0" w:type="dxa"/>
          <w:left w:w="108" w:type="dxa"/>
          <w:bottom w:w="0" w:type="dxa"/>
          <w:right w:w="108" w:type="dxa"/>
        </w:tblCellMar>
      </w:tblPr>
      <w:tblGrid>
        <w:gridCol w:w="1408"/>
        <w:gridCol w:w="3314"/>
        <w:gridCol w:w="1380"/>
        <w:gridCol w:w="3150"/>
      </w:tblGrid>
      <w:tr w14:paraId="7C381055">
        <w:tblPrEx>
          <w:tblCellMar>
            <w:top w:w="0" w:type="dxa"/>
            <w:left w:w="108" w:type="dxa"/>
            <w:bottom w:w="0" w:type="dxa"/>
            <w:right w:w="108" w:type="dxa"/>
          </w:tblCellMar>
        </w:tblPrEx>
        <w:trPr>
          <w:trHeight w:val="680" w:hRule="atLeast"/>
        </w:trPr>
        <w:tc>
          <w:tcPr>
            <w:tcW w:w="1408" w:type="dxa"/>
            <w:vAlign w:val="center"/>
          </w:tcPr>
          <w:p w14:paraId="2E00A472">
            <w:pPr>
              <w:keepNext w:val="0"/>
              <w:keepLines w:val="0"/>
              <w:widowControl/>
              <w:suppressLineNumbers w:val="0"/>
              <w:spacing w:before="0" w:beforeAutospacing="0" w:after="0" w:afterAutospacing="0"/>
              <w:ind w:left="0" w:right="-106" w:rightChars="-44"/>
              <w:jc w:val="both"/>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建设单位：</w:t>
            </w:r>
          </w:p>
        </w:tc>
        <w:tc>
          <w:tcPr>
            <w:tcW w:w="3314" w:type="dxa"/>
            <w:vAlign w:val="center"/>
          </w:tcPr>
          <w:p w14:paraId="1DA8D165">
            <w:pPr>
              <w:keepNext w:val="0"/>
              <w:keepLines w:val="0"/>
              <w:widowControl/>
              <w:suppressLineNumbers w:val="0"/>
              <w:spacing w:before="0" w:beforeAutospacing="0" w:after="0" w:afterAutospacing="0"/>
              <w:ind w:left="0" w:right="-106" w:rightChars="-44"/>
              <w:jc w:val="both"/>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eastAsia" w:ascii="Times New Roman" w:hAnsi="Times New Roman" w:cs="Times New Roman"/>
                <w:bCs/>
                <w:color w:val="000000" w:themeColor="text1"/>
                <w:sz w:val="24"/>
                <w:szCs w:val="24"/>
                <w:lang w:val="en-US" w:eastAsia="zh-CN"/>
                <w14:textFill>
                  <w14:solidFill>
                    <w14:schemeClr w14:val="tx1"/>
                  </w14:solidFill>
                </w14:textFill>
              </w:rPr>
              <w:t>青田县尧舜阀门有限公司</w:t>
            </w:r>
          </w:p>
        </w:tc>
        <w:tc>
          <w:tcPr>
            <w:tcW w:w="1380" w:type="dxa"/>
            <w:vAlign w:val="center"/>
          </w:tcPr>
          <w:p w14:paraId="3345ED4E">
            <w:pPr>
              <w:keepNext w:val="0"/>
              <w:keepLines w:val="0"/>
              <w:widowControl/>
              <w:suppressLineNumbers w:val="0"/>
              <w:spacing w:before="0" w:beforeAutospacing="0" w:after="0" w:afterAutospacing="0"/>
              <w:ind w:left="79" w:leftChars="33" w:right="-106" w:rightChars="-44"/>
              <w:jc w:val="both"/>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编制单位：</w:t>
            </w:r>
          </w:p>
        </w:tc>
        <w:tc>
          <w:tcPr>
            <w:tcW w:w="3150" w:type="dxa"/>
            <w:vAlign w:val="center"/>
          </w:tcPr>
          <w:p w14:paraId="189EDA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rPr>
                <w:rFonts w:hint="default" w:ascii="Times New Roman" w:hAnsi="Times New Roman" w:eastAsia="宋体" w:cs="Times New Roman"/>
                <w:bCs/>
                <w:color w:val="000000" w:themeColor="text1"/>
                <w:sz w:val="24"/>
                <w:szCs w:val="24"/>
                <w:lang w:eastAsia="zh-CN"/>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浙江汇丰环境检测有限公</w:t>
            </w:r>
            <w:r>
              <w:rPr>
                <w:rFonts w:hint="default" w:ascii="Times New Roman" w:hAnsi="Times New Roman" w:eastAsia="宋体" w:cs="Times New Roman"/>
                <w:bCs/>
                <w:color w:val="000000" w:themeColor="text1"/>
                <w:sz w:val="24"/>
                <w:szCs w:val="24"/>
                <w:lang w:eastAsia="zh-CN"/>
                <w14:textFill>
                  <w14:solidFill>
                    <w14:schemeClr w14:val="tx1"/>
                  </w14:solidFill>
                </w14:textFill>
              </w:rPr>
              <w:t>司</w:t>
            </w:r>
          </w:p>
        </w:tc>
      </w:tr>
      <w:tr w14:paraId="28E834F1">
        <w:tblPrEx>
          <w:tblCellMar>
            <w:top w:w="0" w:type="dxa"/>
            <w:left w:w="108" w:type="dxa"/>
            <w:bottom w:w="0" w:type="dxa"/>
            <w:right w:w="108" w:type="dxa"/>
          </w:tblCellMar>
        </w:tblPrEx>
        <w:trPr>
          <w:trHeight w:val="683" w:hRule="atLeast"/>
        </w:trPr>
        <w:tc>
          <w:tcPr>
            <w:tcW w:w="1408" w:type="dxa"/>
            <w:vAlign w:val="center"/>
          </w:tcPr>
          <w:p w14:paraId="67CD8A69">
            <w:pPr>
              <w:keepNext w:val="0"/>
              <w:keepLines w:val="0"/>
              <w:widowControl/>
              <w:suppressLineNumbers w:val="0"/>
              <w:spacing w:before="0" w:beforeAutospacing="0" w:after="0" w:afterAutospacing="0"/>
              <w:ind w:left="0" w:right="-106" w:rightChars="-44"/>
              <w:jc w:val="both"/>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电话：</w:t>
            </w:r>
          </w:p>
        </w:tc>
        <w:tc>
          <w:tcPr>
            <w:tcW w:w="3314" w:type="dxa"/>
            <w:vAlign w:val="center"/>
          </w:tcPr>
          <w:p w14:paraId="10D72E3E">
            <w:pPr>
              <w:keepNext w:val="0"/>
              <w:keepLines w:val="0"/>
              <w:widowControl/>
              <w:suppressLineNumbers w:val="0"/>
              <w:spacing w:before="0" w:beforeAutospacing="0" w:after="0" w:afterAutospacing="0"/>
              <w:ind w:left="0" w:right="-106" w:rightChars="-44"/>
              <w:jc w:val="both"/>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eastAsia="Times New Roman" w:cs="Times New Roman"/>
                <w:color w:val="000000" w:themeColor="text1"/>
                <w:spacing w:val="-3"/>
                <w:sz w:val="24"/>
                <w:szCs w:val="24"/>
                <w14:textFill>
                  <w14:solidFill>
                    <w14:schemeClr w14:val="tx1"/>
                  </w14:solidFill>
                </w14:textFill>
              </w:rPr>
              <w:t>13806680315</w:t>
            </w:r>
          </w:p>
        </w:tc>
        <w:tc>
          <w:tcPr>
            <w:tcW w:w="1380" w:type="dxa"/>
            <w:vAlign w:val="center"/>
          </w:tcPr>
          <w:p w14:paraId="0E49260A">
            <w:pPr>
              <w:keepNext w:val="0"/>
              <w:keepLines w:val="0"/>
              <w:widowControl/>
              <w:suppressLineNumbers w:val="0"/>
              <w:spacing w:before="0" w:beforeAutospacing="0" w:after="0" w:afterAutospacing="0"/>
              <w:ind w:left="79" w:leftChars="33" w:right="-106" w:rightChars="-44"/>
              <w:jc w:val="both"/>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电话：</w:t>
            </w:r>
          </w:p>
        </w:tc>
        <w:tc>
          <w:tcPr>
            <w:tcW w:w="3150" w:type="dxa"/>
            <w:vAlign w:val="center"/>
          </w:tcPr>
          <w:p w14:paraId="7F5CEAAE">
            <w:pPr>
              <w:keepNext w:val="0"/>
              <w:keepLines w:val="0"/>
              <w:widowControl/>
              <w:suppressLineNumbers w:val="0"/>
              <w:spacing w:before="0" w:beforeAutospacing="0" w:after="0" w:afterAutospacing="0"/>
              <w:ind w:left="79" w:leftChars="33" w:right="-106" w:rightChars="-44"/>
              <w:jc w:val="both"/>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0578</w:t>
            </w:r>
            <w:r>
              <w:rPr>
                <w:rFonts w:hint="default" w:ascii="Times New Roman" w:hAnsi="Times New Roman" w:cs="Times New Roman"/>
                <w:bCs/>
                <w:color w:val="000000" w:themeColor="text1"/>
                <w:sz w:val="24"/>
                <w:szCs w:val="24"/>
                <w:lang w:eastAsia="zh-CN"/>
                <w14:textFill>
                  <w14:solidFill>
                    <w14:schemeClr w14:val="tx1"/>
                  </w14:solidFill>
                </w14:textFill>
              </w:rPr>
              <w:t>-</w:t>
            </w:r>
            <w:r>
              <w:rPr>
                <w:rFonts w:hint="default" w:ascii="Times New Roman" w:hAnsi="Times New Roman" w:cs="Times New Roman"/>
                <w:bCs/>
                <w:color w:val="000000" w:themeColor="text1"/>
                <w:sz w:val="24"/>
                <w:szCs w:val="24"/>
                <w:lang w:val="en-US" w:eastAsia="zh-CN"/>
                <w14:textFill>
                  <w14:solidFill>
                    <w14:schemeClr w14:val="tx1"/>
                  </w14:solidFill>
                </w14:textFill>
              </w:rPr>
              <w:t>2220198</w:t>
            </w:r>
          </w:p>
        </w:tc>
      </w:tr>
      <w:tr w14:paraId="3B682652">
        <w:tblPrEx>
          <w:tblCellMar>
            <w:top w:w="0" w:type="dxa"/>
            <w:left w:w="108" w:type="dxa"/>
            <w:bottom w:w="0" w:type="dxa"/>
            <w:right w:w="108" w:type="dxa"/>
          </w:tblCellMar>
        </w:tblPrEx>
        <w:trPr>
          <w:trHeight w:val="683" w:hRule="atLeast"/>
        </w:trPr>
        <w:tc>
          <w:tcPr>
            <w:tcW w:w="1408" w:type="dxa"/>
            <w:vAlign w:val="center"/>
          </w:tcPr>
          <w:p w14:paraId="50600EDE">
            <w:pPr>
              <w:keepNext w:val="0"/>
              <w:keepLines w:val="0"/>
              <w:widowControl/>
              <w:suppressLineNumbers w:val="0"/>
              <w:spacing w:before="0" w:beforeAutospacing="0" w:after="0" w:afterAutospacing="0"/>
              <w:ind w:left="0" w:right="-106" w:rightChars="-44"/>
              <w:jc w:val="both"/>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传真：</w:t>
            </w:r>
          </w:p>
        </w:tc>
        <w:tc>
          <w:tcPr>
            <w:tcW w:w="3314" w:type="dxa"/>
            <w:vAlign w:val="center"/>
          </w:tcPr>
          <w:p w14:paraId="5B049722">
            <w:pPr>
              <w:keepNext w:val="0"/>
              <w:keepLines w:val="0"/>
              <w:widowControl/>
              <w:suppressLineNumbers w:val="0"/>
              <w:spacing w:before="0" w:beforeAutospacing="0" w:after="0" w:afterAutospacing="0"/>
              <w:ind w:left="0" w:right="-106" w:rightChars="-44"/>
              <w:jc w:val="both"/>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w:t>
            </w:r>
          </w:p>
        </w:tc>
        <w:tc>
          <w:tcPr>
            <w:tcW w:w="1380" w:type="dxa"/>
            <w:vAlign w:val="center"/>
          </w:tcPr>
          <w:p w14:paraId="04F5702F">
            <w:pPr>
              <w:keepNext w:val="0"/>
              <w:keepLines w:val="0"/>
              <w:widowControl/>
              <w:suppressLineNumbers w:val="0"/>
              <w:spacing w:before="0" w:beforeAutospacing="0" w:after="0" w:afterAutospacing="0"/>
              <w:ind w:left="79" w:leftChars="33" w:right="-106" w:rightChars="-44"/>
              <w:jc w:val="both"/>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传真：</w:t>
            </w:r>
          </w:p>
        </w:tc>
        <w:tc>
          <w:tcPr>
            <w:tcW w:w="3150" w:type="dxa"/>
            <w:vAlign w:val="center"/>
          </w:tcPr>
          <w:p w14:paraId="4CA27E62">
            <w:pPr>
              <w:keepNext w:val="0"/>
              <w:keepLines w:val="0"/>
              <w:widowControl/>
              <w:suppressLineNumbers w:val="0"/>
              <w:spacing w:before="0" w:beforeAutospacing="0" w:after="0" w:afterAutospacing="0"/>
              <w:ind w:left="79" w:leftChars="33" w:right="-106" w:rightChars="-44"/>
              <w:jc w:val="both"/>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0578</w:t>
            </w:r>
            <w:r>
              <w:rPr>
                <w:rFonts w:hint="default" w:ascii="Times New Roman" w:hAnsi="Times New Roman"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2220198</w:t>
            </w:r>
          </w:p>
        </w:tc>
      </w:tr>
      <w:tr w14:paraId="26B9A4E5">
        <w:tblPrEx>
          <w:tblCellMar>
            <w:top w:w="0" w:type="dxa"/>
            <w:left w:w="108" w:type="dxa"/>
            <w:bottom w:w="0" w:type="dxa"/>
            <w:right w:w="108" w:type="dxa"/>
          </w:tblCellMar>
        </w:tblPrEx>
        <w:trPr>
          <w:trHeight w:val="697" w:hRule="atLeast"/>
        </w:trPr>
        <w:tc>
          <w:tcPr>
            <w:tcW w:w="1408" w:type="dxa"/>
            <w:vAlign w:val="center"/>
          </w:tcPr>
          <w:p w14:paraId="2D6CCDF5">
            <w:pPr>
              <w:keepNext w:val="0"/>
              <w:keepLines w:val="0"/>
              <w:widowControl/>
              <w:suppressLineNumbers w:val="0"/>
              <w:spacing w:before="0" w:beforeAutospacing="0" w:after="0" w:afterAutospacing="0"/>
              <w:ind w:left="0" w:right="-106" w:rightChars="-44"/>
              <w:jc w:val="both"/>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邮编：</w:t>
            </w:r>
          </w:p>
        </w:tc>
        <w:tc>
          <w:tcPr>
            <w:tcW w:w="3314" w:type="dxa"/>
            <w:vAlign w:val="center"/>
          </w:tcPr>
          <w:p w14:paraId="34AF5B8D">
            <w:pPr>
              <w:keepNext w:val="0"/>
              <w:keepLines w:val="0"/>
              <w:widowControl/>
              <w:suppressLineNumbers w:val="0"/>
              <w:spacing w:before="0" w:beforeAutospacing="0" w:after="0" w:afterAutospacing="0"/>
              <w:ind w:left="0" w:right="-106" w:rightChars="-44"/>
              <w:jc w:val="both"/>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eastAsia="Times New Roman" w:cs="Times New Roman"/>
                <w:color w:val="000000" w:themeColor="text1"/>
                <w:spacing w:val="-3"/>
                <w:sz w:val="24"/>
                <w:szCs w:val="24"/>
                <w14:textFill>
                  <w14:solidFill>
                    <w14:schemeClr w14:val="tx1"/>
                  </w14:solidFill>
                </w14:textFill>
              </w:rPr>
              <w:t>323911</w:t>
            </w:r>
          </w:p>
        </w:tc>
        <w:tc>
          <w:tcPr>
            <w:tcW w:w="1380" w:type="dxa"/>
            <w:vAlign w:val="center"/>
          </w:tcPr>
          <w:p w14:paraId="3A966725">
            <w:pPr>
              <w:keepNext w:val="0"/>
              <w:keepLines w:val="0"/>
              <w:widowControl/>
              <w:suppressLineNumbers w:val="0"/>
              <w:spacing w:before="0" w:beforeAutospacing="0" w:after="0" w:afterAutospacing="0"/>
              <w:ind w:left="79" w:leftChars="33" w:right="-106" w:rightChars="-44"/>
              <w:jc w:val="both"/>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邮编：</w:t>
            </w:r>
          </w:p>
        </w:tc>
        <w:tc>
          <w:tcPr>
            <w:tcW w:w="3150" w:type="dxa"/>
            <w:vAlign w:val="center"/>
          </w:tcPr>
          <w:p w14:paraId="02C85C9C">
            <w:pPr>
              <w:keepNext w:val="0"/>
              <w:keepLines w:val="0"/>
              <w:widowControl/>
              <w:suppressLineNumbers w:val="0"/>
              <w:spacing w:before="0" w:beforeAutospacing="0" w:after="0" w:afterAutospacing="0"/>
              <w:ind w:left="79" w:leftChars="33" w:right="-106" w:rightChars="-44"/>
              <w:jc w:val="both"/>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323000</w:t>
            </w:r>
          </w:p>
        </w:tc>
      </w:tr>
      <w:tr w14:paraId="5C8479BB">
        <w:tblPrEx>
          <w:tblCellMar>
            <w:top w:w="0" w:type="dxa"/>
            <w:left w:w="108" w:type="dxa"/>
            <w:bottom w:w="0" w:type="dxa"/>
            <w:right w:w="108" w:type="dxa"/>
          </w:tblCellMar>
        </w:tblPrEx>
        <w:trPr>
          <w:trHeight w:val="351" w:hRule="atLeast"/>
        </w:trPr>
        <w:tc>
          <w:tcPr>
            <w:tcW w:w="1408" w:type="dxa"/>
            <w:vAlign w:val="center"/>
          </w:tcPr>
          <w:p w14:paraId="14B8BE08">
            <w:pPr>
              <w:keepNext w:val="0"/>
              <w:keepLines w:val="0"/>
              <w:widowControl/>
              <w:suppressLineNumbers w:val="0"/>
              <w:spacing w:before="0" w:beforeAutospacing="0" w:after="0" w:afterAutospacing="0"/>
              <w:ind w:left="0" w:right="-106" w:rightChars="-44"/>
              <w:jc w:val="both"/>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地址：</w:t>
            </w:r>
          </w:p>
        </w:tc>
        <w:tc>
          <w:tcPr>
            <w:tcW w:w="3314" w:type="dxa"/>
            <w:vAlign w:val="center"/>
          </w:tcPr>
          <w:p w14:paraId="0E81C0EE">
            <w:pPr>
              <w:keepNext w:val="0"/>
              <w:keepLines w:val="0"/>
              <w:widowControl/>
              <w:suppressLineNumbers w:val="0"/>
              <w:spacing w:before="0" w:beforeAutospacing="0" w:after="0" w:afterAutospacing="0"/>
              <w:ind w:left="0" w:right="-106" w:rightChars="-44"/>
              <w:jc w:val="both"/>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color w:val="000000" w:themeColor="text1"/>
                <w:spacing w:val="-1"/>
                <w14:textFill>
                  <w14:solidFill>
                    <w14:schemeClr w14:val="tx1"/>
                  </w14:solidFill>
                </w14:textFill>
              </w:rPr>
              <w:t>浙江省丽水市青田县东源镇五星工业园区</w:t>
            </w:r>
          </w:p>
        </w:tc>
        <w:tc>
          <w:tcPr>
            <w:tcW w:w="1380" w:type="dxa"/>
            <w:vAlign w:val="center"/>
          </w:tcPr>
          <w:p w14:paraId="604F3858">
            <w:pPr>
              <w:keepNext w:val="0"/>
              <w:keepLines w:val="0"/>
              <w:widowControl/>
              <w:suppressLineNumbers w:val="0"/>
              <w:spacing w:before="0" w:beforeAutospacing="0" w:after="0" w:afterAutospacing="0"/>
              <w:ind w:left="79" w:leftChars="33" w:right="-106" w:rightChars="-44"/>
              <w:jc w:val="both"/>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地址：</w:t>
            </w:r>
          </w:p>
        </w:tc>
        <w:tc>
          <w:tcPr>
            <w:tcW w:w="3150" w:type="dxa"/>
            <w:vAlign w:val="center"/>
          </w:tcPr>
          <w:p w14:paraId="7D30C008">
            <w:pPr>
              <w:keepNext w:val="0"/>
              <w:keepLines w:val="0"/>
              <w:widowControl/>
              <w:suppressLineNumbers w:val="0"/>
              <w:spacing w:before="0" w:beforeAutospacing="0" w:after="0" w:afterAutospacing="0"/>
              <w:ind w:left="79" w:leftChars="33" w:right="-106" w:rightChars="-44"/>
              <w:jc w:val="both"/>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丽水市莲都区</w:t>
            </w:r>
            <w:r>
              <w:rPr>
                <w:rFonts w:hint="default" w:ascii="Times New Roman" w:hAnsi="Times New Roman" w:cs="Times New Roman"/>
                <w:bCs/>
                <w:color w:val="000000" w:themeColor="text1"/>
                <w:sz w:val="24"/>
                <w:szCs w:val="24"/>
                <w:lang w:eastAsia="zh-CN"/>
                <w14:textFill>
                  <w14:solidFill>
                    <w14:schemeClr w14:val="tx1"/>
                  </w14:solidFill>
                </w14:textFill>
              </w:rPr>
              <w:t>西站路</w:t>
            </w:r>
            <w:r>
              <w:rPr>
                <w:rFonts w:hint="default" w:ascii="Times New Roman" w:hAnsi="Times New Roman" w:cs="Times New Roman"/>
                <w:bCs/>
                <w:color w:val="000000" w:themeColor="text1"/>
                <w:sz w:val="24"/>
                <w:szCs w:val="24"/>
                <w:lang w:val="en-US" w:eastAsia="zh-CN"/>
                <w14:textFill>
                  <w14:solidFill>
                    <w14:schemeClr w14:val="tx1"/>
                  </w14:solidFill>
                </w14:textFill>
              </w:rPr>
              <w:t>97号</w:t>
            </w:r>
          </w:p>
        </w:tc>
      </w:tr>
    </w:tbl>
    <w:p w14:paraId="56C6F741">
      <w:pPr>
        <w:rPr>
          <w:rFonts w:hint="default" w:ascii="Times New Roman" w:hAnsi="Times New Roman" w:eastAsia="宋体" w:cs="Times New Roman"/>
          <w:b/>
          <w:bCs/>
          <w:color w:val="FF0000"/>
          <w:kern w:val="44"/>
          <w:sz w:val="24"/>
          <w:szCs w:val="44"/>
          <w:lang w:val="en-US" w:eastAsia="zh-CN" w:bidi="ar-SA"/>
        </w:rPr>
        <w:sectPr>
          <w:headerReference r:id="rId4" w:type="default"/>
          <w:footerReference r:id="rId5" w:type="default"/>
          <w:pgSz w:w="11906" w:h="16838"/>
          <w:pgMar w:top="1440" w:right="1417" w:bottom="1440" w:left="1531" w:header="709" w:footer="709" w:gutter="0"/>
          <w:pgBorders>
            <w:top w:val="none" w:sz="0" w:space="0"/>
            <w:left w:val="none" w:sz="0" w:space="0"/>
            <w:bottom w:val="none" w:sz="0" w:space="0"/>
            <w:right w:val="none" w:sz="0" w:space="0"/>
          </w:pgBorders>
          <w:cols w:space="0" w:num="1"/>
          <w:rtlGutter w:val="0"/>
          <w:docGrid w:linePitch="360" w:charSpace="0"/>
        </w:sectPr>
      </w:pPr>
    </w:p>
    <w:p w14:paraId="43FB900B">
      <w:pPr>
        <w:rPr>
          <w:rFonts w:hint="default" w:ascii="Times New Roman" w:hAnsi="Times New Roman" w:eastAsia="宋体" w:cs="Times New Roman"/>
          <w:b/>
          <w:bCs/>
          <w:color w:val="000000" w:themeColor="text1"/>
          <w:kern w:val="44"/>
          <w:sz w:val="36"/>
          <w:szCs w:val="36"/>
          <w:lang w:val="en-US" w:eastAsia="zh-CN" w:bidi="ar-SA"/>
          <w14:textFill>
            <w14:solidFill>
              <w14:schemeClr w14:val="tx1"/>
            </w14:solidFill>
          </w14:textFill>
        </w:rPr>
      </w:pPr>
    </w:p>
    <w:sdt>
      <w:sdtPr>
        <w:rPr>
          <w:rFonts w:hint="default" w:ascii="Times New Roman" w:hAnsi="Times New Roman" w:eastAsia="宋体" w:cs="Times New Roman"/>
          <w:color w:val="000000" w:themeColor="text1"/>
          <w:sz w:val="40"/>
          <w:szCs w:val="40"/>
          <w:lang w:val="en-US" w:eastAsia="zh-CN" w:bidi="ar-SA"/>
          <w14:textFill>
            <w14:solidFill>
              <w14:schemeClr w14:val="tx1"/>
            </w14:solidFill>
          </w14:textFill>
        </w:rPr>
        <w:id w:val="147479881"/>
        <w15:color w:val="DBDBDB"/>
        <w:docPartObj>
          <w:docPartGallery w:val="Table of Contents"/>
          <w:docPartUnique/>
        </w:docPartObj>
      </w:sdtPr>
      <w:sdtEndPr>
        <w:rPr>
          <w:rFonts w:hint="default" w:ascii="Times New Roman" w:hAnsi="Times New Roman" w:eastAsia="宋体" w:cs="Times New Roman"/>
          <w:bCs/>
          <w:color w:val="FF0000"/>
          <w:kern w:val="44"/>
          <w:sz w:val="24"/>
          <w:szCs w:val="44"/>
          <w:lang w:val="en-US" w:eastAsia="zh-CN" w:bidi="ar-SA"/>
        </w:rPr>
      </w:sdtEndPr>
      <w:sdtContent>
        <w:p w14:paraId="68F39C8F">
          <w:pPr>
            <w:spacing w:before="0" w:beforeLines="0" w:after="0" w:afterLines="0" w:line="240" w:lineRule="auto"/>
            <w:ind w:left="0" w:leftChars="0" w:right="0" w:rightChars="0" w:firstLine="0" w:firstLineChars="0"/>
            <w:jc w:val="center"/>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52"/>
              <w:szCs w:val="52"/>
              <w14:textFill>
                <w14:solidFill>
                  <w14:schemeClr w14:val="tx1"/>
                </w14:solidFill>
              </w14:textFill>
            </w:rPr>
            <w:t>目录</w:t>
          </w:r>
        </w:p>
        <w:p w14:paraId="316C689A">
          <w:pPr>
            <w:pStyle w:val="39"/>
            <w:tabs>
              <w:tab w:val="right" w:leader="dot" w:pos="8958"/>
            </w:tabs>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b/>
              <w:bCs/>
              <w:color w:val="000000" w:themeColor="text1"/>
              <w:kern w:val="44"/>
              <w:sz w:val="32"/>
              <w:szCs w:val="32"/>
              <w:lang w:val="en-US" w:eastAsia="zh-CN" w:bidi="ar-SA"/>
              <w14:textFill>
                <w14:solidFill>
                  <w14:schemeClr w14:val="tx1"/>
                </w14:solidFill>
              </w14:textFill>
            </w:rPr>
            <w:fldChar w:fldCharType="begin"/>
          </w:r>
          <w:r>
            <w:rPr>
              <w:rFonts w:hint="default" w:ascii="Times New Roman" w:hAnsi="Times New Roman" w:cs="Times New Roman"/>
              <w:b/>
              <w:bCs/>
              <w:color w:val="000000" w:themeColor="text1"/>
              <w:kern w:val="44"/>
              <w:sz w:val="32"/>
              <w:szCs w:val="32"/>
              <w:lang w:val="en-US" w:eastAsia="zh-CN" w:bidi="ar-SA"/>
              <w14:textFill>
                <w14:solidFill>
                  <w14:schemeClr w14:val="tx1"/>
                </w14:solidFill>
              </w14:textFill>
            </w:rPr>
            <w:instrText xml:space="preserve">TOC \o "1-1" \h \u </w:instrText>
          </w:r>
          <w:r>
            <w:rPr>
              <w:rFonts w:hint="default" w:ascii="Times New Roman" w:hAnsi="Times New Roman" w:cs="Times New Roman"/>
              <w:b/>
              <w:bCs/>
              <w:color w:val="000000" w:themeColor="text1"/>
              <w:kern w:val="44"/>
              <w:sz w:val="32"/>
              <w:szCs w:val="32"/>
              <w:lang w:val="en-US" w:eastAsia="zh-CN" w:bidi="ar-SA"/>
              <w14:textFill>
                <w14:solidFill>
                  <w14:schemeClr w14:val="tx1"/>
                </w14:solidFill>
              </w14:textFill>
            </w:rPr>
            <w:fldChar w:fldCharType="separate"/>
          </w:r>
        </w:p>
        <w:p w14:paraId="5F39A2BE">
          <w:pPr>
            <w:pStyle w:val="39"/>
            <w:keepNext w:val="0"/>
            <w:keepLines w:val="0"/>
            <w:pageBreakBefore w:val="0"/>
            <w:widowControl/>
            <w:tabs>
              <w:tab w:val="right" w:leader="dot" w:pos="8958"/>
            </w:tabs>
            <w:kinsoku/>
            <w:wordWrap/>
            <w:overflowPunct/>
            <w:topLinePunct w:val="0"/>
            <w:autoSpaceDE/>
            <w:autoSpaceDN/>
            <w:bidi w:val="0"/>
            <w:adjustRightInd/>
            <w:snapToGrid/>
            <w:spacing w:line="600" w:lineRule="auto"/>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begin"/>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instrText xml:space="preserve"> HYPERLINK \l _Toc5492 </w:instrText>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separate"/>
          </w:r>
          <w:r>
            <w:rPr>
              <w:rFonts w:hint="default" w:ascii="Times New Roman" w:hAnsi="Times New Roman" w:cs="Times New Roman"/>
              <w:color w:val="000000" w:themeColor="text1"/>
              <w:sz w:val="32"/>
              <w:szCs w:val="32"/>
              <w14:textFill>
                <w14:solidFill>
                  <w14:schemeClr w14:val="tx1"/>
                </w14:solidFill>
              </w14:textFill>
            </w:rPr>
            <w:t>表一</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项目基本情况及验收依据</w:t>
          </w:r>
          <w:r>
            <w:rPr>
              <w:rFonts w:hint="default" w:ascii="Times New Roman" w:hAnsi="Times New Roman" w:cs="Times New Roman"/>
              <w:color w:val="000000" w:themeColor="text1"/>
              <w:sz w:val="32"/>
              <w:szCs w:val="32"/>
              <w14:textFill>
                <w14:solidFill>
                  <w14:schemeClr w14:val="tx1"/>
                </w14:solidFill>
              </w14:textFill>
            </w:rPr>
            <w:tab/>
          </w:r>
          <w:r>
            <w:rPr>
              <w:rFonts w:hint="default" w:ascii="Times New Roman" w:hAnsi="Times New Roman" w:cs="Times New Roman"/>
              <w:color w:val="000000" w:themeColor="text1"/>
              <w:sz w:val="32"/>
              <w:szCs w:val="32"/>
              <w14:textFill>
                <w14:solidFill>
                  <w14:schemeClr w14:val="tx1"/>
                </w14:solidFill>
              </w14:textFill>
            </w:rPr>
            <w:fldChar w:fldCharType="begin"/>
          </w:r>
          <w:r>
            <w:rPr>
              <w:rFonts w:hint="default" w:ascii="Times New Roman" w:hAnsi="Times New Roman" w:cs="Times New Roman"/>
              <w:color w:val="000000" w:themeColor="text1"/>
              <w:sz w:val="32"/>
              <w:szCs w:val="32"/>
              <w14:textFill>
                <w14:solidFill>
                  <w14:schemeClr w14:val="tx1"/>
                </w14:solidFill>
              </w14:textFill>
            </w:rPr>
            <w:instrText xml:space="preserve"> PAGEREF _Toc5492 \h </w:instrText>
          </w:r>
          <w:r>
            <w:rPr>
              <w:rFonts w:hint="default" w:ascii="Times New Roman" w:hAnsi="Times New Roman" w:cs="Times New Roman"/>
              <w:color w:val="000000" w:themeColor="text1"/>
              <w:sz w:val="32"/>
              <w:szCs w:val="32"/>
              <w14:textFill>
                <w14:solidFill>
                  <w14:schemeClr w14:val="tx1"/>
                </w14:solidFill>
              </w14:textFill>
            </w:rPr>
            <w:fldChar w:fldCharType="separate"/>
          </w:r>
          <w:r>
            <w:rPr>
              <w:rFonts w:hint="default" w:ascii="Times New Roman" w:hAnsi="Times New Roman" w:cs="Times New Roman"/>
              <w:color w:val="000000" w:themeColor="text1"/>
              <w:sz w:val="32"/>
              <w:szCs w:val="32"/>
              <w14:textFill>
                <w14:solidFill>
                  <w14:schemeClr w14:val="tx1"/>
                </w14:solidFill>
              </w14:textFill>
            </w:rPr>
            <w:t>1</w:t>
          </w:r>
          <w:r>
            <w:rPr>
              <w:rFonts w:hint="default" w:ascii="Times New Roman" w:hAnsi="Times New Roman" w:cs="Times New Roman"/>
              <w:color w:val="000000" w:themeColor="text1"/>
              <w:sz w:val="32"/>
              <w:szCs w:val="32"/>
              <w14:textFill>
                <w14:solidFill>
                  <w14:schemeClr w14:val="tx1"/>
                </w14:solidFill>
              </w14:textFill>
            </w:rPr>
            <w:fldChar w:fldCharType="end"/>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end"/>
          </w:r>
        </w:p>
        <w:p w14:paraId="59197A84">
          <w:pPr>
            <w:pStyle w:val="39"/>
            <w:keepNext w:val="0"/>
            <w:keepLines w:val="0"/>
            <w:pageBreakBefore w:val="0"/>
            <w:widowControl/>
            <w:tabs>
              <w:tab w:val="right" w:leader="dot" w:pos="8958"/>
            </w:tabs>
            <w:kinsoku/>
            <w:wordWrap/>
            <w:overflowPunct/>
            <w:topLinePunct w:val="0"/>
            <w:autoSpaceDE/>
            <w:autoSpaceDN/>
            <w:bidi w:val="0"/>
            <w:adjustRightInd/>
            <w:snapToGrid/>
            <w:spacing w:line="600" w:lineRule="auto"/>
            <w:textAlignment w:val="auto"/>
            <w:rPr>
              <w:rFonts w:hint="default" w:ascii="Times New Roman" w:hAnsi="Times New Roman" w:cs="Times New Roman"/>
              <w:color w:val="000000" w:themeColor="text1"/>
              <w:sz w:val="32"/>
              <w:szCs w:val="32"/>
              <w:lang w:val="en-US"/>
              <w14:textFill>
                <w14:solidFill>
                  <w14:schemeClr w14:val="tx1"/>
                </w14:solidFill>
              </w14:textFill>
            </w:rPr>
          </w:pP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begin"/>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instrText xml:space="preserve"> HYPERLINK \l _Toc10315 </w:instrText>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separate"/>
          </w:r>
          <w:r>
            <w:rPr>
              <w:rFonts w:hint="default" w:ascii="Times New Roman" w:hAnsi="Times New Roman" w:cs="Times New Roman"/>
              <w:bCs w:val="0"/>
              <w:color w:val="000000" w:themeColor="text1"/>
              <w:sz w:val="32"/>
              <w:szCs w:val="32"/>
              <w:lang w:eastAsia="zh-CN"/>
              <w14:textFill>
                <w14:solidFill>
                  <w14:schemeClr w14:val="tx1"/>
                </w14:solidFill>
              </w14:textFill>
            </w:rPr>
            <w:t>表二</w:t>
          </w:r>
          <w:r>
            <w:rPr>
              <w:rFonts w:hint="default" w:ascii="Times New Roman" w:hAnsi="Times New Roman" w:cs="Times New Roman"/>
              <w:bCs w:val="0"/>
              <w:color w:val="000000" w:themeColor="text1"/>
              <w:sz w:val="32"/>
              <w:szCs w:val="32"/>
              <w:lang w:val="en-US" w:eastAsia="zh-CN"/>
              <w14:textFill>
                <w14:solidFill>
                  <w14:schemeClr w14:val="tx1"/>
                </w14:solidFill>
              </w14:textFill>
            </w:rPr>
            <w:t xml:space="preserve"> </w:t>
          </w:r>
          <w:r>
            <w:rPr>
              <w:rFonts w:hint="default" w:ascii="Times New Roman" w:hAnsi="Times New Roman" w:cs="Times New Roman"/>
              <w:bCs w:val="0"/>
              <w:color w:val="000000" w:themeColor="text1"/>
              <w:sz w:val="32"/>
              <w:szCs w:val="32"/>
              <w:lang w:eastAsia="zh-CN"/>
              <w14:textFill>
                <w14:solidFill>
                  <w14:schemeClr w14:val="tx1"/>
                </w14:solidFill>
              </w14:textFill>
            </w:rPr>
            <w:t>项目</w:t>
          </w:r>
          <w:r>
            <w:rPr>
              <w:rFonts w:hint="default" w:ascii="Times New Roman" w:hAnsi="Times New Roman" w:cs="Times New Roman"/>
              <w:bCs w:val="0"/>
              <w:color w:val="000000" w:themeColor="text1"/>
              <w:sz w:val="32"/>
              <w:szCs w:val="32"/>
              <w14:textFill>
                <w14:solidFill>
                  <w14:schemeClr w14:val="tx1"/>
                </w14:solidFill>
              </w14:textFill>
            </w:rPr>
            <w:t>建设内容</w:t>
          </w:r>
          <w:r>
            <w:rPr>
              <w:rFonts w:hint="default" w:ascii="Times New Roman" w:hAnsi="Times New Roman" w:cs="Times New Roman"/>
              <w:color w:val="000000" w:themeColor="text1"/>
              <w:sz w:val="32"/>
              <w:szCs w:val="32"/>
              <w14:textFill>
                <w14:solidFill>
                  <w14:schemeClr w14:val="tx1"/>
                </w14:solidFill>
              </w14:textFill>
            </w:rPr>
            <w:tab/>
          </w:r>
          <w:r>
            <w:rPr>
              <w:rFonts w:hint="eastAsia" w:cs="Times New Roman"/>
              <w:color w:val="000000" w:themeColor="text1"/>
              <w:sz w:val="32"/>
              <w:szCs w:val="32"/>
              <w:lang w:val="en-US" w:eastAsia="zh-CN"/>
              <w14:textFill>
                <w14:solidFill>
                  <w14:schemeClr w14:val="tx1"/>
                </w14:solidFill>
              </w14:textFill>
            </w:rPr>
            <w:t>5</w:t>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end"/>
          </w:r>
        </w:p>
        <w:p w14:paraId="58E90C70">
          <w:pPr>
            <w:pStyle w:val="39"/>
            <w:keepNext w:val="0"/>
            <w:keepLines w:val="0"/>
            <w:pageBreakBefore w:val="0"/>
            <w:widowControl/>
            <w:tabs>
              <w:tab w:val="right" w:leader="dot" w:pos="8958"/>
            </w:tabs>
            <w:kinsoku/>
            <w:wordWrap/>
            <w:overflowPunct/>
            <w:topLinePunct w:val="0"/>
            <w:autoSpaceDE/>
            <w:autoSpaceDN/>
            <w:bidi w:val="0"/>
            <w:adjustRightInd/>
            <w:snapToGrid/>
            <w:spacing w:line="600" w:lineRule="auto"/>
            <w:textAlignment w:val="auto"/>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pP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begin"/>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instrText xml:space="preserve"> HYPERLINK \l _Toc19743 </w:instrText>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separate"/>
          </w:r>
          <w:r>
            <w:rPr>
              <w:rFonts w:hint="default" w:ascii="Times New Roman" w:hAnsi="Times New Roman" w:cs="Times New Roman"/>
              <w:color w:val="000000" w:themeColor="text1"/>
              <w:sz w:val="32"/>
              <w:szCs w:val="32"/>
              <w14:textFill>
                <w14:solidFill>
                  <w14:schemeClr w14:val="tx1"/>
                </w14:solidFill>
              </w14:textFill>
            </w:rPr>
            <w:t>表</w:t>
          </w:r>
          <w:r>
            <w:rPr>
              <w:rFonts w:hint="default" w:ascii="Times New Roman" w:hAnsi="Times New Roman" w:cs="Times New Roman"/>
              <w:color w:val="000000" w:themeColor="text1"/>
              <w:sz w:val="32"/>
              <w:szCs w:val="32"/>
              <w:lang w:eastAsia="zh-CN"/>
              <w14:textFill>
                <w14:solidFill>
                  <w14:schemeClr w14:val="tx1"/>
                </w14:solidFill>
              </w14:textFill>
            </w:rPr>
            <w:t>三</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主要污染源、污染物处理和排放</w:t>
          </w:r>
          <w:r>
            <w:rPr>
              <w:rFonts w:hint="default" w:ascii="Times New Roman" w:hAnsi="Times New Roman" w:cs="Times New Roman"/>
              <w:color w:val="000000" w:themeColor="text1"/>
              <w:sz w:val="32"/>
              <w:szCs w:val="32"/>
              <w14:textFill>
                <w14:solidFill>
                  <w14:schemeClr w14:val="tx1"/>
                </w14:solidFill>
              </w14:textFill>
            </w:rPr>
            <w:tab/>
          </w:r>
          <w:r>
            <w:rPr>
              <w:rFonts w:hint="default" w:ascii="Times New Roman" w:hAnsi="Times New Roman" w:cs="Times New Roman"/>
              <w:color w:val="000000" w:themeColor="text1"/>
              <w:sz w:val="32"/>
              <w:szCs w:val="32"/>
              <w14:textFill>
                <w14:solidFill>
                  <w14:schemeClr w14:val="tx1"/>
                </w14:solidFill>
              </w14:textFill>
            </w:rPr>
            <w:fldChar w:fldCharType="begin"/>
          </w:r>
          <w:r>
            <w:rPr>
              <w:rFonts w:hint="default" w:ascii="Times New Roman" w:hAnsi="Times New Roman" w:cs="Times New Roman"/>
              <w:color w:val="000000" w:themeColor="text1"/>
              <w:sz w:val="32"/>
              <w:szCs w:val="32"/>
              <w14:textFill>
                <w14:solidFill>
                  <w14:schemeClr w14:val="tx1"/>
                </w14:solidFill>
              </w14:textFill>
            </w:rPr>
            <w:instrText xml:space="preserve"> PAGEREF _Toc19743 \h </w:instrText>
          </w:r>
          <w:r>
            <w:rPr>
              <w:rFonts w:hint="default" w:ascii="Times New Roman" w:hAnsi="Times New Roman" w:cs="Times New Roman"/>
              <w:color w:val="000000" w:themeColor="text1"/>
              <w:sz w:val="32"/>
              <w:szCs w:val="32"/>
              <w14:textFill>
                <w14:solidFill>
                  <w14:schemeClr w14:val="tx1"/>
                </w14:solidFill>
              </w14:textFill>
            </w:rPr>
            <w:fldChar w:fldCharType="separate"/>
          </w:r>
          <w:r>
            <w:rPr>
              <w:rFonts w:hint="default" w:ascii="Times New Roman" w:hAnsi="Times New Roman" w:cs="Times New Roman"/>
              <w:color w:val="000000" w:themeColor="text1"/>
              <w:sz w:val="32"/>
              <w:szCs w:val="32"/>
              <w14:textFill>
                <w14:solidFill>
                  <w14:schemeClr w14:val="tx1"/>
                </w14:solidFill>
              </w14:textFill>
            </w:rPr>
            <w:t>21</w:t>
          </w:r>
          <w:r>
            <w:rPr>
              <w:rFonts w:hint="default" w:ascii="Times New Roman" w:hAnsi="Times New Roman" w:cs="Times New Roman"/>
              <w:color w:val="000000" w:themeColor="text1"/>
              <w:sz w:val="32"/>
              <w:szCs w:val="32"/>
              <w14:textFill>
                <w14:solidFill>
                  <w14:schemeClr w14:val="tx1"/>
                </w14:solidFill>
              </w14:textFill>
            </w:rPr>
            <w:fldChar w:fldCharType="end"/>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end"/>
          </w:r>
        </w:p>
        <w:p w14:paraId="2868200D">
          <w:pPr>
            <w:pStyle w:val="39"/>
            <w:keepNext w:val="0"/>
            <w:keepLines w:val="0"/>
            <w:pageBreakBefore w:val="0"/>
            <w:widowControl/>
            <w:tabs>
              <w:tab w:val="right" w:leader="dot" w:pos="8958"/>
            </w:tabs>
            <w:kinsoku/>
            <w:wordWrap/>
            <w:overflowPunct/>
            <w:topLinePunct w:val="0"/>
            <w:autoSpaceDE/>
            <w:autoSpaceDN/>
            <w:bidi w:val="0"/>
            <w:adjustRightInd/>
            <w:snapToGrid/>
            <w:spacing w:line="600" w:lineRule="auto"/>
            <w:textAlignment w:val="auto"/>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pP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begin"/>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instrText xml:space="preserve"> HYPERLINK \l _Toc19743 </w:instrText>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separate"/>
          </w:r>
          <w:r>
            <w:rPr>
              <w:rFonts w:hint="default" w:ascii="Times New Roman" w:hAnsi="Times New Roman" w:cs="Times New Roman"/>
              <w:color w:val="000000" w:themeColor="text1"/>
              <w:sz w:val="32"/>
              <w:szCs w:val="32"/>
              <w14:textFill>
                <w14:solidFill>
                  <w14:schemeClr w14:val="tx1"/>
                </w14:solidFill>
              </w14:textFill>
            </w:rPr>
            <w:t>表</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四 </w:t>
          </w:r>
          <w:r>
            <w:rPr>
              <w:rFonts w:hint="default" w:ascii="Times New Roman" w:hAnsi="Times New Roman" w:cs="Times New Roman"/>
              <w:color w:val="000000" w:themeColor="text1"/>
              <w:sz w:val="32"/>
              <w:szCs w:val="32"/>
              <w14:textFill>
                <w14:solidFill>
                  <w14:schemeClr w14:val="tx1"/>
                </w14:solidFill>
              </w14:textFill>
            </w:rPr>
            <w:t>建设项目环境影响</w:t>
          </w:r>
          <w:r>
            <w:rPr>
              <w:rFonts w:hint="eastAsia" w:cs="Times New Roman"/>
              <w:color w:val="000000" w:themeColor="text1"/>
              <w:sz w:val="32"/>
              <w:szCs w:val="32"/>
              <w:lang w:eastAsia="zh-CN"/>
              <w14:textFill>
                <w14:solidFill>
                  <w14:schemeClr w14:val="tx1"/>
                </w14:solidFill>
              </w14:textFill>
            </w:rPr>
            <w:t>报告表</w:t>
          </w:r>
          <w:r>
            <w:rPr>
              <w:rFonts w:hint="default" w:ascii="Times New Roman" w:hAnsi="Times New Roman" w:cs="Times New Roman"/>
              <w:color w:val="000000" w:themeColor="text1"/>
              <w:sz w:val="32"/>
              <w:szCs w:val="32"/>
              <w14:textFill>
                <w14:solidFill>
                  <w14:schemeClr w14:val="tx1"/>
                </w14:solidFill>
              </w14:textFill>
            </w:rPr>
            <w:t>主要结论及审批部门审批决定</w:t>
          </w:r>
          <w:r>
            <w:rPr>
              <w:rFonts w:hint="default" w:ascii="Times New Roman" w:hAnsi="Times New Roman" w:cs="Times New Roman"/>
              <w:color w:val="000000" w:themeColor="text1"/>
              <w:sz w:val="32"/>
              <w:szCs w:val="32"/>
              <w14:textFill>
                <w14:solidFill>
                  <w14:schemeClr w14:val="tx1"/>
                </w14:solidFill>
              </w14:textFill>
            </w:rPr>
            <w:tab/>
          </w:r>
          <w:r>
            <w:rPr>
              <w:rFonts w:hint="default" w:ascii="Times New Roman" w:hAnsi="Times New Roman" w:cs="Times New Roman"/>
              <w:color w:val="000000" w:themeColor="text1"/>
              <w:sz w:val="32"/>
              <w:szCs w:val="32"/>
              <w14:textFill>
                <w14:solidFill>
                  <w14:schemeClr w14:val="tx1"/>
                </w14:solidFill>
              </w14:textFill>
            </w:rPr>
            <w:fldChar w:fldCharType="begin"/>
          </w:r>
          <w:r>
            <w:rPr>
              <w:rFonts w:hint="default" w:ascii="Times New Roman" w:hAnsi="Times New Roman" w:cs="Times New Roman"/>
              <w:color w:val="000000" w:themeColor="text1"/>
              <w:sz w:val="32"/>
              <w:szCs w:val="32"/>
              <w14:textFill>
                <w14:solidFill>
                  <w14:schemeClr w14:val="tx1"/>
                </w14:solidFill>
              </w14:textFill>
            </w:rPr>
            <w:instrText xml:space="preserve"> PAGEREF _Toc19743 \h </w:instrText>
          </w:r>
          <w:r>
            <w:rPr>
              <w:rFonts w:hint="default" w:ascii="Times New Roman" w:hAnsi="Times New Roman" w:cs="Times New Roman"/>
              <w:color w:val="000000" w:themeColor="text1"/>
              <w:sz w:val="32"/>
              <w:szCs w:val="32"/>
              <w14:textFill>
                <w14:solidFill>
                  <w14:schemeClr w14:val="tx1"/>
                </w14:solidFill>
              </w14:textFill>
            </w:rPr>
            <w:fldChar w:fldCharType="separate"/>
          </w:r>
          <w:r>
            <w:rPr>
              <w:rFonts w:hint="default" w:ascii="Times New Roman" w:hAnsi="Times New Roman" w:cs="Times New Roman"/>
              <w:color w:val="000000" w:themeColor="text1"/>
              <w:sz w:val="32"/>
              <w:szCs w:val="32"/>
              <w14:textFill>
                <w14:solidFill>
                  <w14:schemeClr w14:val="tx1"/>
                </w14:solidFill>
              </w14:textFill>
            </w:rPr>
            <w:t>2</w:t>
          </w:r>
          <w:r>
            <w:rPr>
              <w:rFonts w:hint="eastAsia" w:cs="Times New Roman"/>
              <w:color w:val="000000" w:themeColor="text1"/>
              <w:sz w:val="32"/>
              <w:szCs w:val="32"/>
              <w:lang w:val="en-US" w:eastAsia="zh-CN"/>
              <w14:textFill>
                <w14:solidFill>
                  <w14:schemeClr w14:val="tx1"/>
                </w14:solidFill>
              </w14:textFill>
            </w:rPr>
            <w:t>9</w:t>
          </w:r>
          <w:r>
            <w:rPr>
              <w:rFonts w:hint="default" w:ascii="Times New Roman" w:hAnsi="Times New Roman" w:cs="Times New Roman"/>
              <w:color w:val="000000" w:themeColor="text1"/>
              <w:sz w:val="32"/>
              <w:szCs w:val="32"/>
              <w14:textFill>
                <w14:solidFill>
                  <w14:schemeClr w14:val="tx1"/>
                </w14:solidFill>
              </w14:textFill>
            </w:rPr>
            <w:fldChar w:fldCharType="end"/>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end"/>
          </w:r>
        </w:p>
        <w:p w14:paraId="4DF54C6D">
          <w:pPr>
            <w:pStyle w:val="39"/>
            <w:keepNext w:val="0"/>
            <w:keepLines w:val="0"/>
            <w:pageBreakBefore w:val="0"/>
            <w:widowControl/>
            <w:tabs>
              <w:tab w:val="right" w:leader="dot" w:pos="8958"/>
            </w:tabs>
            <w:kinsoku/>
            <w:wordWrap/>
            <w:overflowPunct/>
            <w:topLinePunct w:val="0"/>
            <w:autoSpaceDE/>
            <w:autoSpaceDN/>
            <w:bidi w:val="0"/>
            <w:adjustRightInd/>
            <w:snapToGrid/>
            <w:spacing w:line="600" w:lineRule="auto"/>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begin"/>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instrText xml:space="preserve"> HYPERLINK \l _Toc27918 </w:instrText>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separate"/>
          </w:r>
          <w:r>
            <w:rPr>
              <w:rFonts w:hint="default" w:ascii="Times New Roman" w:hAnsi="Times New Roman" w:cs="Times New Roman"/>
              <w:color w:val="000000" w:themeColor="text1"/>
              <w:sz w:val="32"/>
              <w:szCs w:val="32"/>
              <w:lang w:eastAsia="zh-CN"/>
              <w14:textFill>
                <w14:solidFill>
                  <w14:schemeClr w14:val="tx1"/>
                </w14:solidFill>
              </w14:textFill>
            </w:rPr>
            <w:t>表五</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验收监测质量保证及质量控制</w:t>
          </w:r>
          <w:r>
            <w:rPr>
              <w:rFonts w:hint="default" w:ascii="Times New Roman" w:hAnsi="Times New Roman" w:cs="Times New Roman"/>
              <w:color w:val="000000" w:themeColor="text1"/>
              <w:sz w:val="32"/>
              <w:szCs w:val="32"/>
              <w14:textFill>
                <w14:solidFill>
                  <w14:schemeClr w14:val="tx1"/>
                </w14:solidFill>
              </w14:textFill>
            </w:rPr>
            <w:tab/>
          </w:r>
          <w:r>
            <w:rPr>
              <w:rFonts w:hint="default" w:ascii="Times New Roman" w:hAnsi="Times New Roman" w:cs="Times New Roman"/>
              <w:color w:val="000000" w:themeColor="text1"/>
              <w:sz w:val="32"/>
              <w:szCs w:val="32"/>
              <w14:textFill>
                <w14:solidFill>
                  <w14:schemeClr w14:val="tx1"/>
                </w14:solidFill>
              </w14:textFill>
            </w:rPr>
            <w:fldChar w:fldCharType="begin"/>
          </w:r>
          <w:r>
            <w:rPr>
              <w:rFonts w:hint="default" w:ascii="Times New Roman" w:hAnsi="Times New Roman" w:cs="Times New Roman"/>
              <w:color w:val="000000" w:themeColor="text1"/>
              <w:sz w:val="32"/>
              <w:szCs w:val="32"/>
              <w14:textFill>
                <w14:solidFill>
                  <w14:schemeClr w14:val="tx1"/>
                </w14:solidFill>
              </w14:textFill>
            </w:rPr>
            <w:instrText xml:space="preserve"> PAGEREF _Toc27918 \h </w:instrText>
          </w:r>
          <w:r>
            <w:rPr>
              <w:rFonts w:hint="default" w:ascii="Times New Roman" w:hAnsi="Times New Roman" w:cs="Times New Roman"/>
              <w:color w:val="000000" w:themeColor="text1"/>
              <w:sz w:val="32"/>
              <w:szCs w:val="32"/>
              <w14:textFill>
                <w14:solidFill>
                  <w14:schemeClr w14:val="tx1"/>
                </w14:solidFill>
              </w14:textFill>
            </w:rPr>
            <w:fldChar w:fldCharType="separate"/>
          </w:r>
          <w:r>
            <w:rPr>
              <w:rFonts w:hint="default" w:ascii="Times New Roman" w:hAnsi="Times New Roman" w:cs="Times New Roman"/>
              <w:color w:val="000000" w:themeColor="text1"/>
              <w:sz w:val="32"/>
              <w:szCs w:val="32"/>
              <w14:textFill>
                <w14:solidFill>
                  <w14:schemeClr w14:val="tx1"/>
                </w14:solidFill>
              </w14:textFill>
            </w:rPr>
            <w:t>32</w:t>
          </w:r>
          <w:r>
            <w:rPr>
              <w:rFonts w:hint="default" w:ascii="Times New Roman" w:hAnsi="Times New Roman" w:cs="Times New Roman"/>
              <w:color w:val="000000" w:themeColor="text1"/>
              <w:sz w:val="32"/>
              <w:szCs w:val="32"/>
              <w14:textFill>
                <w14:solidFill>
                  <w14:schemeClr w14:val="tx1"/>
                </w14:solidFill>
              </w14:textFill>
            </w:rPr>
            <w:fldChar w:fldCharType="end"/>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end"/>
          </w:r>
        </w:p>
        <w:p w14:paraId="5206CC80">
          <w:pPr>
            <w:pStyle w:val="39"/>
            <w:keepNext w:val="0"/>
            <w:keepLines w:val="0"/>
            <w:pageBreakBefore w:val="0"/>
            <w:widowControl/>
            <w:tabs>
              <w:tab w:val="right" w:leader="dot" w:pos="8958"/>
            </w:tabs>
            <w:kinsoku/>
            <w:wordWrap/>
            <w:overflowPunct/>
            <w:topLinePunct w:val="0"/>
            <w:autoSpaceDE/>
            <w:autoSpaceDN/>
            <w:bidi w:val="0"/>
            <w:adjustRightInd/>
            <w:snapToGrid/>
            <w:spacing w:line="600" w:lineRule="auto"/>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begin"/>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instrText xml:space="preserve"> HYPERLINK \l _Toc11949 </w:instrText>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separate"/>
          </w:r>
          <w:r>
            <w:rPr>
              <w:rFonts w:hint="default" w:ascii="Times New Roman" w:hAnsi="Times New Roman" w:cs="Times New Roman"/>
              <w:color w:val="000000" w:themeColor="text1"/>
              <w:sz w:val="32"/>
              <w:szCs w:val="32"/>
              <w14:textFill>
                <w14:solidFill>
                  <w14:schemeClr w14:val="tx1"/>
                </w14:solidFill>
              </w14:textFill>
            </w:rPr>
            <w:t>表</w:t>
          </w:r>
          <w:r>
            <w:rPr>
              <w:rFonts w:hint="default" w:ascii="Times New Roman" w:hAnsi="Times New Roman" w:cs="Times New Roman"/>
              <w:color w:val="000000" w:themeColor="text1"/>
              <w:sz w:val="32"/>
              <w:szCs w:val="32"/>
              <w:lang w:eastAsia="zh-CN"/>
              <w14:textFill>
                <w14:solidFill>
                  <w14:schemeClr w14:val="tx1"/>
                </w14:solidFill>
              </w14:textFill>
            </w:rPr>
            <w:t>六</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验收监测内容</w:t>
          </w:r>
          <w:r>
            <w:rPr>
              <w:rFonts w:hint="default" w:ascii="Times New Roman" w:hAnsi="Times New Roman" w:cs="Times New Roman"/>
              <w:color w:val="000000" w:themeColor="text1"/>
              <w:sz w:val="32"/>
              <w:szCs w:val="32"/>
              <w14:textFill>
                <w14:solidFill>
                  <w14:schemeClr w14:val="tx1"/>
                </w14:solidFill>
              </w14:textFill>
            </w:rPr>
            <w:tab/>
          </w:r>
          <w:r>
            <w:rPr>
              <w:rFonts w:hint="default" w:ascii="Times New Roman" w:hAnsi="Times New Roman" w:cs="Times New Roman"/>
              <w:color w:val="000000" w:themeColor="text1"/>
              <w:sz w:val="32"/>
              <w:szCs w:val="32"/>
              <w14:textFill>
                <w14:solidFill>
                  <w14:schemeClr w14:val="tx1"/>
                </w14:solidFill>
              </w14:textFill>
            </w:rPr>
            <w:fldChar w:fldCharType="begin"/>
          </w:r>
          <w:r>
            <w:rPr>
              <w:rFonts w:hint="default" w:ascii="Times New Roman" w:hAnsi="Times New Roman" w:cs="Times New Roman"/>
              <w:color w:val="000000" w:themeColor="text1"/>
              <w:sz w:val="32"/>
              <w:szCs w:val="32"/>
              <w14:textFill>
                <w14:solidFill>
                  <w14:schemeClr w14:val="tx1"/>
                </w14:solidFill>
              </w14:textFill>
            </w:rPr>
            <w:instrText xml:space="preserve"> PAGEREF _Toc11949 \h </w:instrText>
          </w:r>
          <w:r>
            <w:rPr>
              <w:rFonts w:hint="default" w:ascii="Times New Roman" w:hAnsi="Times New Roman" w:cs="Times New Roman"/>
              <w:color w:val="000000" w:themeColor="text1"/>
              <w:sz w:val="32"/>
              <w:szCs w:val="32"/>
              <w14:textFill>
                <w14:solidFill>
                  <w14:schemeClr w14:val="tx1"/>
                </w14:solidFill>
              </w14:textFill>
            </w:rPr>
            <w:fldChar w:fldCharType="separate"/>
          </w:r>
          <w:r>
            <w:rPr>
              <w:rFonts w:hint="default" w:ascii="Times New Roman" w:hAnsi="Times New Roman" w:cs="Times New Roman"/>
              <w:color w:val="000000" w:themeColor="text1"/>
              <w:sz w:val="32"/>
              <w:szCs w:val="32"/>
              <w14:textFill>
                <w14:solidFill>
                  <w14:schemeClr w14:val="tx1"/>
                </w14:solidFill>
              </w14:textFill>
            </w:rPr>
            <w:t>35</w:t>
          </w:r>
          <w:r>
            <w:rPr>
              <w:rFonts w:hint="default" w:ascii="Times New Roman" w:hAnsi="Times New Roman" w:cs="Times New Roman"/>
              <w:color w:val="000000" w:themeColor="text1"/>
              <w:sz w:val="32"/>
              <w:szCs w:val="32"/>
              <w14:textFill>
                <w14:solidFill>
                  <w14:schemeClr w14:val="tx1"/>
                </w14:solidFill>
              </w14:textFill>
            </w:rPr>
            <w:fldChar w:fldCharType="end"/>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end"/>
          </w:r>
        </w:p>
        <w:p w14:paraId="73F68A0D">
          <w:pPr>
            <w:pStyle w:val="39"/>
            <w:keepNext w:val="0"/>
            <w:keepLines w:val="0"/>
            <w:pageBreakBefore w:val="0"/>
            <w:widowControl/>
            <w:tabs>
              <w:tab w:val="right" w:leader="dot" w:pos="8958"/>
            </w:tabs>
            <w:kinsoku/>
            <w:wordWrap/>
            <w:overflowPunct/>
            <w:topLinePunct w:val="0"/>
            <w:autoSpaceDE/>
            <w:autoSpaceDN/>
            <w:bidi w:val="0"/>
            <w:adjustRightInd/>
            <w:snapToGrid/>
            <w:spacing w:line="600" w:lineRule="auto"/>
            <w:textAlignment w:val="auto"/>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pP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begin"/>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instrText xml:space="preserve"> HYPERLINK \l _Toc24440 </w:instrText>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separate"/>
          </w:r>
          <w:r>
            <w:rPr>
              <w:rFonts w:hint="default" w:ascii="Times New Roman" w:hAnsi="Times New Roman" w:cs="Times New Roman"/>
              <w:color w:val="000000" w:themeColor="text1"/>
              <w:sz w:val="32"/>
              <w:szCs w:val="32"/>
              <w14:textFill>
                <w14:solidFill>
                  <w14:schemeClr w14:val="tx1"/>
                </w14:solidFill>
              </w14:textFill>
            </w:rPr>
            <w:t>表</w:t>
          </w:r>
          <w:r>
            <w:rPr>
              <w:rFonts w:hint="default" w:ascii="Times New Roman" w:hAnsi="Times New Roman" w:cs="Times New Roman"/>
              <w:color w:val="000000" w:themeColor="text1"/>
              <w:sz w:val="32"/>
              <w:szCs w:val="32"/>
              <w:lang w:eastAsia="zh-CN"/>
              <w14:textFill>
                <w14:solidFill>
                  <w14:schemeClr w14:val="tx1"/>
                </w14:solidFill>
              </w14:textFill>
            </w:rPr>
            <w:t>七</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验收监测结果</w:t>
          </w:r>
          <w:r>
            <w:rPr>
              <w:rFonts w:hint="default" w:ascii="Times New Roman" w:hAnsi="Times New Roman" w:cs="Times New Roman"/>
              <w:color w:val="000000" w:themeColor="text1"/>
              <w:sz w:val="32"/>
              <w:szCs w:val="32"/>
              <w14:textFill>
                <w14:solidFill>
                  <w14:schemeClr w14:val="tx1"/>
                </w14:solidFill>
              </w14:textFill>
            </w:rPr>
            <w:tab/>
          </w:r>
          <w:r>
            <w:rPr>
              <w:rFonts w:hint="eastAsia" w:cs="Times New Roman"/>
              <w:color w:val="000000" w:themeColor="text1"/>
              <w:sz w:val="32"/>
              <w:szCs w:val="32"/>
              <w:lang w:val="en-US" w:eastAsia="zh-CN"/>
              <w14:textFill>
                <w14:solidFill>
                  <w14:schemeClr w14:val="tx1"/>
                </w14:solidFill>
              </w14:textFill>
            </w:rPr>
            <w:t>3</w:t>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end"/>
          </w:r>
          <w:r>
            <w:rPr>
              <w:rFonts w:hint="eastAsia" w:cs="Times New Roman"/>
              <w:bCs/>
              <w:color w:val="000000" w:themeColor="text1"/>
              <w:kern w:val="44"/>
              <w:sz w:val="32"/>
              <w:szCs w:val="32"/>
              <w:lang w:val="en-US" w:eastAsia="zh-CN" w:bidi="ar-SA"/>
              <w14:textFill>
                <w14:solidFill>
                  <w14:schemeClr w14:val="tx1"/>
                </w14:solidFill>
              </w14:textFill>
            </w:rPr>
            <w:t>6</w:t>
          </w:r>
        </w:p>
        <w:p w14:paraId="47A671DE">
          <w:pPr>
            <w:pStyle w:val="39"/>
            <w:keepNext w:val="0"/>
            <w:keepLines w:val="0"/>
            <w:pageBreakBefore w:val="0"/>
            <w:widowControl/>
            <w:tabs>
              <w:tab w:val="right" w:leader="dot" w:pos="8958"/>
            </w:tabs>
            <w:kinsoku/>
            <w:wordWrap/>
            <w:overflowPunct/>
            <w:topLinePunct w:val="0"/>
            <w:autoSpaceDE/>
            <w:autoSpaceDN/>
            <w:bidi w:val="0"/>
            <w:adjustRightInd/>
            <w:snapToGrid/>
            <w:spacing w:line="600" w:lineRule="auto"/>
            <w:textAlignment w:val="auto"/>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pP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begin"/>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instrText xml:space="preserve"> HYPERLINK \l _Toc24440 </w:instrText>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separate"/>
          </w:r>
          <w:r>
            <w:rPr>
              <w:rFonts w:hint="default" w:ascii="Times New Roman" w:hAnsi="Times New Roman" w:cs="Times New Roman"/>
              <w:color w:val="000000" w:themeColor="text1"/>
              <w:sz w:val="32"/>
              <w:szCs w:val="32"/>
              <w14:textFill>
                <w14:solidFill>
                  <w14:schemeClr w14:val="tx1"/>
                </w14:solidFill>
              </w14:textFill>
            </w:rPr>
            <w:t>表</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八 </w:t>
          </w:r>
          <w:r>
            <w:rPr>
              <w:rFonts w:hint="default" w:ascii="Times New Roman" w:hAnsi="Times New Roman" w:cs="Times New Roman"/>
              <w:color w:val="000000" w:themeColor="text1"/>
              <w:sz w:val="32"/>
              <w:szCs w:val="32"/>
              <w14:textFill>
                <w14:solidFill>
                  <w14:schemeClr w14:val="tx1"/>
                </w14:solidFill>
              </w14:textFill>
            </w:rPr>
            <w:t>验收监测</w:t>
          </w:r>
          <w:r>
            <w:rPr>
              <w:rFonts w:hint="default" w:ascii="Times New Roman" w:hAnsi="Times New Roman" w:cs="Times New Roman"/>
              <w:color w:val="000000" w:themeColor="text1"/>
              <w:sz w:val="32"/>
              <w:szCs w:val="32"/>
              <w:lang w:val="en-US" w:eastAsia="zh-CN"/>
              <w14:textFill>
                <w14:solidFill>
                  <w14:schemeClr w14:val="tx1"/>
                </w14:solidFill>
              </w14:textFill>
            </w:rPr>
            <w:t>结论</w:t>
          </w:r>
          <w:r>
            <w:rPr>
              <w:rFonts w:hint="default" w:ascii="Times New Roman" w:hAnsi="Times New Roman" w:cs="Times New Roman"/>
              <w:color w:val="000000" w:themeColor="text1"/>
              <w:sz w:val="32"/>
              <w:szCs w:val="32"/>
              <w14:textFill>
                <w14:solidFill>
                  <w14:schemeClr w14:val="tx1"/>
                </w14:solidFill>
              </w14:textFill>
            </w:rPr>
            <w:tab/>
          </w:r>
          <w:r>
            <w:rPr>
              <w:rFonts w:hint="eastAsia" w:cs="Times New Roman"/>
              <w:color w:val="000000" w:themeColor="text1"/>
              <w:sz w:val="32"/>
              <w:szCs w:val="32"/>
              <w:lang w:val="en-US" w:eastAsia="zh-CN"/>
              <w14:textFill>
                <w14:solidFill>
                  <w14:schemeClr w14:val="tx1"/>
                </w14:solidFill>
              </w14:textFill>
            </w:rPr>
            <w:t>4</w:t>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end"/>
          </w: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t>7</w:t>
          </w:r>
        </w:p>
        <w:p w14:paraId="5FDB9CB2">
          <w:pPr>
            <w:pStyle w:val="39"/>
            <w:keepNext w:val="0"/>
            <w:keepLines w:val="0"/>
            <w:pageBreakBefore w:val="0"/>
            <w:widowControl/>
            <w:tabs>
              <w:tab w:val="right" w:leader="dot" w:pos="8958"/>
            </w:tabs>
            <w:kinsoku/>
            <w:wordWrap/>
            <w:overflowPunct/>
            <w:topLinePunct w:val="0"/>
            <w:autoSpaceDE/>
            <w:autoSpaceDN/>
            <w:bidi w:val="0"/>
            <w:adjustRightInd/>
            <w:snapToGrid/>
            <w:spacing w:line="600" w:lineRule="auto"/>
            <w:textAlignment w:val="auto"/>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pP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t>附图附件</w:t>
          </w:r>
        </w:p>
        <w:p w14:paraId="1CFBDA57">
          <w:pPr>
            <w:pStyle w:val="39"/>
            <w:keepNext w:val="0"/>
            <w:keepLines w:val="0"/>
            <w:pageBreakBefore w:val="0"/>
            <w:widowControl/>
            <w:tabs>
              <w:tab w:val="right" w:leader="dot" w:pos="8958"/>
            </w:tabs>
            <w:kinsoku/>
            <w:wordWrap/>
            <w:overflowPunct/>
            <w:topLinePunct w:val="0"/>
            <w:autoSpaceDE/>
            <w:autoSpaceDN/>
            <w:bidi w:val="0"/>
            <w:adjustRightInd/>
            <w:snapToGrid/>
            <w:spacing w:line="480" w:lineRule="auto"/>
            <w:textAlignment w:val="auto"/>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pPr>
        </w:p>
        <w:p w14:paraId="19AC8826">
          <w:pPr>
            <w:tabs>
              <w:tab w:val="left" w:pos="1039"/>
            </w:tabs>
            <w:jc w:val="left"/>
            <w:rPr>
              <w:rFonts w:hint="default" w:ascii="Times New Roman" w:hAnsi="Times New Roman" w:eastAsia="宋体" w:cs="Times New Roman"/>
              <w:bCs/>
              <w:color w:val="FF0000"/>
              <w:kern w:val="44"/>
              <w:sz w:val="24"/>
              <w:szCs w:val="44"/>
              <w:lang w:val="en-US" w:eastAsia="zh-CN" w:bidi="ar-SA"/>
            </w:rPr>
          </w:pPr>
          <w:r>
            <w:rPr>
              <w:rFonts w:hint="default" w:ascii="Times New Roman" w:hAnsi="Times New Roman" w:cs="Times New Roman"/>
              <w:bCs/>
              <w:color w:val="000000" w:themeColor="text1"/>
              <w:kern w:val="44"/>
              <w:sz w:val="32"/>
              <w:szCs w:val="32"/>
              <w:lang w:val="en-US" w:eastAsia="zh-CN" w:bidi="ar-SA"/>
              <w14:textFill>
                <w14:solidFill>
                  <w14:schemeClr w14:val="tx1"/>
                </w14:solidFill>
              </w14:textFill>
            </w:rPr>
            <w:fldChar w:fldCharType="end"/>
          </w:r>
        </w:p>
      </w:sdtContent>
    </w:sdt>
    <w:p w14:paraId="1DC3D8D4">
      <w:pPr>
        <w:tabs>
          <w:tab w:val="left" w:pos="1039"/>
        </w:tabs>
        <w:jc w:val="left"/>
        <w:rPr>
          <w:rFonts w:hint="default" w:ascii="Times New Roman" w:hAnsi="Times New Roman" w:eastAsia="宋体" w:cs="Times New Roman"/>
          <w:bCs/>
          <w:color w:val="FF0000"/>
          <w:kern w:val="44"/>
          <w:sz w:val="24"/>
          <w:szCs w:val="44"/>
          <w:lang w:val="en-US" w:eastAsia="zh-CN" w:bidi="ar-SA"/>
        </w:rPr>
      </w:pPr>
    </w:p>
    <w:p w14:paraId="607761F1">
      <w:pPr>
        <w:tabs>
          <w:tab w:val="left" w:pos="1039"/>
        </w:tabs>
        <w:jc w:val="left"/>
        <w:rPr>
          <w:rFonts w:hint="default" w:ascii="Times New Roman" w:hAnsi="Times New Roman" w:cs="Times New Roman"/>
          <w:b/>
          <w:bCs/>
          <w:color w:val="FF0000"/>
          <w:kern w:val="44"/>
          <w:sz w:val="24"/>
          <w:szCs w:val="44"/>
          <w:lang w:val="en-US" w:eastAsia="zh-CN" w:bidi="ar-SA"/>
        </w:rPr>
      </w:pPr>
    </w:p>
    <w:p w14:paraId="7928AA86">
      <w:pPr>
        <w:tabs>
          <w:tab w:val="left" w:pos="1039"/>
        </w:tabs>
        <w:jc w:val="left"/>
        <w:rPr>
          <w:rFonts w:hint="default" w:ascii="Times New Roman" w:hAnsi="Times New Roman" w:cs="Times New Roman"/>
          <w:b/>
          <w:bCs/>
          <w:color w:val="FF0000"/>
          <w:kern w:val="44"/>
          <w:sz w:val="24"/>
          <w:szCs w:val="44"/>
          <w:lang w:val="en-US" w:eastAsia="zh-CN" w:bidi="ar-SA"/>
        </w:rPr>
      </w:pPr>
    </w:p>
    <w:p w14:paraId="56F4E4BE">
      <w:pPr>
        <w:tabs>
          <w:tab w:val="left" w:pos="1039"/>
        </w:tabs>
        <w:jc w:val="left"/>
        <w:rPr>
          <w:rFonts w:hint="default" w:ascii="Times New Roman" w:hAnsi="Times New Roman" w:cs="Times New Roman"/>
          <w:b/>
          <w:bCs/>
          <w:color w:val="FF0000"/>
          <w:kern w:val="44"/>
          <w:sz w:val="24"/>
          <w:szCs w:val="44"/>
          <w:lang w:val="en-US" w:eastAsia="zh-CN" w:bidi="ar-SA"/>
        </w:rPr>
      </w:pPr>
    </w:p>
    <w:p w14:paraId="0D96B39B">
      <w:pPr>
        <w:tabs>
          <w:tab w:val="left" w:pos="1039"/>
        </w:tabs>
        <w:jc w:val="left"/>
        <w:rPr>
          <w:rFonts w:hint="default" w:ascii="Times New Roman" w:hAnsi="Times New Roman" w:cs="Times New Roman"/>
          <w:b/>
          <w:bCs/>
          <w:color w:val="FF0000"/>
          <w:kern w:val="44"/>
          <w:sz w:val="24"/>
          <w:szCs w:val="44"/>
          <w:lang w:val="en-US" w:eastAsia="zh-CN" w:bidi="ar-SA"/>
        </w:rPr>
      </w:pPr>
    </w:p>
    <w:p w14:paraId="7FFCF0C3">
      <w:pPr>
        <w:tabs>
          <w:tab w:val="left" w:pos="1039"/>
        </w:tabs>
        <w:jc w:val="left"/>
        <w:rPr>
          <w:rFonts w:hint="default" w:ascii="Times New Roman" w:hAnsi="Times New Roman" w:cs="Times New Roman"/>
          <w:b/>
          <w:bCs/>
          <w:color w:val="FF0000"/>
          <w:kern w:val="44"/>
          <w:sz w:val="24"/>
          <w:szCs w:val="44"/>
          <w:lang w:val="en-US" w:eastAsia="zh-CN" w:bidi="ar-SA"/>
        </w:rPr>
      </w:pPr>
    </w:p>
    <w:p w14:paraId="4BA05009">
      <w:pPr>
        <w:pStyle w:val="2"/>
        <w:keepNext/>
        <w:keepLines/>
        <w:pageBreakBefore w:val="0"/>
        <w:widowControl/>
        <w:suppressLineNumbers w:val="0"/>
        <w:kinsoku/>
        <w:wordWrap/>
        <w:overflowPunct/>
        <w:topLinePunct w:val="0"/>
        <w:autoSpaceDE/>
        <w:autoSpaceDN/>
        <w:bidi w:val="0"/>
        <w:adjustRightInd w:val="0"/>
        <w:snapToGrid w:val="0"/>
        <w:spacing w:before="0" w:after="0" w:line="240" w:lineRule="auto"/>
        <w:ind w:left="0" w:right="0"/>
        <w:textAlignment w:val="auto"/>
        <w:rPr>
          <w:rFonts w:hint="default" w:ascii="Times New Roman" w:hAnsi="Times New Roman" w:cs="Times New Roman"/>
          <w:color w:val="FF0000"/>
          <w:sz w:val="28"/>
          <w:szCs w:val="28"/>
        </w:rPr>
        <w:sectPr>
          <w:headerReference r:id="rId6" w:type="default"/>
          <w:footerReference r:id="rId7" w:type="default"/>
          <w:pgSz w:w="11906" w:h="16838"/>
          <w:pgMar w:top="1440" w:right="1417" w:bottom="1440" w:left="1531" w:header="709" w:footer="709" w:gutter="0"/>
          <w:pgBorders>
            <w:top w:val="none" w:sz="0" w:space="0"/>
            <w:left w:val="none" w:sz="0" w:space="0"/>
            <w:bottom w:val="none" w:sz="0" w:space="0"/>
            <w:right w:val="none" w:sz="0" w:space="0"/>
          </w:pgBorders>
          <w:pgNumType w:fmt="decimal" w:start="1"/>
          <w:cols w:space="0" w:num="1"/>
          <w:rtlGutter w:val="0"/>
          <w:docGrid w:linePitch="360" w:charSpace="0"/>
        </w:sectPr>
      </w:pPr>
      <w:bookmarkStart w:id="2" w:name="_Toc5492"/>
    </w:p>
    <w:tbl>
      <w:tblPr>
        <w:tblStyle w:val="17"/>
        <w:tblW w:w="91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956"/>
        <w:gridCol w:w="2123"/>
        <w:gridCol w:w="1377"/>
        <w:gridCol w:w="1097"/>
        <w:gridCol w:w="1641"/>
      </w:tblGrid>
      <w:tr w14:paraId="5A3B94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4" w:type="dxa"/>
            <w:gridSpan w:val="6"/>
            <w:tcBorders>
              <w:top w:val="nil"/>
              <w:left w:val="nil"/>
              <w:bottom w:val="single" w:color="auto" w:sz="8" w:space="0"/>
              <w:right w:val="nil"/>
            </w:tcBorders>
            <w:vAlign w:val="center"/>
          </w:tcPr>
          <w:p w14:paraId="719E099F">
            <w:pPr>
              <w:pStyle w:val="2"/>
              <w:keepNext/>
              <w:keepLines/>
              <w:pageBreakBefore w:val="0"/>
              <w:widowControl/>
              <w:suppressLineNumbers w:val="0"/>
              <w:kinsoku/>
              <w:wordWrap/>
              <w:overflowPunct/>
              <w:topLinePunct w:val="0"/>
              <w:autoSpaceDE/>
              <w:autoSpaceDN/>
              <w:bidi w:val="0"/>
              <w:adjustRightInd w:val="0"/>
              <w:snapToGrid w:val="0"/>
              <w:spacing w:before="0" w:after="0" w:line="240" w:lineRule="auto"/>
              <w:ind w:left="0" w:right="0"/>
              <w:textAlignment w:val="auto"/>
              <w:rPr>
                <w:rFonts w:hint="default" w:ascii="Times New Roman" w:hAnsi="Times New Roman" w:cs="Times New Roman"/>
                <w:color w:val="FF0000"/>
                <w:sz w:val="24"/>
              </w:rPr>
            </w:pPr>
            <w:r>
              <w:rPr>
                <w:rFonts w:hint="default" w:ascii="Times New Roman" w:hAnsi="Times New Roman" w:cs="Times New Roman"/>
                <w:color w:val="000000" w:themeColor="text1"/>
                <w:sz w:val="28"/>
                <w:szCs w:val="28"/>
                <w14:textFill>
                  <w14:solidFill>
                    <w14:schemeClr w14:val="tx1"/>
                  </w14:solidFill>
                </w14:textFill>
              </w:rPr>
              <w:t>表一</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项目基本情况及验收依据</w:t>
            </w:r>
            <w:bookmarkEnd w:id="2"/>
          </w:p>
        </w:tc>
      </w:tr>
      <w:tr w14:paraId="03663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80" w:type="dxa"/>
            <w:tcBorders>
              <w:top w:val="single" w:color="auto" w:sz="8" w:space="0"/>
            </w:tcBorders>
            <w:vAlign w:val="center"/>
          </w:tcPr>
          <w:p w14:paraId="467EA6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themeColor="text1"/>
                <w:szCs w:val="24"/>
                <w14:textFill>
                  <w14:solidFill>
                    <w14:schemeClr w14:val="tx1"/>
                  </w14:solidFill>
                </w14:textFill>
              </w:rPr>
            </w:pPr>
            <w:r>
              <w:rPr>
                <w:rFonts w:hint="default" w:ascii="Times New Roman" w:hAnsi="Times New Roman" w:cs="Times New Roman" w:eastAsiaTheme="minorEastAsia"/>
                <w:color w:val="000000" w:themeColor="text1"/>
                <w:szCs w:val="24"/>
                <w14:textFill>
                  <w14:solidFill>
                    <w14:schemeClr w14:val="tx1"/>
                  </w14:solidFill>
                </w14:textFill>
              </w:rPr>
              <w:t>建设项目名称</w:t>
            </w:r>
          </w:p>
        </w:tc>
        <w:tc>
          <w:tcPr>
            <w:tcW w:w="8194" w:type="dxa"/>
            <w:gridSpan w:val="5"/>
            <w:tcBorders>
              <w:top w:val="single" w:color="auto" w:sz="8" w:space="0"/>
            </w:tcBorders>
            <w:vAlign w:val="center"/>
          </w:tcPr>
          <w:p w14:paraId="334598B2">
            <w:pPr>
              <w:pStyle w:val="3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121" w:right="0"/>
              <w:jc w:val="center"/>
              <w:textAlignment w:val="auto"/>
              <w:rPr>
                <w:rFonts w:hint="default" w:ascii="Times New Roman" w:hAnsi="Times New Roman" w:cs="Times New Roman" w:eastAsiaTheme="minorEastAsia"/>
                <w:color w:val="000000" w:themeColor="text1"/>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新增消失模工艺、硅溶胶工艺技术改造项目</w:t>
            </w:r>
          </w:p>
        </w:tc>
      </w:tr>
      <w:tr w14:paraId="789A8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0" w:type="dxa"/>
            <w:vAlign w:val="center"/>
          </w:tcPr>
          <w:p w14:paraId="2A0D74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themeColor="text1"/>
                <w:szCs w:val="24"/>
                <w14:textFill>
                  <w14:solidFill>
                    <w14:schemeClr w14:val="tx1"/>
                  </w14:solidFill>
                </w14:textFill>
              </w:rPr>
            </w:pPr>
            <w:r>
              <w:rPr>
                <w:rFonts w:hint="default" w:ascii="Times New Roman" w:hAnsi="Times New Roman" w:cs="Times New Roman" w:eastAsiaTheme="minorEastAsia"/>
                <w:color w:val="000000" w:themeColor="text1"/>
                <w:szCs w:val="24"/>
                <w14:textFill>
                  <w14:solidFill>
                    <w14:schemeClr w14:val="tx1"/>
                  </w14:solidFill>
                </w14:textFill>
              </w:rPr>
              <w:t>建设单位名称</w:t>
            </w:r>
          </w:p>
        </w:tc>
        <w:tc>
          <w:tcPr>
            <w:tcW w:w="8194" w:type="dxa"/>
            <w:gridSpan w:val="5"/>
            <w:vAlign w:val="center"/>
          </w:tcPr>
          <w:p w14:paraId="7A72C8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themeColor="text1"/>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Cs w:val="24"/>
                <w:lang w:val="en-US" w:eastAsia="zh-CN"/>
                <w14:textFill>
                  <w14:solidFill>
                    <w14:schemeClr w14:val="tx1"/>
                  </w14:solidFill>
                </w14:textFill>
              </w:rPr>
              <w:t>青田县尧舜阀门有限公司</w:t>
            </w:r>
          </w:p>
        </w:tc>
      </w:tr>
      <w:tr w14:paraId="0A832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80" w:type="dxa"/>
            <w:vAlign w:val="center"/>
          </w:tcPr>
          <w:p w14:paraId="5A9CEC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themeColor="text1"/>
                <w:szCs w:val="24"/>
                <w14:textFill>
                  <w14:solidFill>
                    <w14:schemeClr w14:val="tx1"/>
                  </w14:solidFill>
                </w14:textFill>
              </w:rPr>
            </w:pPr>
            <w:r>
              <w:rPr>
                <w:rFonts w:hint="default" w:ascii="Times New Roman" w:hAnsi="Times New Roman" w:cs="Times New Roman" w:eastAsiaTheme="minorEastAsia"/>
                <w:color w:val="000000" w:themeColor="text1"/>
                <w:szCs w:val="24"/>
                <w14:textFill>
                  <w14:solidFill>
                    <w14:schemeClr w14:val="tx1"/>
                  </w14:solidFill>
                </w14:textFill>
              </w:rPr>
              <w:t>建设项目性质</w:t>
            </w:r>
          </w:p>
        </w:tc>
        <w:tc>
          <w:tcPr>
            <w:tcW w:w="8194" w:type="dxa"/>
            <w:gridSpan w:val="5"/>
            <w:vAlign w:val="center"/>
          </w:tcPr>
          <w:p w14:paraId="0B6D56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themeColor="text1"/>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Cs w:val="24"/>
                <w:lang w:val="en-US" w:eastAsia="zh-CN"/>
                <w14:textFill>
                  <w14:solidFill>
                    <w14:schemeClr w14:val="tx1"/>
                  </w14:solidFill>
                </w14:textFill>
              </w:rPr>
              <w:t>新建</w:t>
            </w:r>
          </w:p>
        </w:tc>
      </w:tr>
      <w:tr w14:paraId="0D97C2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80" w:type="dxa"/>
            <w:vAlign w:val="center"/>
          </w:tcPr>
          <w:p w14:paraId="4ED755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7"/>
                <w:kern w:val="0"/>
                <w:sz w:val="24"/>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pacing w:val="-7"/>
                <w:kern w:val="0"/>
                <w:sz w:val="24"/>
                <w:szCs w:val="22"/>
                <w:lang w:val="en-US" w:eastAsia="zh-CN" w:bidi="ar-SA"/>
                <w14:textFill>
                  <w14:solidFill>
                    <w14:schemeClr w14:val="tx1"/>
                  </w14:solidFill>
                </w14:textFill>
              </w:rPr>
              <w:t>建设地点</w:t>
            </w:r>
          </w:p>
        </w:tc>
        <w:tc>
          <w:tcPr>
            <w:tcW w:w="8194" w:type="dxa"/>
            <w:gridSpan w:val="5"/>
            <w:vAlign w:val="center"/>
          </w:tcPr>
          <w:p w14:paraId="046D64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106" w:rightChars="-44"/>
              <w:jc w:val="center"/>
              <w:textAlignment w:val="auto"/>
              <w:rPr>
                <w:rFonts w:hint="default" w:ascii="Times New Roman" w:hAnsi="Times New Roman" w:eastAsia="宋体" w:cs="Times New Roman"/>
                <w:color w:val="000000" w:themeColor="text1"/>
                <w:spacing w:val="-7"/>
                <w:kern w:val="0"/>
                <w:sz w:val="24"/>
                <w:szCs w:val="22"/>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浙江省丽水市青田县东源镇五星工业园区</w:t>
            </w:r>
          </w:p>
        </w:tc>
      </w:tr>
      <w:tr w14:paraId="3854C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80" w:type="dxa"/>
            <w:vAlign w:val="center"/>
          </w:tcPr>
          <w:p w14:paraId="571773F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Cs w:val="24"/>
                <w14:textFill>
                  <w14:solidFill>
                    <w14:schemeClr w14:val="tx1"/>
                  </w14:solidFill>
                </w14:textFill>
              </w:rPr>
            </w:pPr>
            <w:r>
              <w:rPr>
                <w:rFonts w:hint="default" w:ascii="Times New Roman" w:hAnsi="Times New Roman" w:cs="Times New Roman" w:eastAsiaTheme="minorEastAsia"/>
                <w:color w:val="000000" w:themeColor="text1"/>
                <w:szCs w:val="24"/>
                <w14:textFill>
                  <w14:solidFill>
                    <w14:schemeClr w14:val="tx1"/>
                  </w14:solidFill>
                </w14:textFill>
              </w:rPr>
              <w:t>设计生产能力</w:t>
            </w:r>
          </w:p>
        </w:tc>
        <w:tc>
          <w:tcPr>
            <w:tcW w:w="8194" w:type="dxa"/>
            <w:gridSpan w:val="5"/>
            <w:vAlign w:val="center"/>
          </w:tcPr>
          <w:p w14:paraId="50B2CEFE">
            <w:pPr>
              <w:keepNext w:val="0"/>
              <w:keepLines w:val="0"/>
              <w:widowControl/>
              <w:suppressLineNumbers w:val="0"/>
              <w:spacing w:before="80" w:beforeAutospacing="0" w:after="0" w:afterAutospacing="0"/>
              <w:ind w:left="0" w:right="0"/>
              <w:jc w:val="center"/>
              <w:rPr>
                <w:rFonts w:hint="default" w:ascii="Times New Roman" w:hAnsi="Times New Roman" w:eastAsia="宋体" w:cs="Times New Roman"/>
                <w:color w:val="000000" w:themeColor="text1"/>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新增</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年产</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蜡模工艺产品3000吨，消失模工艺产品2000吨</w:t>
            </w:r>
          </w:p>
        </w:tc>
      </w:tr>
      <w:tr w14:paraId="7B4E1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80" w:type="dxa"/>
            <w:vAlign w:val="center"/>
          </w:tcPr>
          <w:p w14:paraId="5D3AD25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Cs w:val="24"/>
                <w14:textFill>
                  <w14:solidFill>
                    <w14:schemeClr w14:val="tx1"/>
                  </w14:solidFill>
                </w14:textFill>
              </w:rPr>
            </w:pPr>
            <w:r>
              <w:rPr>
                <w:rFonts w:hint="default" w:ascii="Times New Roman" w:hAnsi="Times New Roman" w:cs="Times New Roman" w:eastAsiaTheme="minorEastAsia"/>
                <w:color w:val="000000" w:themeColor="text1"/>
                <w:szCs w:val="24"/>
                <w14:textFill>
                  <w14:solidFill>
                    <w14:schemeClr w14:val="tx1"/>
                  </w14:solidFill>
                </w14:textFill>
              </w:rPr>
              <w:t>实际生产能力</w:t>
            </w:r>
          </w:p>
        </w:tc>
        <w:tc>
          <w:tcPr>
            <w:tcW w:w="8194" w:type="dxa"/>
            <w:gridSpan w:val="5"/>
            <w:vAlign w:val="center"/>
          </w:tcPr>
          <w:p w14:paraId="6418821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新增</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年产</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蜡模工艺产品1800吨，消失模工艺产品1200吨</w:t>
            </w:r>
          </w:p>
        </w:tc>
      </w:tr>
      <w:tr w14:paraId="02FCD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80" w:type="dxa"/>
            <w:vAlign w:val="center"/>
          </w:tcPr>
          <w:p w14:paraId="6B54BA3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Cs w:val="24"/>
                <w14:textFill>
                  <w14:solidFill>
                    <w14:schemeClr w14:val="tx1"/>
                  </w14:solidFill>
                </w14:textFill>
              </w:rPr>
            </w:pPr>
            <w:r>
              <w:rPr>
                <w:rFonts w:hint="default" w:ascii="Times New Roman" w:hAnsi="Times New Roman" w:cs="Times New Roman" w:eastAsiaTheme="minorEastAsia"/>
                <w:color w:val="000000" w:themeColor="text1"/>
                <w:szCs w:val="24"/>
                <w14:textFill>
                  <w14:solidFill>
                    <w14:schemeClr w14:val="tx1"/>
                  </w14:solidFill>
                </w14:textFill>
              </w:rPr>
              <w:t>建设项目环评时间</w:t>
            </w:r>
          </w:p>
        </w:tc>
        <w:tc>
          <w:tcPr>
            <w:tcW w:w="1956" w:type="dxa"/>
            <w:vAlign w:val="center"/>
          </w:tcPr>
          <w:p w14:paraId="2A49A1E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202</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4</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年</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3</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月</w:t>
            </w:r>
          </w:p>
        </w:tc>
        <w:tc>
          <w:tcPr>
            <w:tcW w:w="2123" w:type="dxa"/>
            <w:vAlign w:val="center"/>
          </w:tcPr>
          <w:p w14:paraId="7657185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环评</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报告表</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备案文件号及时间</w:t>
            </w:r>
          </w:p>
        </w:tc>
        <w:tc>
          <w:tcPr>
            <w:tcW w:w="4115" w:type="dxa"/>
            <w:gridSpan w:val="3"/>
            <w:vAlign w:val="center"/>
          </w:tcPr>
          <w:p w14:paraId="236783D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202</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4</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年</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3</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月</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19</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日</w:t>
            </w:r>
          </w:p>
          <w:p w14:paraId="1635D93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丽环建青【2024】13号</w:t>
            </w:r>
          </w:p>
        </w:tc>
      </w:tr>
      <w:tr w14:paraId="3C620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80" w:type="dxa"/>
            <w:vAlign w:val="center"/>
          </w:tcPr>
          <w:p w14:paraId="0359F889">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Cs w:val="24"/>
                <w:lang w:eastAsia="zh-CN"/>
                <w14:textFill>
                  <w14:solidFill>
                    <w14:schemeClr w14:val="tx1"/>
                  </w14:solidFill>
                </w14:textFill>
              </w:rPr>
              <w:t>投产</w:t>
            </w:r>
            <w:r>
              <w:rPr>
                <w:rFonts w:hint="default" w:ascii="Times New Roman" w:hAnsi="Times New Roman" w:cs="Times New Roman" w:eastAsiaTheme="minorEastAsia"/>
                <w:color w:val="000000" w:themeColor="text1"/>
                <w:szCs w:val="24"/>
                <w14:textFill>
                  <w14:solidFill>
                    <w14:schemeClr w14:val="tx1"/>
                  </w14:solidFill>
                </w14:textFill>
              </w:rPr>
              <w:t>时间</w:t>
            </w:r>
          </w:p>
        </w:tc>
        <w:tc>
          <w:tcPr>
            <w:tcW w:w="1956" w:type="dxa"/>
            <w:vAlign w:val="center"/>
          </w:tcPr>
          <w:p w14:paraId="63E084F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202</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4</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年</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10</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月</w:t>
            </w:r>
          </w:p>
        </w:tc>
        <w:tc>
          <w:tcPr>
            <w:tcW w:w="2123" w:type="dxa"/>
            <w:vAlign w:val="center"/>
          </w:tcPr>
          <w:p w14:paraId="648FDB2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验收现场监测时间</w:t>
            </w:r>
          </w:p>
        </w:tc>
        <w:tc>
          <w:tcPr>
            <w:tcW w:w="4115" w:type="dxa"/>
            <w:gridSpan w:val="3"/>
            <w:vAlign w:val="center"/>
          </w:tcPr>
          <w:p w14:paraId="4449AFF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202</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5</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年</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月</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9</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日-1</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0</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日</w:t>
            </w:r>
          </w:p>
        </w:tc>
      </w:tr>
      <w:tr w14:paraId="3BEFF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80" w:type="dxa"/>
            <w:vAlign w:val="center"/>
          </w:tcPr>
          <w:p w14:paraId="794E227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Cs w:val="24"/>
                <w14:textFill>
                  <w14:solidFill>
                    <w14:schemeClr w14:val="tx1"/>
                  </w14:solidFill>
                </w14:textFill>
              </w:rPr>
            </w:pPr>
            <w:r>
              <w:rPr>
                <w:rFonts w:hint="default" w:ascii="Times New Roman" w:hAnsi="Times New Roman" w:cs="Times New Roman" w:eastAsiaTheme="minorEastAsia"/>
                <w:color w:val="000000" w:themeColor="text1"/>
                <w:szCs w:val="24"/>
                <w14:textFill>
                  <w14:solidFill>
                    <w14:schemeClr w14:val="tx1"/>
                  </w14:solidFill>
                </w14:textFill>
              </w:rPr>
              <w:t>环评</w:t>
            </w:r>
            <w:r>
              <w:rPr>
                <w:rFonts w:hint="eastAsia" w:ascii="Times New Roman" w:hAnsi="Times New Roman" w:cs="Times New Roman" w:eastAsiaTheme="minorEastAsia"/>
                <w:color w:val="000000" w:themeColor="text1"/>
                <w:szCs w:val="24"/>
                <w:lang w:val="en-US" w:eastAsia="zh-CN"/>
                <w14:textFill>
                  <w14:solidFill>
                    <w14:schemeClr w14:val="tx1"/>
                  </w14:solidFill>
                </w14:textFill>
              </w:rPr>
              <w:t>报告表</w:t>
            </w:r>
            <w:r>
              <w:rPr>
                <w:rFonts w:hint="default" w:ascii="Times New Roman" w:hAnsi="Times New Roman" w:cs="Times New Roman" w:eastAsiaTheme="minorEastAsia"/>
                <w:color w:val="000000" w:themeColor="text1"/>
                <w:szCs w:val="24"/>
                <w14:textFill>
                  <w14:solidFill>
                    <w14:schemeClr w14:val="tx1"/>
                  </w14:solidFill>
                </w14:textFill>
              </w:rPr>
              <w:t>审批部门</w:t>
            </w:r>
          </w:p>
        </w:tc>
        <w:tc>
          <w:tcPr>
            <w:tcW w:w="1956" w:type="dxa"/>
            <w:vAlign w:val="center"/>
          </w:tcPr>
          <w:p w14:paraId="78A5476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Cs w:val="24"/>
                <w:lang w:val="en-US" w:eastAsia="zh-CN"/>
                <w14:textFill>
                  <w14:solidFill>
                    <w14:schemeClr w14:val="tx1"/>
                  </w14:solidFill>
                </w14:textFill>
              </w:rPr>
              <w:t>丽水市生态环境局</w:t>
            </w:r>
          </w:p>
        </w:tc>
        <w:tc>
          <w:tcPr>
            <w:tcW w:w="2123" w:type="dxa"/>
            <w:vAlign w:val="center"/>
          </w:tcPr>
          <w:p w14:paraId="770B5DC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Cs w:val="24"/>
                <w14:textFill>
                  <w14:solidFill>
                    <w14:schemeClr w14:val="tx1"/>
                  </w14:solidFill>
                </w14:textFill>
              </w:rPr>
            </w:pPr>
            <w:r>
              <w:rPr>
                <w:rFonts w:hint="default" w:ascii="Times New Roman" w:hAnsi="Times New Roman" w:cs="Times New Roman" w:eastAsiaTheme="minorEastAsia"/>
                <w:color w:val="000000" w:themeColor="text1"/>
                <w:szCs w:val="24"/>
                <w14:textFill>
                  <w14:solidFill>
                    <w14:schemeClr w14:val="tx1"/>
                  </w14:solidFill>
                </w14:textFill>
              </w:rPr>
              <w:t>环评</w:t>
            </w:r>
            <w:r>
              <w:rPr>
                <w:rFonts w:hint="eastAsia" w:ascii="Times New Roman" w:hAnsi="Times New Roman" w:cs="Times New Roman" w:eastAsiaTheme="minorEastAsia"/>
                <w:color w:val="000000" w:themeColor="text1"/>
                <w:szCs w:val="24"/>
                <w:lang w:val="en-US" w:eastAsia="zh-CN"/>
                <w14:textFill>
                  <w14:solidFill>
                    <w14:schemeClr w14:val="tx1"/>
                  </w14:solidFill>
                </w14:textFill>
              </w:rPr>
              <w:t>报告表</w:t>
            </w:r>
          </w:p>
          <w:p w14:paraId="574FCB0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Cs w:val="24"/>
                <w14:textFill>
                  <w14:solidFill>
                    <w14:schemeClr w14:val="tx1"/>
                  </w14:solidFill>
                </w14:textFill>
              </w:rPr>
            </w:pPr>
            <w:r>
              <w:rPr>
                <w:rFonts w:hint="default" w:ascii="Times New Roman" w:hAnsi="Times New Roman" w:cs="Times New Roman" w:eastAsiaTheme="minorEastAsia"/>
                <w:color w:val="000000" w:themeColor="text1"/>
                <w:szCs w:val="24"/>
                <w14:textFill>
                  <w14:solidFill>
                    <w14:schemeClr w14:val="tx1"/>
                  </w14:solidFill>
                </w14:textFill>
              </w:rPr>
              <w:t>编制单位</w:t>
            </w:r>
          </w:p>
        </w:tc>
        <w:tc>
          <w:tcPr>
            <w:tcW w:w="4115" w:type="dxa"/>
            <w:gridSpan w:val="3"/>
            <w:vAlign w:val="center"/>
          </w:tcPr>
          <w:p w14:paraId="03E592B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FF0000"/>
                <w:szCs w:val="24"/>
                <w:lang w:val="en-US"/>
              </w:rPr>
            </w:pP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杭州顶研环保科技有限公司</w:t>
            </w:r>
          </w:p>
        </w:tc>
      </w:tr>
      <w:tr w14:paraId="36174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80" w:type="dxa"/>
            <w:vAlign w:val="center"/>
          </w:tcPr>
          <w:p w14:paraId="601AC90E">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投资总概算</w:t>
            </w:r>
          </w:p>
        </w:tc>
        <w:tc>
          <w:tcPr>
            <w:tcW w:w="1956" w:type="dxa"/>
            <w:vAlign w:val="center"/>
          </w:tcPr>
          <w:p w14:paraId="15EE4EC7">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3000</w:t>
            </w:r>
            <w:r>
              <w:rPr>
                <w:rFonts w:hint="default" w:ascii="Times New Roman" w:hAnsi="Times New Roman" w:cs="Times New Roman"/>
                <w:b w:val="0"/>
                <w:bCs w:val="0"/>
                <w:color w:val="000000" w:themeColor="text1"/>
                <w:sz w:val="24"/>
                <w:lang w:val="en-US" w:eastAsia="zh-CN"/>
                <w14:textFill>
                  <w14:solidFill>
                    <w14:schemeClr w14:val="tx1"/>
                  </w14:solidFill>
                </w14:textFill>
              </w:rPr>
              <w:t>万元</w:t>
            </w:r>
          </w:p>
        </w:tc>
        <w:tc>
          <w:tcPr>
            <w:tcW w:w="2123" w:type="dxa"/>
            <w:vAlign w:val="center"/>
          </w:tcPr>
          <w:p w14:paraId="560B051F">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环保投资总概算</w:t>
            </w:r>
          </w:p>
        </w:tc>
        <w:tc>
          <w:tcPr>
            <w:tcW w:w="1377" w:type="dxa"/>
            <w:vAlign w:val="center"/>
          </w:tcPr>
          <w:p w14:paraId="0E039DB9">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130</w:t>
            </w:r>
            <w:r>
              <w:rPr>
                <w:rFonts w:hint="default" w:ascii="Times New Roman" w:hAnsi="Times New Roman" w:cs="Times New Roman"/>
                <w:b w:val="0"/>
                <w:bCs w:val="0"/>
                <w:color w:val="000000" w:themeColor="text1"/>
                <w:sz w:val="24"/>
                <w:lang w:val="en-US" w:eastAsia="zh-CN"/>
                <w14:textFill>
                  <w14:solidFill>
                    <w14:schemeClr w14:val="tx1"/>
                  </w14:solidFill>
                </w14:textFill>
              </w:rPr>
              <w:t>万元</w:t>
            </w:r>
          </w:p>
        </w:tc>
        <w:tc>
          <w:tcPr>
            <w:tcW w:w="1097" w:type="dxa"/>
            <w:vAlign w:val="center"/>
          </w:tcPr>
          <w:p w14:paraId="39405A72">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比例</w:t>
            </w:r>
          </w:p>
        </w:tc>
        <w:tc>
          <w:tcPr>
            <w:tcW w:w="1641" w:type="dxa"/>
            <w:vAlign w:val="center"/>
          </w:tcPr>
          <w:p w14:paraId="229848B6">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4</w:t>
            </w:r>
            <w:r>
              <w:rPr>
                <w:rFonts w:hint="default" w:ascii="Times New Roman" w:hAnsi="Times New Roman" w:cs="Times New Roman"/>
                <w:b w:val="0"/>
                <w:bCs w:val="0"/>
                <w:color w:val="000000" w:themeColor="text1"/>
                <w:sz w:val="24"/>
                <w:lang w:val="en-US" w:eastAsia="zh-CN"/>
                <w14:textFill>
                  <w14:solidFill>
                    <w14:schemeClr w14:val="tx1"/>
                  </w14:solidFill>
                </w14:textFill>
              </w:rPr>
              <w:t>%</w:t>
            </w:r>
          </w:p>
        </w:tc>
      </w:tr>
      <w:tr w14:paraId="23FB0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0" w:type="dxa"/>
            <w:vAlign w:val="center"/>
          </w:tcPr>
          <w:p w14:paraId="3EC1955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Cs w:val="24"/>
                <w14:textFill>
                  <w14:solidFill>
                    <w14:schemeClr w14:val="tx1"/>
                  </w14:solidFill>
                </w14:textFill>
              </w:rPr>
            </w:pPr>
            <w:r>
              <w:rPr>
                <w:rFonts w:hint="default" w:ascii="Times New Roman" w:hAnsi="Times New Roman" w:cs="Times New Roman" w:eastAsiaTheme="minorEastAsia"/>
                <w:color w:val="000000" w:themeColor="text1"/>
                <w:szCs w:val="24"/>
                <w14:textFill>
                  <w14:solidFill>
                    <w14:schemeClr w14:val="tx1"/>
                  </w14:solidFill>
                </w14:textFill>
              </w:rPr>
              <w:t>实际总概算</w:t>
            </w:r>
          </w:p>
        </w:tc>
        <w:tc>
          <w:tcPr>
            <w:tcW w:w="1956" w:type="dxa"/>
            <w:vAlign w:val="center"/>
          </w:tcPr>
          <w:p w14:paraId="0B68CFE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2800</w:t>
            </w:r>
            <w:r>
              <w:rPr>
                <w:rFonts w:hint="default" w:ascii="Times New Roman" w:hAnsi="Times New Roman" w:eastAsia="宋体" w:cs="Times New Roman"/>
                <w:b w:val="0"/>
                <w:bCs w:val="0"/>
                <w:color w:val="000000" w:themeColor="text1"/>
                <w:sz w:val="24"/>
                <w:lang w:eastAsia="zh-CN"/>
                <w14:textFill>
                  <w14:solidFill>
                    <w14:schemeClr w14:val="tx1"/>
                  </w14:solidFill>
                </w14:textFill>
              </w:rPr>
              <w:t>万元</w:t>
            </w:r>
          </w:p>
        </w:tc>
        <w:tc>
          <w:tcPr>
            <w:tcW w:w="2123" w:type="dxa"/>
            <w:vAlign w:val="center"/>
          </w:tcPr>
          <w:p w14:paraId="0A576CC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实际</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环保投资</w:t>
            </w:r>
          </w:p>
        </w:tc>
        <w:tc>
          <w:tcPr>
            <w:tcW w:w="1377" w:type="dxa"/>
            <w:vAlign w:val="center"/>
          </w:tcPr>
          <w:p w14:paraId="1EADACF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140</w:t>
            </w:r>
            <w:r>
              <w:rPr>
                <w:rFonts w:hint="default" w:ascii="Times New Roman" w:hAnsi="Times New Roman" w:cs="Times New Roman"/>
                <w:color w:val="000000" w:themeColor="text1"/>
                <w:sz w:val="24"/>
                <w:lang w:val="en-US" w:eastAsia="zh-CN"/>
                <w14:textFill>
                  <w14:solidFill>
                    <w14:schemeClr w14:val="tx1"/>
                  </w14:solidFill>
                </w14:textFill>
              </w:rPr>
              <w:t>万元</w:t>
            </w:r>
          </w:p>
        </w:tc>
        <w:tc>
          <w:tcPr>
            <w:tcW w:w="1097" w:type="dxa"/>
            <w:vAlign w:val="center"/>
          </w:tcPr>
          <w:p w14:paraId="15BF7CA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比例</w:t>
            </w:r>
          </w:p>
        </w:tc>
        <w:tc>
          <w:tcPr>
            <w:tcW w:w="1641" w:type="dxa"/>
            <w:vAlign w:val="center"/>
          </w:tcPr>
          <w:p w14:paraId="3D0E19A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5</w:t>
            </w:r>
            <w:r>
              <w:rPr>
                <w:rFonts w:hint="default" w:ascii="Times New Roman" w:hAnsi="Times New Roman" w:cs="Times New Roman"/>
                <w:b w:val="0"/>
                <w:bCs w:val="0"/>
                <w:color w:val="000000" w:themeColor="text1"/>
                <w:sz w:val="24"/>
                <w:lang w:val="en-US" w:eastAsia="zh-CN"/>
                <w14:textFill>
                  <w14:solidFill>
                    <w14:schemeClr w14:val="tx1"/>
                  </w14:solidFill>
                </w14:textFill>
              </w:rPr>
              <w:t>%</w:t>
            </w:r>
          </w:p>
        </w:tc>
      </w:tr>
      <w:tr w14:paraId="50D98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Align w:val="center"/>
          </w:tcPr>
          <w:p w14:paraId="7644BFF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szCs w:val="24"/>
                <w14:textFill>
                  <w14:solidFill>
                    <w14:schemeClr w14:val="tx1"/>
                  </w14:solidFill>
                </w14:textFill>
              </w:rPr>
            </w:pPr>
            <w:r>
              <w:rPr>
                <w:rFonts w:hint="default" w:ascii="Times New Roman" w:hAnsi="Times New Roman" w:cs="Times New Roman" w:eastAsiaTheme="minorEastAsia"/>
                <w:color w:val="000000" w:themeColor="text1"/>
                <w:szCs w:val="24"/>
                <w14:textFill>
                  <w14:solidFill>
                    <w14:schemeClr w14:val="tx1"/>
                  </w14:solidFill>
                </w14:textFill>
              </w:rPr>
              <w:t>验收监测依据</w:t>
            </w:r>
          </w:p>
        </w:tc>
        <w:tc>
          <w:tcPr>
            <w:tcW w:w="8194" w:type="dxa"/>
            <w:gridSpan w:val="5"/>
            <w:vAlign w:val="center"/>
          </w:tcPr>
          <w:p w14:paraId="6A0CCAD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both"/>
              <w:textAlignment w:val="baseline"/>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《中华人民共和国环境保护法》</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2015年</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14:paraId="5F1E0E6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both"/>
              <w:textAlignment w:val="baseline"/>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《中华人民共和国</w:t>
            </w:r>
            <w:r>
              <w:rPr>
                <w:rFonts w:hint="default" w:ascii="Times New Roman" w:hAnsi="Times New Roman" w:eastAsia="宋体" w:cs="Times New Roman"/>
                <w:color w:val="000000" w:themeColor="text1"/>
                <w:sz w:val="24"/>
                <w:szCs w:val="24"/>
                <w:lang w:eastAsia="zh-CN"/>
                <w14:textFill>
                  <w14:solidFill>
                    <w14:schemeClr w14:val="tx1"/>
                  </w14:solidFill>
                </w14:textFill>
              </w:rPr>
              <w:t>水</w:t>
            </w:r>
            <w:r>
              <w:rPr>
                <w:rFonts w:hint="default" w:ascii="Times New Roman" w:hAnsi="Times New Roman" w:eastAsia="宋体" w:cs="Times New Roman"/>
                <w:color w:val="000000" w:themeColor="text1"/>
                <w:sz w:val="24"/>
                <w:szCs w:val="24"/>
                <w14:textFill>
                  <w14:solidFill>
                    <w14:schemeClr w14:val="tx1"/>
                  </w14:solidFill>
                </w14:textFill>
              </w:rPr>
              <w:t>污染防治法》</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2017.6修订</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14:paraId="2564C91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both"/>
              <w:textAlignment w:val="baseline"/>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《中华人民共和国</w:t>
            </w:r>
            <w:r>
              <w:rPr>
                <w:rFonts w:hint="default" w:ascii="Times New Roman" w:hAnsi="Times New Roman" w:eastAsia="宋体" w:cs="Times New Roman"/>
                <w:color w:val="000000" w:themeColor="text1"/>
                <w:sz w:val="24"/>
                <w:szCs w:val="24"/>
                <w:lang w:eastAsia="zh-CN"/>
                <w14:textFill>
                  <w14:solidFill>
                    <w14:schemeClr w14:val="tx1"/>
                  </w14:solidFill>
                </w14:textFill>
              </w:rPr>
              <w:t>大气</w:t>
            </w:r>
            <w:r>
              <w:rPr>
                <w:rFonts w:hint="default" w:ascii="Times New Roman" w:hAnsi="Times New Roman" w:eastAsia="宋体" w:cs="Times New Roman"/>
                <w:color w:val="000000" w:themeColor="text1"/>
                <w:sz w:val="24"/>
                <w:szCs w:val="24"/>
                <w14:textFill>
                  <w14:solidFill>
                    <w14:schemeClr w14:val="tx1"/>
                  </w14:solidFill>
                </w14:textFill>
              </w:rPr>
              <w:t>污染防治法》</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201</w:t>
            </w:r>
            <w:r>
              <w:rPr>
                <w:rFonts w:hint="default" w:ascii="Times New Roman" w:hAnsi="Times New Roman"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10修订</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14:paraId="6522725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both"/>
              <w:textAlignment w:val="baseline"/>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《中华人民共和国环境噪声污染防治法》</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2018.12修订</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14:paraId="69ACEF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both"/>
              <w:textAlignment w:val="baseline"/>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《中华人民共和国固</w:t>
            </w:r>
            <w:r>
              <w:rPr>
                <w:rFonts w:hint="default" w:ascii="Times New Roman" w:hAnsi="Times New Roman" w:cs="Times New Roman"/>
                <w:color w:val="000000" w:themeColor="text1"/>
                <w:sz w:val="24"/>
                <w:szCs w:val="24"/>
                <w:lang w:eastAsia="zh-CN"/>
                <w14:textFill>
                  <w14:solidFill>
                    <w14:schemeClr w14:val="tx1"/>
                  </w14:solidFill>
                </w14:textFill>
              </w:rPr>
              <w:t>体</w:t>
            </w:r>
            <w:r>
              <w:rPr>
                <w:rFonts w:hint="default" w:ascii="Times New Roman" w:hAnsi="Times New Roman" w:eastAsia="宋体" w:cs="Times New Roman"/>
                <w:color w:val="000000" w:themeColor="text1"/>
                <w:sz w:val="24"/>
                <w:szCs w:val="24"/>
                <w14:textFill>
                  <w14:solidFill>
                    <w14:schemeClr w14:val="tx1"/>
                  </w14:solidFill>
                </w14:textFill>
              </w:rPr>
              <w:t>废物污染环境防治法》</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w:t>
            </w:r>
            <w:r>
              <w:rPr>
                <w:rFonts w:hint="default" w:ascii="Times New Roman" w:hAnsi="Times New Roman" w:cs="Times New Roman"/>
                <w:color w:val="000000" w:themeColor="text1"/>
                <w:sz w:val="24"/>
                <w:szCs w:val="24"/>
                <w:lang w:val="en-US" w:eastAsia="zh-CN"/>
                <w14:textFill>
                  <w14:solidFill>
                    <w14:schemeClr w14:val="tx1"/>
                  </w14:solidFill>
                </w14:textFill>
              </w:rPr>
              <w:t>20.4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修订</w:t>
            </w:r>
            <w:r>
              <w:rPr>
                <w:rFonts w:hint="default" w:ascii="Times New Roman" w:hAnsi="Times New Roman" w:cs="Times New Roman"/>
                <w:color w:val="000000" w:themeColor="text1"/>
                <w:sz w:val="24"/>
                <w:szCs w:val="24"/>
                <w:lang w:eastAsia="zh-CN"/>
                <w14:textFill>
                  <w14:solidFill>
                    <w14:schemeClr w14:val="tx1"/>
                  </w14:solidFill>
                </w14:textFill>
              </w:rPr>
              <w:t>) ；</w:t>
            </w:r>
          </w:p>
          <w:p w14:paraId="144AF8E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both"/>
              <w:textAlignment w:val="baseline"/>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《建设项目环境保护管理条例》</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国务院令第682号</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14:paraId="50356BB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both"/>
              <w:textAlignment w:val="baseline"/>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7</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《建设项目竣工环境保护验收暂行办法》</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国环规环评[2017]4号</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14:paraId="324D134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both"/>
              <w:textAlignment w:val="baseline"/>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8</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《浙江省建设项目环境保护管理办法》</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浙江省人民政府第3</w:t>
            </w:r>
            <w:r>
              <w:rPr>
                <w:rFonts w:hint="default" w:ascii="Times New Roman" w:hAnsi="Times New Roman" w:cs="Times New Roman"/>
                <w:color w:val="000000" w:themeColor="text1"/>
                <w:sz w:val="24"/>
                <w:szCs w:val="24"/>
                <w:lang w:val="en-US" w:eastAsia="zh-CN"/>
                <w14:textFill>
                  <w14:solidFill>
                    <w14:schemeClr w14:val="tx1"/>
                  </w14:solidFill>
                </w14:textFill>
              </w:rPr>
              <w:t>88</w:t>
            </w:r>
            <w:r>
              <w:rPr>
                <w:rFonts w:hint="default" w:ascii="Times New Roman" w:hAnsi="Times New Roman" w:eastAsia="宋体" w:cs="Times New Roman"/>
                <w:color w:val="000000" w:themeColor="text1"/>
                <w:sz w:val="24"/>
                <w:szCs w:val="24"/>
                <w14:textFill>
                  <w14:solidFill>
                    <w14:schemeClr w14:val="tx1"/>
                  </w14:solidFill>
                </w14:textFill>
              </w:rPr>
              <w:t>号令，20</w:t>
            </w:r>
            <w:r>
              <w:rPr>
                <w:rFonts w:hint="default" w:ascii="Times New Roman" w:hAnsi="Times New Roman"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14:textFill>
                  <w14:solidFill>
                    <w14:schemeClr w14:val="tx1"/>
                  </w14:solidFill>
                </w14:textFill>
              </w:rPr>
              <w:t>修订</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14:paraId="7D768C9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both"/>
              <w:textAlignment w:val="baseline"/>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9</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《关于切实加强建设项目环保“三同时”监督管理工作的通知》</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浙环发[2014]26号</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14:paraId="35C5209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both"/>
              <w:textAlignment w:val="baseline"/>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10</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《建设项目竣工环境保护验收技术指南污染影响类》的公告</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生态环境部2018年第9号</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14:paraId="49A31E4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both"/>
              <w:textAlignment w:val="baseline"/>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《浙江省环境监测质量保证技术规定》第</w:t>
            </w:r>
            <w:r>
              <w:rPr>
                <w:rFonts w:hint="default" w:ascii="Times New Roman" w:hAnsi="Times New Roman" w:eastAsia="宋体" w:cs="Times New Roman"/>
                <w:color w:val="000000" w:themeColor="text1"/>
                <w:sz w:val="24"/>
                <w:szCs w:val="24"/>
                <w:lang w:eastAsia="zh-CN"/>
                <w14:textFill>
                  <w14:solidFill>
                    <w14:schemeClr w14:val="tx1"/>
                  </w14:solidFill>
                </w14:textFill>
              </w:rPr>
              <w:t>三</w:t>
            </w:r>
            <w:r>
              <w:rPr>
                <w:rFonts w:hint="default" w:ascii="Times New Roman" w:hAnsi="Times New Roman" w:eastAsia="宋体" w:cs="Times New Roman"/>
                <w:color w:val="000000" w:themeColor="text1"/>
                <w:sz w:val="24"/>
                <w:szCs w:val="24"/>
                <w14:textFill>
                  <w14:solidFill>
                    <w14:schemeClr w14:val="tx1"/>
                  </w14:solidFill>
                </w14:textFill>
              </w:rPr>
              <w:t>版</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试行</w:t>
            </w:r>
            <w:r>
              <w:rPr>
                <w:rFonts w:hint="default" w:ascii="Times New Roman" w:hAnsi="Times New Roman" w:cs="Times New Roman"/>
                <w:color w:val="000000" w:themeColor="text1"/>
                <w:sz w:val="24"/>
                <w:szCs w:val="24"/>
                <w:lang w:eastAsia="zh-CN"/>
                <w14:textFill>
                  <w14:solidFill>
                    <w14:schemeClr w14:val="tx1"/>
                  </w14:solidFill>
                </w14:textFill>
              </w:rPr>
              <w:t>) (</w:t>
            </w:r>
            <w:r>
              <w:rPr>
                <w:rFonts w:hint="default" w:ascii="Times New Roman" w:hAnsi="Times New Roman" w:eastAsia="宋体" w:cs="Times New Roman"/>
                <w:color w:val="000000" w:themeColor="text1"/>
                <w:sz w:val="24"/>
                <w:szCs w:val="24"/>
                <w14:textFill>
                  <w14:solidFill>
                    <w14:schemeClr w14:val="tx1"/>
                  </w14:solidFill>
                </w14:textFill>
              </w:rPr>
              <w:t>浙江省环境监测中心</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14:paraId="4A35EB8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both"/>
              <w:textAlignment w:val="baseline"/>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12</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《关于进一步促进建设项目环保设施竣工验收监测市场化的通知》</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浙环发[2017]20号</w:t>
            </w:r>
            <w:r>
              <w:rPr>
                <w:rFonts w:hint="default" w:ascii="Times New Roman" w:hAnsi="Times New Roman" w:cs="Times New Roman"/>
                <w:color w:val="000000" w:themeColor="text1"/>
                <w:sz w:val="24"/>
                <w:szCs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14:paraId="0918AD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both"/>
              <w:textAlignment w:val="baseline"/>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(13) 、《</w:t>
            </w:r>
            <w:r>
              <w:rPr>
                <w:rFonts w:hint="eastAsia" w:ascii="Times New Roman" w:hAnsi="Times New Roman" w:cs="Times New Roman" w:eastAsiaTheme="minorEastAsia"/>
                <w:color w:val="000000" w:themeColor="text1"/>
                <w:szCs w:val="24"/>
                <w:lang w:val="en-US" w:eastAsia="zh-CN"/>
                <w14:textFill>
                  <w14:solidFill>
                    <w14:schemeClr w14:val="tx1"/>
                  </w14:solidFill>
                </w14:textFill>
              </w:rPr>
              <w:t>青田县尧舜阀门有限公司</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新增消失模工艺、硅溶胶工艺技术改造项目</w:t>
            </w:r>
            <w:r>
              <w:rPr>
                <w:rFonts w:hint="default" w:ascii="Times New Roman" w:hAnsi="Times New Roman" w:cs="Times New Roman"/>
                <w:color w:val="000000" w:themeColor="text1"/>
                <w:lang w:val="en-US" w:eastAsia="zh-CN"/>
                <w14:textFill>
                  <w14:solidFill>
                    <w14:schemeClr w14:val="tx1"/>
                  </w14:solidFill>
                </w14:textFill>
              </w:rPr>
              <w:t>环境影响</w:t>
            </w:r>
            <w:r>
              <w:rPr>
                <w:rFonts w:hint="eastAsia" w:ascii="Times New Roman" w:hAnsi="Times New Roman" w:cs="Times New Roman"/>
                <w:color w:val="000000" w:themeColor="text1"/>
                <w:lang w:val="en-US" w:eastAsia="zh-CN"/>
                <w14:textFill>
                  <w14:solidFill>
                    <w14:schemeClr w14:val="tx1"/>
                  </w14:solidFill>
                </w14:textFill>
              </w:rPr>
              <w:t>报告表</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杭州顶研环保科技有限公司</w:t>
            </w:r>
            <w:r>
              <w:rPr>
                <w:rFonts w:hint="default" w:ascii="Times New Roman" w:hAnsi="Times New Roman" w:cs="Times New Roman"/>
                <w:color w:val="000000" w:themeColor="text1"/>
                <w:lang w:val="en-US" w:eastAsia="zh-CN"/>
                <w14:textFill>
                  <w14:solidFill>
                    <w14:schemeClr w14:val="tx1"/>
                  </w14:solidFill>
                </w14:textFill>
              </w:rPr>
              <w:t>，202</w:t>
            </w: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 xml:space="preserve">) </w:t>
            </w:r>
          </w:p>
          <w:p w14:paraId="7C425D95">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cs="Times New Roman" w:eastAsiaTheme="minorEastAsia"/>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(14) 、《</w:t>
            </w:r>
            <w:r>
              <w:rPr>
                <w:rFonts w:hint="eastAsia" w:ascii="Times New Roman" w:hAnsi="Times New Roman" w:cs="Times New Roman"/>
                <w:color w:val="000000" w:themeColor="text1"/>
                <w:lang w:val="en-US" w:eastAsia="zh-CN"/>
                <w14:textFill>
                  <w14:solidFill>
                    <w14:schemeClr w14:val="tx1"/>
                  </w14:solidFill>
                </w14:textFill>
              </w:rPr>
              <w:t>关于青田县尧舜阀门有限公司新增消失模工艺、硅溶胶工艺技术改造项目环境影响报告表的审查意见</w:t>
            </w:r>
            <w:r>
              <w:rPr>
                <w:rFonts w:hint="default" w:ascii="Times New Roman" w:hAnsi="Times New Roman" w:cs="Times New Roman"/>
                <w:color w:val="000000" w:themeColor="text1"/>
                <w:lang w:val="en-US" w:eastAsia="zh-CN"/>
                <w14:textFill>
                  <w14:solidFill>
                    <w14:schemeClr w14:val="tx1"/>
                  </w14:solidFill>
                </w14:textFill>
              </w:rPr>
              <w:t>》(202</w:t>
            </w: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lang w:val="en-US" w:eastAsia="zh-CN"/>
                <w14:textFill>
                  <w14:solidFill>
                    <w14:schemeClr w14:val="tx1"/>
                  </w14:solidFill>
                </w14:textFill>
              </w:rPr>
              <w:t>年</w:t>
            </w:r>
            <w:r>
              <w:rPr>
                <w:rFonts w:hint="eastAsia"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月</w:t>
            </w:r>
            <w:r>
              <w:rPr>
                <w:rFonts w:hint="eastAsia"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9日</w:t>
            </w:r>
            <w:r>
              <w:rPr>
                <w:rFonts w:hint="eastAsia" w:ascii="Times New Roman" w:hAnsi="Times New Roman" w:cs="Times New Roman"/>
                <w:color w:val="000000" w:themeColor="text1"/>
                <w:lang w:val="en-US" w:eastAsia="zh-CN"/>
                <w14:textFill>
                  <w14:solidFill>
                    <w14:schemeClr w14:val="tx1"/>
                  </w14:solidFill>
                </w14:textFill>
              </w:rPr>
              <w:t>，丽环建青【2024】13号</w:t>
            </w:r>
            <w:r>
              <w:rPr>
                <w:rFonts w:hint="default" w:ascii="Times New Roman" w:hAnsi="Times New Roman" w:cs="Times New Roman"/>
                <w:color w:val="000000" w:themeColor="text1"/>
                <w:lang w:val="en-US" w:eastAsia="zh-CN"/>
                <w14:textFill>
                  <w14:solidFill>
                    <w14:schemeClr w14:val="tx1"/>
                  </w14:solidFill>
                </w14:textFill>
              </w:rPr>
              <w:t xml:space="preserve">) </w:t>
            </w:r>
          </w:p>
        </w:tc>
      </w:tr>
      <w:tr w14:paraId="4B32D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49" w:hRule="atLeast"/>
          <w:jc w:val="center"/>
        </w:trPr>
        <w:tc>
          <w:tcPr>
            <w:tcW w:w="980" w:type="dxa"/>
            <w:vAlign w:val="center"/>
          </w:tcPr>
          <w:p w14:paraId="76D5B4C5">
            <w:pPr>
              <w:keepNext w:val="0"/>
              <w:keepLines w:val="0"/>
              <w:widowControl/>
              <w:suppressLineNumbers w:val="0"/>
              <w:spacing w:before="0" w:beforeAutospacing="0" w:after="0" w:afterAutospacing="0"/>
              <w:ind w:left="0" w:right="0"/>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验收监测评价标准、标号、级别、限值</w:t>
            </w:r>
          </w:p>
        </w:tc>
        <w:tc>
          <w:tcPr>
            <w:tcW w:w="8194" w:type="dxa"/>
            <w:gridSpan w:val="5"/>
          </w:tcPr>
          <w:p w14:paraId="1BC3D388">
            <w:pPr>
              <w:keepNext w:val="0"/>
              <w:keepLines w:val="0"/>
              <w:widowControl/>
              <w:numPr>
                <w:ilvl w:val="0"/>
                <w:numId w:val="1"/>
              </w:numPr>
              <w:suppressLineNumbers w:val="0"/>
              <w:spacing w:before="48" w:beforeLines="20" w:beforeAutospacing="0" w:after="0" w:afterAutospacing="0" w:line="360" w:lineRule="auto"/>
              <w:ind w:left="0" w:right="0"/>
              <w:jc w:val="both"/>
              <w:rPr>
                <w:rFonts w:hint="default" w:ascii="Times New Roman" w:hAnsi="Times New Roman" w:cs="Times New Roman"/>
                <w:b/>
                <w:bCs/>
                <w:color w:val="000000" w:themeColor="text1"/>
                <w:szCs w:val="24"/>
                <w14:textFill>
                  <w14:solidFill>
                    <w14:schemeClr w14:val="tx1"/>
                  </w14:solidFill>
                </w14:textFill>
              </w:rPr>
            </w:pPr>
            <w:r>
              <w:rPr>
                <w:rFonts w:hint="default" w:ascii="Times New Roman" w:hAnsi="Times New Roman" w:cs="Times New Roman"/>
                <w:b/>
                <w:bCs/>
                <w:color w:val="000000" w:themeColor="text1"/>
                <w:szCs w:val="24"/>
                <w14:textFill>
                  <w14:solidFill>
                    <w14:schemeClr w14:val="tx1"/>
                  </w14:solidFill>
                </w14:textFill>
              </w:rPr>
              <w:t>废气</w:t>
            </w:r>
          </w:p>
          <w:p w14:paraId="4BCBE273">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eastAsia" w:ascii="Times New Roman" w:hAnsi="Times New Roman" w:cs="Times New Roman"/>
                <w:color w:val="000000" w:themeColor="text1"/>
                <w:sz w:val="24"/>
                <w:szCs w:val="24"/>
                <w:lang w:val="en-US" w:eastAsia="zh-CN" w:bidi="ar-SA"/>
                <w14:textFill>
                  <w14:solidFill>
                    <w14:schemeClr w14:val="tx1"/>
                  </w14:solidFill>
                </w14:textFill>
              </w:rPr>
              <w:t>本次新增</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项目运营期废气主要为熔化废气、浇注废气、落砂粉尘、抛丸粉尘、焊接烟尘、打磨粉尘、注蜡组装废气、退蜡废气、制壳粉尘、焙烧废气、热熔粘接废气、模具烘干废气</w:t>
            </w:r>
            <w:r>
              <w:rPr>
                <w:rFonts w:hint="default" w:ascii="Times New Roman" w:hAnsi="Times New Roman" w:cs="Times New Roman"/>
                <w:color w:val="000000" w:themeColor="text1"/>
                <w:sz w:val="24"/>
                <w:szCs w:val="24"/>
                <w:lang w:val="en-US" w:eastAsia="zh-CN" w:bidi="ar-SA"/>
                <w14:textFill>
                  <w14:solidFill>
                    <w14:schemeClr w14:val="tx1"/>
                  </w14:solidFill>
                </w14:textFill>
              </w:rPr>
              <w:t>。</w:t>
            </w:r>
          </w:p>
          <w:p w14:paraId="5DFF7016">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废气排放执行《铸造工业大气污染物排放标准》（GB39726-2020）表 1 中的大气污染物排放限值，因《铸造工业大气污染物排放标准》（GB39726-2020）中未对浇注、制蜡组装、退蜡等的有机废气规定相关限值，因此有机废气（非甲烷总烃）排放参考执行《铸造工业大气污染物排放标准》（GB39726-2020）中表面涂装对非甲烷总烃的相关控制要求，厂区内颗粒物、非甲烷总烃无组织排放执行表A.1的排放限值。具体标准值见下表。</w:t>
            </w:r>
          </w:p>
          <w:p w14:paraId="518567D7">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02" w:firstLineChars="200"/>
              <w:jc w:val="left"/>
              <w:textAlignment w:val="auto"/>
              <w:rPr>
                <w:rFonts w:hint="default" w:ascii="Times New Roman" w:hAnsi="Times New Roman" w:cs="Times New Roman"/>
                <w:b/>
                <w:bCs/>
                <w:color w:val="000000" w:themeColor="text1"/>
                <w:sz w:val="20"/>
                <w:szCs w:val="20"/>
                <w:vertAlign w:val="superscript"/>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0"/>
                <w:szCs w:val="20"/>
                <w:lang w:val="en-US" w:eastAsia="zh-CN" w:bidi="ar-SA"/>
                <w14:textFill>
                  <w14:solidFill>
                    <w14:schemeClr w14:val="tx1"/>
                  </w14:solidFill>
                </w14:textFill>
              </w:rPr>
              <w:t>表1</w:t>
            </w: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-1</w:t>
            </w:r>
            <w:r>
              <w:rPr>
                <w:rFonts w:hint="default" w:ascii="Times New Roman" w:hAnsi="Times New Roman" w:eastAsia="宋体" w:cs="Times New Roman"/>
                <w:b/>
                <w:bCs/>
                <w:color w:val="000000" w:themeColor="text1"/>
                <w:sz w:val="20"/>
                <w:szCs w:val="20"/>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2"/>
                <w:szCs w:val="22"/>
                <w:lang w:val="en-US" w:eastAsia="zh-CN" w:bidi="ar-SA"/>
                <w14:textFill>
                  <w14:solidFill>
                    <w14:schemeClr w14:val="tx1"/>
                  </w14:solidFill>
                </w14:textFill>
              </w:rPr>
              <w:t>《铸造工业大气污染物排放标准》（GB39726-2020）</w:t>
            </w:r>
            <w:r>
              <w:rPr>
                <w:rFonts w:hint="eastAsia" w:ascii="Times New Roman" w:hAnsi="Times New Roman" w:cs="Times New Roman"/>
                <w:color w:val="000000" w:themeColor="text1"/>
                <w:sz w:val="22"/>
                <w:szCs w:val="22"/>
                <w:lang w:val="en-US" w:eastAsia="zh-CN" w:bidi="ar-SA"/>
                <w14:textFill>
                  <w14:solidFill>
                    <w14:schemeClr w14:val="tx1"/>
                  </w14:solidFill>
                </w14:textFill>
              </w:rPr>
              <w:t xml:space="preserve">表1 </w:t>
            </w: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单位：mg/m</w:t>
            </w:r>
            <w:r>
              <w:rPr>
                <w:rFonts w:hint="default" w:ascii="Times New Roman" w:hAnsi="Times New Roman" w:cs="Times New Roman"/>
                <w:b/>
                <w:bCs/>
                <w:color w:val="000000" w:themeColor="text1"/>
                <w:sz w:val="20"/>
                <w:szCs w:val="20"/>
                <w:vertAlign w:val="superscript"/>
                <w:lang w:val="en-US" w:eastAsia="zh-CN" w:bidi="ar-SA"/>
                <w14:textFill>
                  <w14:solidFill>
                    <w14:schemeClr w14:val="tx1"/>
                  </w14:solidFill>
                </w14:textFill>
              </w:rPr>
              <w:t>3</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087"/>
              <w:gridCol w:w="1146"/>
              <w:gridCol w:w="1146"/>
              <w:gridCol w:w="1146"/>
              <w:gridCol w:w="1149"/>
            </w:tblGrid>
            <w:tr w14:paraId="0D4F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gridSpan w:val="2"/>
                  <w:vAlign w:val="center"/>
                </w:tcPr>
                <w:p w14:paraId="14ECFE15">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color w:val="000000" w:themeColor="text1"/>
                      <w:vertAlign w:val="baseline"/>
                      <w14:textFill>
                        <w14:solidFill>
                          <w14:schemeClr w14:val="tx1"/>
                        </w14:solidFill>
                      </w14:textFill>
                    </w:rPr>
                  </w:pPr>
                  <w:r>
                    <w:rPr>
                      <w:rFonts w:hint="default"/>
                      <w:b/>
                      <w:bCs/>
                      <w:color w:val="000000" w:themeColor="text1"/>
                      <w:spacing w:val="2"/>
                      <w:sz w:val="20"/>
                      <w:szCs w:val="20"/>
                      <w14:textFill>
                        <w14:solidFill>
                          <w14:schemeClr w14:val="tx1"/>
                        </w14:solidFill>
                      </w14:textFill>
                    </w:rPr>
                    <w:t>生产过程</w:t>
                  </w:r>
                </w:p>
              </w:tc>
              <w:tc>
                <w:tcPr>
                  <w:tcW w:w="719" w:type="pct"/>
                  <w:vAlign w:val="center"/>
                </w:tcPr>
                <w:p w14:paraId="72E6F4E7">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color w:val="000000" w:themeColor="text1"/>
                      <w:vertAlign w:val="baseline"/>
                      <w14:textFill>
                        <w14:solidFill>
                          <w14:schemeClr w14:val="tx1"/>
                        </w14:solidFill>
                      </w14:textFill>
                    </w:rPr>
                  </w:pPr>
                  <w:r>
                    <w:rPr>
                      <w:rFonts w:hint="default"/>
                      <w:b/>
                      <w:bCs/>
                      <w:color w:val="000000" w:themeColor="text1"/>
                      <w:spacing w:val="3"/>
                      <w:sz w:val="20"/>
                      <w:szCs w:val="20"/>
                      <w14:textFill>
                        <w14:solidFill>
                          <w14:schemeClr w14:val="tx1"/>
                        </w14:solidFill>
                      </w14:textFill>
                    </w:rPr>
                    <w:t>颗粒物</w:t>
                  </w:r>
                </w:p>
              </w:tc>
              <w:tc>
                <w:tcPr>
                  <w:tcW w:w="719" w:type="pct"/>
                  <w:vAlign w:val="center"/>
                </w:tcPr>
                <w:p w14:paraId="71EE79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color w:val="000000" w:themeColor="text1"/>
                      <w:vertAlign w:val="baseline"/>
                      <w14:textFill>
                        <w14:solidFill>
                          <w14:schemeClr w14:val="tx1"/>
                        </w14:solidFill>
                      </w14:textFill>
                    </w:rPr>
                  </w:pPr>
                  <w:r>
                    <w:rPr>
                      <w:rFonts w:hint="default" w:ascii="Times New Roman" w:hAnsi="Times New Roman" w:eastAsia="Times New Roman" w:cs="Times New Roman"/>
                      <w:b/>
                      <w:bCs/>
                      <w:color w:val="000000" w:themeColor="text1"/>
                      <w:sz w:val="20"/>
                      <w:szCs w:val="20"/>
                      <w14:textFill>
                        <w14:solidFill>
                          <w14:schemeClr w14:val="tx1"/>
                        </w14:solidFill>
                      </w14:textFill>
                    </w:rPr>
                    <w:t>SO</w:t>
                  </w:r>
                  <w:r>
                    <w:rPr>
                      <w:rFonts w:hint="default" w:ascii="Times New Roman" w:hAnsi="Times New Roman" w:eastAsia="Times New Roman" w:cs="Times New Roman"/>
                      <w:b/>
                      <w:bCs/>
                      <w:color w:val="000000" w:themeColor="text1"/>
                      <w:spacing w:val="6"/>
                      <w:position w:val="-1"/>
                      <w:sz w:val="13"/>
                      <w:szCs w:val="13"/>
                      <w14:textFill>
                        <w14:solidFill>
                          <w14:schemeClr w14:val="tx1"/>
                        </w14:solidFill>
                      </w14:textFill>
                    </w:rPr>
                    <w:t>2</w:t>
                  </w:r>
                </w:p>
              </w:tc>
              <w:tc>
                <w:tcPr>
                  <w:tcW w:w="719" w:type="pct"/>
                  <w:vAlign w:val="center"/>
                </w:tcPr>
                <w:p w14:paraId="42651E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color w:val="000000" w:themeColor="text1"/>
                      <w:vertAlign w:val="baseline"/>
                      <w14:textFill>
                        <w14:solidFill>
                          <w14:schemeClr w14:val="tx1"/>
                        </w14:solidFill>
                      </w14:textFill>
                    </w:rPr>
                  </w:pPr>
                  <w:r>
                    <w:rPr>
                      <w:rFonts w:hint="default" w:ascii="Times New Roman" w:hAnsi="Times New Roman" w:eastAsia="Times New Roman" w:cs="Times New Roman"/>
                      <w:b/>
                      <w:bCs/>
                      <w:color w:val="000000" w:themeColor="text1"/>
                      <w:spacing w:val="6"/>
                      <w:sz w:val="20"/>
                      <w:szCs w:val="20"/>
                      <w14:textFill>
                        <w14:solidFill>
                          <w14:schemeClr w14:val="tx1"/>
                        </w14:solidFill>
                      </w14:textFill>
                    </w:rPr>
                    <w:t>NO</w:t>
                  </w:r>
                  <w:r>
                    <w:rPr>
                      <w:rFonts w:hint="default" w:ascii="Times New Roman" w:hAnsi="Times New Roman" w:eastAsia="Times New Roman" w:cs="Times New Roman"/>
                      <w:b/>
                      <w:bCs/>
                      <w:color w:val="000000" w:themeColor="text1"/>
                      <w:spacing w:val="6"/>
                      <w:position w:val="-1"/>
                      <w:sz w:val="13"/>
                      <w:szCs w:val="13"/>
                      <w14:textFill>
                        <w14:solidFill>
                          <w14:schemeClr w14:val="tx1"/>
                        </w14:solidFill>
                      </w14:textFill>
                    </w:rPr>
                    <w:t>X</w:t>
                  </w:r>
                </w:p>
              </w:tc>
              <w:tc>
                <w:tcPr>
                  <w:tcW w:w="721" w:type="pct"/>
                  <w:vAlign w:val="center"/>
                </w:tcPr>
                <w:p w14:paraId="7B5C22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color w:val="000000" w:themeColor="text1"/>
                      <w:vertAlign w:val="baseline"/>
                      <w14:textFill>
                        <w14:solidFill>
                          <w14:schemeClr w14:val="tx1"/>
                        </w14:solidFill>
                      </w14:textFill>
                    </w:rPr>
                  </w:pPr>
                  <w:r>
                    <w:rPr>
                      <w:rFonts w:hint="default" w:ascii="Times New Roman" w:hAnsi="Times New Roman" w:eastAsia="Times New Roman" w:cs="Times New Roman"/>
                      <w:b/>
                      <w:bCs/>
                      <w:color w:val="000000" w:themeColor="text1"/>
                      <w:spacing w:val="6"/>
                      <w:sz w:val="20"/>
                      <w:szCs w:val="20"/>
                      <w14:textFill>
                        <w14:solidFill>
                          <w14:schemeClr w14:val="tx1"/>
                        </w14:solidFill>
                      </w14:textFill>
                    </w:rPr>
                    <w:t>NMHC</w:t>
                  </w:r>
                </w:p>
              </w:tc>
            </w:tr>
            <w:tr w14:paraId="4B50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shd w:val="clear" w:color="auto" w:fill="auto"/>
                  <w:vAlign w:val="center"/>
                </w:tcPr>
                <w:p w14:paraId="7A690E4A">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仿宋" w:hAnsi="仿宋" w:eastAsia="仿宋" w:cs="仿宋"/>
                      <w:snapToGrid w:val="0"/>
                      <w:color w:val="000000" w:themeColor="text1"/>
                      <w:kern w:val="0"/>
                      <w:sz w:val="20"/>
                      <w:szCs w:val="20"/>
                      <w:lang w:val="en-US" w:eastAsia="en-US" w:bidi="ar-SA"/>
                      <w14:textFill>
                        <w14:solidFill>
                          <w14:schemeClr w14:val="tx1"/>
                        </w14:solidFill>
                      </w14:textFill>
                    </w:rPr>
                  </w:pPr>
                  <w:r>
                    <w:rPr>
                      <w:rFonts w:hint="default"/>
                      <w:color w:val="000000" w:themeColor="text1"/>
                      <w:spacing w:val="5"/>
                      <w:sz w:val="20"/>
                      <w:szCs w:val="20"/>
                      <w14:textFill>
                        <w14:solidFill>
                          <w14:schemeClr w14:val="tx1"/>
                        </w14:solidFill>
                      </w14:textFill>
                    </w:rPr>
                    <w:t>金属熔炼</w:t>
                  </w:r>
                </w:p>
              </w:tc>
              <w:tc>
                <w:tcPr>
                  <w:tcW w:w="1308" w:type="pct"/>
                  <w:shd w:val="clear" w:color="auto" w:fill="auto"/>
                  <w:vAlign w:val="center"/>
                </w:tcPr>
                <w:p w14:paraId="62B918B6">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80" w:rightChars="0" w:hanging="80" w:firstLineChars="0"/>
                    <w:jc w:val="center"/>
                    <w:textAlignment w:val="baseline"/>
                    <w:rPr>
                      <w:rFonts w:hint="default" w:ascii="仿宋" w:hAnsi="仿宋" w:eastAsia="仿宋" w:cs="仿宋"/>
                      <w:snapToGrid w:val="0"/>
                      <w:color w:val="000000" w:themeColor="text1"/>
                      <w:kern w:val="0"/>
                      <w:sz w:val="20"/>
                      <w:szCs w:val="20"/>
                      <w:lang w:val="en-US" w:eastAsia="en-US" w:bidi="ar-SA"/>
                      <w14:textFill>
                        <w14:solidFill>
                          <w14:schemeClr w14:val="tx1"/>
                        </w14:solidFill>
                      </w14:textFill>
                    </w:rPr>
                  </w:pPr>
                  <w:r>
                    <w:rPr>
                      <w:rFonts w:hint="default"/>
                      <w:color w:val="000000" w:themeColor="text1"/>
                      <w:spacing w:val="1"/>
                      <w:sz w:val="20"/>
                      <w:szCs w:val="20"/>
                      <w14:textFill>
                        <w14:solidFill>
                          <w14:schemeClr w14:val="tx1"/>
                        </w14:solidFill>
                      </w14:textFill>
                    </w:rPr>
                    <w:t>电弧炉、感应电炉、</w:t>
                  </w:r>
                  <w:r>
                    <w:rPr>
                      <w:rFonts w:hint="default"/>
                      <w:color w:val="000000" w:themeColor="text1"/>
                      <w:spacing w:val="7"/>
                      <w:sz w:val="20"/>
                      <w:szCs w:val="20"/>
                      <w14:textFill>
                        <w14:solidFill>
                          <w14:schemeClr w14:val="tx1"/>
                        </w14:solidFill>
                      </w14:textFill>
                    </w:rPr>
                    <w:t>精炼炉等其它熔炼（化）炉；保温炉</w:t>
                  </w:r>
                </w:p>
              </w:tc>
              <w:tc>
                <w:tcPr>
                  <w:tcW w:w="719" w:type="pct"/>
                  <w:shd w:val="clear" w:color="auto" w:fill="auto"/>
                  <w:vAlign w:val="center"/>
                </w:tcPr>
                <w:p w14:paraId="14E0D9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30</w:t>
                  </w:r>
                </w:p>
              </w:tc>
              <w:tc>
                <w:tcPr>
                  <w:tcW w:w="719" w:type="pct"/>
                  <w:shd w:val="clear" w:color="auto" w:fill="auto"/>
                  <w:vAlign w:val="center"/>
                </w:tcPr>
                <w:p w14:paraId="002185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c>
                <w:tcPr>
                  <w:tcW w:w="719" w:type="pct"/>
                  <w:shd w:val="clear" w:color="auto" w:fill="auto"/>
                  <w:vAlign w:val="center"/>
                </w:tcPr>
                <w:p w14:paraId="054A99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c>
                <w:tcPr>
                  <w:tcW w:w="721" w:type="pct"/>
                  <w:shd w:val="clear" w:color="auto" w:fill="auto"/>
                  <w:vAlign w:val="center"/>
                </w:tcPr>
                <w:p w14:paraId="627AAF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r>
            <w:tr w14:paraId="692D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shd w:val="clear" w:color="auto" w:fill="auto"/>
                  <w:vAlign w:val="center"/>
                </w:tcPr>
                <w:p w14:paraId="7CBBF2B9">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仿宋" w:hAnsi="仿宋" w:eastAsia="仿宋" w:cs="仿宋"/>
                      <w:snapToGrid w:val="0"/>
                      <w:color w:val="000000" w:themeColor="text1"/>
                      <w:kern w:val="0"/>
                      <w:sz w:val="20"/>
                      <w:szCs w:val="20"/>
                      <w:lang w:val="en-US" w:eastAsia="en-US" w:bidi="ar-SA"/>
                      <w14:textFill>
                        <w14:solidFill>
                          <w14:schemeClr w14:val="tx1"/>
                        </w14:solidFill>
                      </w14:textFill>
                    </w:rPr>
                  </w:pPr>
                  <w:r>
                    <w:rPr>
                      <w:rFonts w:hint="default"/>
                      <w:color w:val="000000" w:themeColor="text1"/>
                      <w:spacing w:val="5"/>
                      <w:sz w:val="20"/>
                      <w:szCs w:val="20"/>
                      <w14:textFill>
                        <w14:solidFill>
                          <w14:schemeClr w14:val="tx1"/>
                        </w14:solidFill>
                      </w14:textFill>
                    </w:rPr>
                    <w:t>落砂、清理</w:t>
                  </w:r>
                </w:p>
              </w:tc>
              <w:tc>
                <w:tcPr>
                  <w:tcW w:w="1308" w:type="pct"/>
                  <w:shd w:val="clear" w:color="auto" w:fill="auto"/>
                  <w:vAlign w:val="center"/>
                </w:tcPr>
                <w:p w14:paraId="5C3C3090">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111" w:rightChars="0" w:hanging="304" w:firstLineChars="0"/>
                    <w:jc w:val="center"/>
                    <w:textAlignment w:val="baseline"/>
                    <w:rPr>
                      <w:rFonts w:hint="default" w:ascii="仿宋" w:hAnsi="仿宋" w:eastAsia="仿宋" w:cs="仿宋"/>
                      <w:snapToGrid w:val="0"/>
                      <w:color w:val="000000" w:themeColor="text1"/>
                      <w:kern w:val="0"/>
                      <w:sz w:val="20"/>
                      <w:szCs w:val="20"/>
                      <w:lang w:val="en-US" w:eastAsia="en-US" w:bidi="ar-SA"/>
                      <w14:textFill>
                        <w14:solidFill>
                          <w14:schemeClr w14:val="tx1"/>
                        </w14:solidFill>
                      </w14:textFill>
                    </w:rPr>
                  </w:pPr>
                  <w:r>
                    <w:rPr>
                      <w:rFonts w:hint="default"/>
                      <w:color w:val="000000" w:themeColor="text1"/>
                      <w:spacing w:val="7"/>
                      <w:sz w:val="20"/>
                      <w:szCs w:val="20"/>
                      <w14:textFill>
                        <w14:solidFill>
                          <w14:schemeClr w14:val="tx1"/>
                        </w14:solidFill>
                      </w14:textFill>
                    </w:rPr>
                    <w:t>落砂机、抛（喷）丸机等清理设备</w:t>
                  </w:r>
                </w:p>
              </w:tc>
              <w:tc>
                <w:tcPr>
                  <w:tcW w:w="719" w:type="pct"/>
                  <w:shd w:val="clear" w:color="auto" w:fill="auto"/>
                  <w:vAlign w:val="center"/>
                </w:tcPr>
                <w:p w14:paraId="0100EA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30</w:t>
                  </w:r>
                </w:p>
              </w:tc>
              <w:tc>
                <w:tcPr>
                  <w:tcW w:w="719" w:type="pct"/>
                  <w:shd w:val="clear" w:color="auto" w:fill="auto"/>
                  <w:vAlign w:val="center"/>
                </w:tcPr>
                <w:p w14:paraId="6D74FD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c>
                <w:tcPr>
                  <w:tcW w:w="719" w:type="pct"/>
                  <w:shd w:val="clear" w:color="auto" w:fill="auto"/>
                  <w:vAlign w:val="center"/>
                </w:tcPr>
                <w:p w14:paraId="09816A4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c>
                <w:tcPr>
                  <w:tcW w:w="721" w:type="pct"/>
                  <w:shd w:val="clear" w:color="auto" w:fill="auto"/>
                  <w:vAlign w:val="center"/>
                </w:tcPr>
                <w:p w14:paraId="549056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r>
            <w:tr w14:paraId="56A7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shd w:val="clear" w:color="auto" w:fill="auto"/>
                  <w:vAlign w:val="center"/>
                </w:tcPr>
                <w:p w14:paraId="02CEF901">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仿宋" w:hAnsi="仿宋" w:eastAsia="仿宋" w:cs="仿宋"/>
                      <w:snapToGrid w:val="0"/>
                      <w:color w:val="000000" w:themeColor="text1"/>
                      <w:kern w:val="0"/>
                      <w:sz w:val="20"/>
                      <w:szCs w:val="20"/>
                      <w:lang w:val="en-US" w:eastAsia="en-US" w:bidi="ar-SA"/>
                      <w14:textFill>
                        <w14:solidFill>
                          <w14:schemeClr w14:val="tx1"/>
                        </w14:solidFill>
                      </w14:textFill>
                    </w:rPr>
                  </w:pPr>
                  <w:r>
                    <w:rPr>
                      <w:rFonts w:hint="default"/>
                      <w:color w:val="000000" w:themeColor="text1"/>
                      <w:spacing w:val="1"/>
                      <w:sz w:val="20"/>
                      <w:szCs w:val="20"/>
                      <w14:textFill>
                        <w14:solidFill>
                          <w14:schemeClr w14:val="tx1"/>
                        </w14:solidFill>
                      </w14:textFill>
                    </w:rPr>
                    <w:t>浇注</w:t>
                  </w:r>
                </w:p>
              </w:tc>
              <w:tc>
                <w:tcPr>
                  <w:tcW w:w="1308" w:type="pct"/>
                  <w:shd w:val="clear" w:color="auto" w:fill="auto"/>
                  <w:vAlign w:val="center"/>
                </w:tcPr>
                <w:p w14:paraId="61C3C439">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仿宋" w:hAnsi="仿宋" w:eastAsia="仿宋" w:cs="仿宋"/>
                      <w:snapToGrid w:val="0"/>
                      <w:color w:val="000000" w:themeColor="text1"/>
                      <w:kern w:val="0"/>
                      <w:sz w:val="20"/>
                      <w:szCs w:val="20"/>
                      <w:lang w:val="en-US" w:eastAsia="en-US" w:bidi="ar-SA"/>
                      <w14:textFill>
                        <w14:solidFill>
                          <w14:schemeClr w14:val="tx1"/>
                        </w14:solidFill>
                      </w14:textFill>
                    </w:rPr>
                  </w:pPr>
                  <w:r>
                    <w:rPr>
                      <w:rFonts w:hint="default"/>
                      <w:color w:val="000000" w:themeColor="text1"/>
                      <w:spacing w:val="4"/>
                      <w:sz w:val="20"/>
                      <w:szCs w:val="20"/>
                      <w14:textFill>
                        <w14:solidFill>
                          <w14:schemeClr w14:val="tx1"/>
                        </w14:solidFill>
                      </w14:textFill>
                    </w:rPr>
                    <w:t>浇注区</w:t>
                  </w:r>
                </w:p>
              </w:tc>
              <w:tc>
                <w:tcPr>
                  <w:tcW w:w="719" w:type="pct"/>
                  <w:shd w:val="clear" w:color="auto" w:fill="auto"/>
                  <w:vAlign w:val="center"/>
                </w:tcPr>
                <w:p w14:paraId="1014B8E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30</w:t>
                  </w:r>
                </w:p>
              </w:tc>
              <w:tc>
                <w:tcPr>
                  <w:tcW w:w="719" w:type="pct"/>
                  <w:shd w:val="clear" w:color="auto" w:fill="auto"/>
                  <w:vAlign w:val="center"/>
                </w:tcPr>
                <w:p w14:paraId="4E3098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c>
                <w:tcPr>
                  <w:tcW w:w="719" w:type="pct"/>
                  <w:shd w:val="clear" w:color="auto" w:fill="auto"/>
                  <w:vAlign w:val="center"/>
                </w:tcPr>
                <w:p w14:paraId="39C04EA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c>
                <w:tcPr>
                  <w:tcW w:w="721" w:type="pct"/>
                  <w:shd w:val="clear" w:color="auto" w:fill="auto"/>
                  <w:vAlign w:val="center"/>
                </w:tcPr>
                <w:p w14:paraId="2525987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r>
            <w:tr w14:paraId="5BBA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shd w:val="clear" w:color="auto" w:fill="auto"/>
                  <w:vAlign w:val="center"/>
                </w:tcPr>
                <w:p w14:paraId="65C17352">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仿宋" w:hAnsi="仿宋" w:eastAsia="仿宋" w:cs="仿宋"/>
                      <w:snapToGrid w:val="0"/>
                      <w:color w:val="000000" w:themeColor="text1"/>
                      <w:kern w:val="0"/>
                      <w:sz w:val="20"/>
                      <w:szCs w:val="20"/>
                      <w:lang w:val="en-US" w:eastAsia="en-US" w:bidi="ar-SA"/>
                      <w14:textFill>
                        <w14:solidFill>
                          <w14:schemeClr w14:val="tx1"/>
                        </w14:solidFill>
                      </w14:textFill>
                    </w:rPr>
                  </w:pPr>
                  <w:r>
                    <w:rPr>
                      <w:rFonts w:hint="default"/>
                      <w:color w:val="000000" w:themeColor="text1"/>
                      <w:spacing w:val="7"/>
                      <w:sz w:val="20"/>
                      <w:szCs w:val="20"/>
                      <w14:textFill>
                        <w14:solidFill>
                          <w14:schemeClr w14:val="tx1"/>
                        </w14:solidFill>
                      </w14:textFill>
                    </w:rPr>
                    <w:t>铸件热处理</w:t>
                  </w:r>
                </w:p>
              </w:tc>
              <w:tc>
                <w:tcPr>
                  <w:tcW w:w="1308" w:type="pct"/>
                  <w:shd w:val="clear" w:color="auto" w:fill="auto"/>
                  <w:vAlign w:val="center"/>
                </w:tcPr>
                <w:p w14:paraId="25BABA89">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仿宋" w:hAnsi="仿宋" w:eastAsia="仿宋" w:cs="仿宋"/>
                      <w:snapToGrid w:val="0"/>
                      <w:color w:val="000000" w:themeColor="text1"/>
                      <w:kern w:val="0"/>
                      <w:sz w:val="20"/>
                      <w:szCs w:val="20"/>
                      <w:lang w:val="en-US" w:eastAsia="en-US" w:bidi="ar-SA"/>
                      <w14:textFill>
                        <w14:solidFill>
                          <w14:schemeClr w14:val="tx1"/>
                        </w14:solidFill>
                      </w14:textFill>
                    </w:rPr>
                  </w:pPr>
                  <w:r>
                    <w:rPr>
                      <w:rFonts w:hint="default"/>
                      <w:color w:val="000000" w:themeColor="text1"/>
                      <w:spacing w:val="6"/>
                      <w:sz w:val="20"/>
                      <w:szCs w:val="20"/>
                      <w14:textFill>
                        <w14:solidFill>
                          <w14:schemeClr w14:val="tx1"/>
                        </w14:solidFill>
                      </w14:textFill>
                    </w:rPr>
                    <w:t>热处理设备</w:t>
                  </w:r>
                </w:p>
              </w:tc>
              <w:tc>
                <w:tcPr>
                  <w:tcW w:w="719" w:type="pct"/>
                  <w:shd w:val="clear" w:color="auto" w:fill="auto"/>
                  <w:vAlign w:val="center"/>
                </w:tcPr>
                <w:p w14:paraId="0A4FF3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30</w:t>
                  </w:r>
                </w:p>
              </w:tc>
              <w:tc>
                <w:tcPr>
                  <w:tcW w:w="719" w:type="pct"/>
                  <w:shd w:val="clear" w:color="auto" w:fill="auto"/>
                  <w:vAlign w:val="center"/>
                </w:tcPr>
                <w:p w14:paraId="3538BB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3"/>
                      <w:sz w:val="20"/>
                      <w:szCs w:val="20"/>
                      <w14:textFill>
                        <w14:solidFill>
                          <w14:schemeClr w14:val="tx1"/>
                        </w14:solidFill>
                      </w14:textFill>
                    </w:rPr>
                    <w:t>100</w:t>
                  </w:r>
                </w:p>
              </w:tc>
              <w:tc>
                <w:tcPr>
                  <w:tcW w:w="719" w:type="pct"/>
                  <w:shd w:val="clear" w:color="auto" w:fill="auto"/>
                  <w:vAlign w:val="center"/>
                </w:tcPr>
                <w:p w14:paraId="2FB1D4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300</w:t>
                  </w:r>
                </w:p>
              </w:tc>
              <w:tc>
                <w:tcPr>
                  <w:tcW w:w="721" w:type="pct"/>
                  <w:shd w:val="clear" w:color="auto" w:fill="auto"/>
                  <w:vAlign w:val="center"/>
                </w:tcPr>
                <w:p w14:paraId="64900BF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r>
            <w:tr w14:paraId="36BC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shd w:val="clear" w:color="auto" w:fill="auto"/>
                  <w:vAlign w:val="center"/>
                </w:tcPr>
                <w:p w14:paraId="4E8E830C">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仿宋" w:hAnsi="仿宋" w:eastAsia="仿宋" w:cs="仿宋"/>
                      <w:snapToGrid w:val="0"/>
                      <w:color w:val="000000" w:themeColor="text1"/>
                      <w:kern w:val="0"/>
                      <w:sz w:val="20"/>
                      <w:szCs w:val="20"/>
                      <w:lang w:val="en-US" w:eastAsia="en-US" w:bidi="ar-SA"/>
                      <w14:textFill>
                        <w14:solidFill>
                          <w14:schemeClr w14:val="tx1"/>
                        </w14:solidFill>
                      </w14:textFill>
                    </w:rPr>
                  </w:pPr>
                  <w:r>
                    <w:rPr>
                      <w:rFonts w:hint="default"/>
                      <w:color w:val="000000" w:themeColor="text1"/>
                      <w:spacing w:val="5"/>
                      <w:sz w:val="20"/>
                      <w:szCs w:val="20"/>
                      <w14:textFill>
                        <w14:solidFill>
                          <w14:schemeClr w14:val="tx1"/>
                        </w14:solidFill>
                      </w14:textFill>
                    </w:rPr>
                    <w:t>表面涂装</w:t>
                  </w:r>
                </w:p>
              </w:tc>
              <w:tc>
                <w:tcPr>
                  <w:tcW w:w="1308" w:type="pct"/>
                  <w:shd w:val="clear" w:color="auto" w:fill="auto"/>
                  <w:vAlign w:val="center"/>
                </w:tcPr>
                <w:p w14:paraId="55B63E4F">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仿宋" w:hAnsi="仿宋" w:eastAsia="仿宋" w:cs="仿宋"/>
                      <w:snapToGrid w:val="0"/>
                      <w:color w:val="000000" w:themeColor="text1"/>
                      <w:kern w:val="0"/>
                      <w:sz w:val="20"/>
                      <w:szCs w:val="20"/>
                      <w:lang w:val="en-US" w:eastAsia="en-US" w:bidi="ar-SA"/>
                      <w14:textFill>
                        <w14:solidFill>
                          <w14:schemeClr w14:val="tx1"/>
                        </w14:solidFill>
                      </w14:textFill>
                    </w:rPr>
                  </w:pPr>
                  <w:r>
                    <w:rPr>
                      <w:rFonts w:hint="default"/>
                      <w:color w:val="000000" w:themeColor="text1"/>
                      <w:spacing w:val="6"/>
                      <w:sz w:val="20"/>
                      <w:szCs w:val="20"/>
                      <w14:textFill>
                        <w14:solidFill>
                          <w14:schemeClr w14:val="tx1"/>
                        </w14:solidFill>
                      </w14:textFill>
                    </w:rPr>
                    <w:t>表面涂装设备（线）</w:t>
                  </w:r>
                </w:p>
              </w:tc>
              <w:tc>
                <w:tcPr>
                  <w:tcW w:w="719" w:type="pct"/>
                  <w:shd w:val="clear" w:color="auto" w:fill="auto"/>
                  <w:vAlign w:val="center"/>
                </w:tcPr>
                <w:p w14:paraId="05C8F3B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30</w:t>
                  </w:r>
                </w:p>
              </w:tc>
              <w:tc>
                <w:tcPr>
                  <w:tcW w:w="719" w:type="pct"/>
                  <w:shd w:val="clear" w:color="auto" w:fill="auto"/>
                  <w:vAlign w:val="center"/>
                </w:tcPr>
                <w:p w14:paraId="291D6F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c>
                <w:tcPr>
                  <w:tcW w:w="719" w:type="pct"/>
                  <w:shd w:val="clear" w:color="auto" w:fill="auto"/>
                  <w:vAlign w:val="center"/>
                </w:tcPr>
                <w:p w14:paraId="30A352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c>
                <w:tcPr>
                  <w:tcW w:w="721" w:type="pct"/>
                  <w:shd w:val="clear" w:color="auto" w:fill="auto"/>
                  <w:vAlign w:val="center"/>
                </w:tcPr>
                <w:p w14:paraId="27D3DC4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3"/>
                      <w:sz w:val="20"/>
                      <w:szCs w:val="20"/>
                      <w14:textFill>
                        <w14:solidFill>
                          <w14:schemeClr w14:val="tx1"/>
                        </w14:solidFill>
                      </w14:textFill>
                    </w:rPr>
                    <w:t>100</w:t>
                  </w:r>
                </w:p>
              </w:tc>
            </w:tr>
            <w:tr w14:paraId="5F49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gridSpan w:val="2"/>
                  <w:shd w:val="clear" w:color="auto" w:fill="auto"/>
                  <w:vAlign w:val="center"/>
                </w:tcPr>
                <w:p w14:paraId="12A8F857">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仿宋" w:hAnsi="仿宋" w:eastAsia="仿宋" w:cs="仿宋"/>
                      <w:snapToGrid w:val="0"/>
                      <w:color w:val="000000" w:themeColor="text1"/>
                      <w:kern w:val="0"/>
                      <w:sz w:val="20"/>
                      <w:szCs w:val="20"/>
                      <w:lang w:val="en-US" w:eastAsia="en-US" w:bidi="ar-SA"/>
                      <w14:textFill>
                        <w14:solidFill>
                          <w14:schemeClr w14:val="tx1"/>
                        </w14:solidFill>
                      </w14:textFill>
                    </w:rPr>
                  </w:pPr>
                  <w:r>
                    <w:rPr>
                      <w:rFonts w:hint="default"/>
                      <w:color w:val="000000" w:themeColor="text1"/>
                      <w:spacing w:val="8"/>
                      <w:sz w:val="20"/>
                      <w:szCs w:val="20"/>
                      <w14:textFill>
                        <w14:solidFill>
                          <w14:schemeClr w14:val="tx1"/>
                        </w14:solidFill>
                      </w14:textFill>
                    </w:rPr>
                    <w:t>其它生产工序或设备、设施</w:t>
                  </w:r>
                </w:p>
              </w:tc>
              <w:tc>
                <w:tcPr>
                  <w:tcW w:w="719" w:type="pct"/>
                  <w:shd w:val="clear" w:color="auto" w:fill="auto"/>
                  <w:vAlign w:val="center"/>
                </w:tcPr>
                <w:p w14:paraId="01F23C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30</w:t>
                  </w:r>
                </w:p>
              </w:tc>
              <w:tc>
                <w:tcPr>
                  <w:tcW w:w="719" w:type="pct"/>
                  <w:shd w:val="clear" w:color="auto" w:fill="auto"/>
                  <w:vAlign w:val="center"/>
                </w:tcPr>
                <w:p w14:paraId="6805F20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c>
                <w:tcPr>
                  <w:tcW w:w="719" w:type="pct"/>
                  <w:shd w:val="clear" w:color="auto" w:fill="auto"/>
                  <w:vAlign w:val="center"/>
                </w:tcPr>
                <w:p w14:paraId="7221643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c>
                <w:tcPr>
                  <w:tcW w:w="721" w:type="pct"/>
                  <w:shd w:val="clear" w:color="auto" w:fill="auto"/>
                  <w:vAlign w:val="center"/>
                </w:tcPr>
                <w:p w14:paraId="598271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baseline"/>
                    <w:rPr>
                      <w:rFonts w:hint="default"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w:t>
                  </w:r>
                </w:p>
              </w:tc>
            </w:tr>
          </w:tbl>
          <w:p w14:paraId="6F8C7A41">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b/>
                <w:bCs/>
                <w:color w:val="000000" w:themeColor="text1"/>
                <w:sz w:val="20"/>
                <w:szCs w:val="20"/>
                <w:vertAlign w:val="superscript"/>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0"/>
                <w:szCs w:val="20"/>
                <w:lang w:val="en-US" w:eastAsia="zh-CN" w:bidi="ar-SA"/>
                <w14:textFill>
                  <w14:solidFill>
                    <w14:schemeClr w14:val="tx1"/>
                  </w14:solidFill>
                </w14:textFill>
              </w:rPr>
              <w:t>表1</w:t>
            </w: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w:t>
            </w:r>
            <w:r>
              <w:rPr>
                <w:rFonts w:hint="eastAsia" w:ascii="Times New Roman" w:hAnsi="Times New Roman" w:cs="Times New Roman"/>
                <w:b/>
                <w:bCs/>
                <w:color w:val="000000" w:themeColor="text1"/>
                <w:sz w:val="20"/>
                <w:szCs w:val="20"/>
                <w:lang w:val="en-US" w:eastAsia="zh-CN" w:bidi="ar-SA"/>
                <w14:textFill>
                  <w14:solidFill>
                    <w14:schemeClr w14:val="tx1"/>
                  </w14:solidFill>
                </w14:textFill>
              </w:rPr>
              <w:t>2</w:t>
            </w:r>
            <w:r>
              <w:rPr>
                <w:rFonts w:hint="default" w:ascii="Times New Roman" w:hAnsi="Times New Roman" w:eastAsia="宋体" w:cs="Times New Roman"/>
                <w:b/>
                <w:bCs/>
                <w:color w:val="000000" w:themeColor="text1"/>
                <w:sz w:val="20"/>
                <w:szCs w:val="20"/>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2"/>
                <w:szCs w:val="22"/>
                <w:lang w:val="en-US" w:eastAsia="zh-CN" w:bidi="ar-SA"/>
                <w14:textFill>
                  <w14:solidFill>
                    <w14:schemeClr w14:val="tx1"/>
                  </w14:solidFill>
                </w14:textFill>
              </w:rPr>
              <w:t>《铸造工业大气污染物排放标准》（GB39726-2020）</w:t>
            </w:r>
            <w:r>
              <w:rPr>
                <w:rFonts w:hint="eastAsia" w:ascii="Times New Roman" w:hAnsi="Times New Roman" w:cs="Times New Roman"/>
                <w:color w:val="000000" w:themeColor="text1"/>
                <w:sz w:val="22"/>
                <w:szCs w:val="22"/>
                <w:lang w:val="en-US" w:eastAsia="zh-CN" w:bidi="ar-SA"/>
                <w14:textFill>
                  <w14:solidFill>
                    <w14:schemeClr w14:val="tx1"/>
                  </w14:solidFill>
                </w14:textFill>
              </w:rPr>
              <w:t>表A.1</w:t>
            </w:r>
            <w:r>
              <w:rPr>
                <w:rFonts w:hint="default" w:ascii="Times New Roman" w:hAnsi="Times New Roman" w:cs="Times New Roman"/>
                <w:color w:val="000000" w:themeColor="text1"/>
                <w:sz w:val="20"/>
                <w:szCs w:val="20"/>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单位：mg/m</w:t>
            </w:r>
            <w:r>
              <w:rPr>
                <w:rFonts w:hint="default" w:ascii="Times New Roman" w:hAnsi="Times New Roman" w:cs="Times New Roman"/>
                <w:b/>
                <w:bCs/>
                <w:color w:val="000000" w:themeColor="text1"/>
                <w:sz w:val="20"/>
                <w:szCs w:val="20"/>
                <w:vertAlign w:val="superscript"/>
                <w:lang w:val="en-US" w:eastAsia="zh-CN" w:bidi="ar-SA"/>
                <w14:textFill>
                  <w14:solidFill>
                    <w14:schemeClr w14:val="tx1"/>
                  </w14:solidFill>
                </w14:textFill>
              </w:rPr>
              <w:t>3</w:t>
            </w:r>
          </w:p>
          <w:tbl>
            <w:tblPr>
              <w:tblStyle w:val="52"/>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63"/>
              <w:gridCol w:w="1229"/>
              <w:gridCol w:w="2539"/>
              <w:gridCol w:w="2539"/>
            </w:tblGrid>
            <w:tr w14:paraId="7F0D3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043" w:type="pct"/>
                  <w:tcBorders>
                    <w:tl2br w:val="nil"/>
                    <w:tr2bl w:val="nil"/>
                  </w:tcBorders>
                  <w:vAlign w:val="center"/>
                </w:tcPr>
                <w:p w14:paraId="089723C0">
                  <w:pPr>
                    <w:pStyle w:val="5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color w:val="000000" w:themeColor="text1"/>
                      <w:sz w:val="20"/>
                      <w:szCs w:val="20"/>
                      <w14:textFill>
                        <w14:solidFill>
                          <w14:schemeClr w14:val="tx1"/>
                        </w14:solidFill>
                      </w14:textFill>
                    </w:rPr>
                  </w:pPr>
                  <w:r>
                    <w:rPr>
                      <w:b/>
                      <w:bCs/>
                      <w:color w:val="000000" w:themeColor="text1"/>
                      <w:spacing w:val="4"/>
                      <w:sz w:val="20"/>
                      <w:szCs w:val="20"/>
                      <w14:textFill>
                        <w14:solidFill>
                          <w14:schemeClr w14:val="tx1"/>
                        </w14:solidFill>
                      </w14:textFill>
                    </w:rPr>
                    <w:t>污染物项目</w:t>
                  </w:r>
                </w:p>
              </w:tc>
              <w:tc>
                <w:tcPr>
                  <w:tcW w:w="771" w:type="pct"/>
                  <w:tcBorders>
                    <w:tl2br w:val="nil"/>
                    <w:tr2bl w:val="nil"/>
                  </w:tcBorders>
                  <w:vAlign w:val="center"/>
                </w:tcPr>
                <w:p w14:paraId="6648C411">
                  <w:pPr>
                    <w:pStyle w:val="5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color w:val="000000" w:themeColor="text1"/>
                      <w:sz w:val="20"/>
                      <w:szCs w:val="20"/>
                      <w14:textFill>
                        <w14:solidFill>
                          <w14:schemeClr w14:val="tx1"/>
                        </w14:solidFill>
                      </w14:textFill>
                    </w:rPr>
                  </w:pPr>
                  <w:r>
                    <w:rPr>
                      <w:b/>
                      <w:bCs/>
                      <w:color w:val="000000" w:themeColor="text1"/>
                      <w:spacing w:val="5"/>
                      <w:sz w:val="20"/>
                      <w:szCs w:val="20"/>
                      <w14:textFill>
                        <w14:solidFill>
                          <w14:schemeClr w14:val="tx1"/>
                        </w14:solidFill>
                      </w14:textFill>
                    </w:rPr>
                    <w:t>排放限值</w:t>
                  </w:r>
                </w:p>
              </w:tc>
              <w:tc>
                <w:tcPr>
                  <w:tcW w:w="1592" w:type="pct"/>
                  <w:tcBorders>
                    <w:tl2br w:val="nil"/>
                    <w:tr2bl w:val="nil"/>
                  </w:tcBorders>
                  <w:vAlign w:val="center"/>
                </w:tcPr>
                <w:p w14:paraId="576A9078">
                  <w:pPr>
                    <w:pStyle w:val="5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color w:val="000000" w:themeColor="text1"/>
                      <w:sz w:val="20"/>
                      <w:szCs w:val="20"/>
                      <w14:textFill>
                        <w14:solidFill>
                          <w14:schemeClr w14:val="tx1"/>
                        </w14:solidFill>
                      </w14:textFill>
                    </w:rPr>
                  </w:pPr>
                  <w:r>
                    <w:rPr>
                      <w:b/>
                      <w:bCs/>
                      <w:color w:val="000000" w:themeColor="text1"/>
                      <w:spacing w:val="1"/>
                      <w:sz w:val="20"/>
                      <w:szCs w:val="20"/>
                      <w14:textFill>
                        <w14:solidFill>
                          <w14:schemeClr w14:val="tx1"/>
                        </w14:solidFill>
                      </w14:textFill>
                    </w:rPr>
                    <w:t>限值含义</w:t>
                  </w:r>
                </w:p>
              </w:tc>
              <w:tc>
                <w:tcPr>
                  <w:tcW w:w="1592" w:type="pct"/>
                  <w:tcBorders>
                    <w:tl2br w:val="nil"/>
                    <w:tr2bl w:val="nil"/>
                  </w:tcBorders>
                  <w:vAlign w:val="center"/>
                </w:tcPr>
                <w:p w14:paraId="3B4B0F29">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b/>
                      <w:bCs/>
                      <w:color w:val="000000" w:themeColor="text1"/>
                      <w:spacing w:val="1"/>
                      <w:sz w:val="20"/>
                      <w:szCs w:val="20"/>
                      <w14:textFill>
                        <w14:solidFill>
                          <w14:schemeClr w14:val="tx1"/>
                        </w14:solidFill>
                      </w14:textFill>
                    </w:rPr>
                  </w:pPr>
                  <w:r>
                    <w:rPr>
                      <w:b/>
                      <w:bCs/>
                      <w:color w:val="000000" w:themeColor="text1"/>
                      <w:spacing w:val="6"/>
                      <w:sz w:val="20"/>
                      <w:szCs w:val="20"/>
                      <w14:textFill>
                        <w14:solidFill>
                          <w14:schemeClr w14:val="tx1"/>
                        </w14:solidFill>
                      </w14:textFill>
                    </w:rPr>
                    <w:t>无组织排放监控位置</w:t>
                  </w:r>
                </w:p>
              </w:tc>
            </w:tr>
            <w:tr w14:paraId="4EEBF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043" w:type="pct"/>
                  <w:tcBorders>
                    <w:tl2br w:val="nil"/>
                    <w:tr2bl w:val="nil"/>
                  </w:tcBorders>
                  <w:vAlign w:val="center"/>
                </w:tcPr>
                <w:p w14:paraId="7005E0AB">
                  <w:pPr>
                    <w:pStyle w:val="5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颗粒物</w:t>
                  </w:r>
                </w:p>
              </w:tc>
              <w:tc>
                <w:tcPr>
                  <w:tcW w:w="771" w:type="pct"/>
                  <w:tcBorders>
                    <w:tl2br w:val="nil"/>
                    <w:tr2bl w:val="nil"/>
                  </w:tcBorders>
                  <w:vAlign w:val="center"/>
                </w:tcPr>
                <w:p w14:paraId="4CF0545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5</w:t>
                  </w:r>
                </w:p>
              </w:tc>
              <w:tc>
                <w:tcPr>
                  <w:tcW w:w="1592" w:type="pct"/>
                  <w:tcBorders>
                    <w:tl2br w:val="nil"/>
                    <w:tr2bl w:val="nil"/>
                  </w:tcBorders>
                  <w:vAlign w:val="center"/>
                </w:tcPr>
                <w:p w14:paraId="14B4F65E">
                  <w:pPr>
                    <w:pStyle w:val="5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监控点处</w:t>
                  </w:r>
                  <w:r>
                    <w:rPr>
                      <w:color w:val="000000" w:themeColor="text1"/>
                      <w:spacing w:val="-16"/>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3"/>
                      <w:sz w:val="20"/>
                      <w:szCs w:val="20"/>
                      <w14:textFill>
                        <w14:solidFill>
                          <w14:schemeClr w14:val="tx1"/>
                        </w14:solidFill>
                      </w14:textFill>
                    </w:rPr>
                    <w:t>1h</w:t>
                  </w:r>
                  <w:r>
                    <w:rPr>
                      <w:color w:val="000000" w:themeColor="text1"/>
                      <w:spacing w:val="3"/>
                      <w:sz w:val="20"/>
                      <w:szCs w:val="20"/>
                      <w14:textFill>
                        <w14:solidFill>
                          <w14:schemeClr w14:val="tx1"/>
                        </w14:solidFill>
                      </w14:textFill>
                    </w:rPr>
                    <w:t>平均浓度值</w:t>
                  </w:r>
                </w:p>
              </w:tc>
              <w:tc>
                <w:tcPr>
                  <w:tcW w:w="1592" w:type="pct"/>
                  <w:vMerge w:val="restart"/>
                  <w:tcBorders>
                    <w:tl2br w:val="nil"/>
                    <w:tr2bl w:val="nil"/>
                  </w:tcBorders>
                  <w:vAlign w:val="center"/>
                </w:tcPr>
                <w:p w14:paraId="4D7BA4D0">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Arial"/>
                      <w:color w:val="000000" w:themeColor="text1"/>
                      <w:sz w:val="21"/>
                      <w14:textFill>
                        <w14:solidFill>
                          <w14:schemeClr w14:val="tx1"/>
                        </w14:solidFill>
                      </w14:textFill>
                    </w:rPr>
                  </w:pPr>
                </w:p>
                <w:p w14:paraId="01650B8A">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color w:val="000000" w:themeColor="text1"/>
                      <w:spacing w:val="3"/>
                      <w:sz w:val="20"/>
                      <w:szCs w:val="20"/>
                      <w14:textFill>
                        <w14:solidFill>
                          <w14:schemeClr w14:val="tx1"/>
                        </w14:solidFill>
                      </w14:textFill>
                    </w:rPr>
                  </w:pPr>
                  <w:r>
                    <w:rPr>
                      <w:color w:val="000000" w:themeColor="text1"/>
                      <w:spacing w:val="8"/>
                      <w:sz w:val="20"/>
                      <w:szCs w:val="20"/>
                      <w14:textFill>
                        <w14:solidFill>
                          <w14:schemeClr w14:val="tx1"/>
                        </w14:solidFill>
                      </w14:textFill>
                    </w:rPr>
                    <w:t>在厂房外设置监控点</w:t>
                  </w:r>
                </w:p>
              </w:tc>
            </w:tr>
            <w:tr w14:paraId="278F2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043" w:type="pct"/>
                  <w:vMerge w:val="restart"/>
                  <w:tcBorders>
                    <w:tl2br w:val="nil"/>
                    <w:tr2bl w:val="nil"/>
                  </w:tcBorders>
                  <w:vAlign w:val="center"/>
                </w:tcPr>
                <w:p w14:paraId="2C9C7FC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7"/>
                      <w:sz w:val="20"/>
                      <w:szCs w:val="20"/>
                      <w14:textFill>
                        <w14:solidFill>
                          <w14:schemeClr w14:val="tx1"/>
                        </w14:solidFill>
                      </w14:textFill>
                    </w:rPr>
                    <w:t>NMHC</w:t>
                  </w:r>
                </w:p>
              </w:tc>
              <w:tc>
                <w:tcPr>
                  <w:tcW w:w="771" w:type="pct"/>
                  <w:tcBorders>
                    <w:tl2br w:val="nil"/>
                    <w:tr2bl w:val="nil"/>
                  </w:tcBorders>
                  <w:vAlign w:val="center"/>
                </w:tcPr>
                <w:p w14:paraId="05CFEF7B">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10</w:t>
                  </w:r>
                </w:p>
              </w:tc>
              <w:tc>
                <w:tcPr>
                  <w:tcW w:w="1592" w:type="pct"/>
                  <w:tcBorders>
                    <w:tl2br w:val="nil"/>
                    <w:tr2bl w:val="nil"/>
                  </w:tcBorders>
                  <w:vAlign w:val="center"/>
                </w:tcPr>
                <w:p w14:paraId="4F366420">
                  <w:pPr>
                    <w:pStyle w:val="5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监控点处</w:t>
                  </w:r>
                  <w:r>
                    <w:rPr>
                      <w:color w:val="000000" w:themeColor="text1"/>
                      <w:spacing w:val="-16"/>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3"/>
                      <w:sz w:val="20"/>
                      <w:szCs w:val="20"/>
                      <w14:textFill>
                        <w14:solidFill>
                          <w14:schemeClr w14:val="tx1"/>
                        </w14:solidFill>
                      </w14:textFill>
                    </w:rPr>
                    <w:t>1h</w:t>
                  </w:r>
                  <w:r>
                    <w:rPr>
                      <w:color w:val="000000" w:themeColor="text1"/>
                      <w:spacing w:val="3"/>
                      <w:sz w:val="20"/>
                      <w:szCs w:val="20"/>
                      <w14:textFill>
                        <w14:solidFill>
                          <w14:schemeClr w14:val="tx1"/>
                        </w14:solidFill>
                      </w14:textFill>
                    </w:rPr>
                    <w:t>平均浓度值</w:t>
                  </w:r>
                </w:p>
              </w:tc>
              <w:tc>
                <w:tcPr>
                  <w:tcW w:w="1592" w:type="pct"/>
                  <w:vMerge w:val="continue"/>
                  <w:tcBorders>
                    <w:tl2br w:val="nil"/>
                    <w:tr2bl w:val="nil"/>
                  </w:tcBorders>
                  <w:vAlign w:val="center"/>
                </w:tcPr>
                <w:p w14:paraId="4E50E6A4">
                  <w:pPr>
                    <w:pStyle w:val="5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color w:val="000000" w:themeColor="text1"/>
                      <w:spacing w:val="3"/>
                      <w:sz w:val="20"/>
                      <w:szCs w:val="20"/>
                      <w14:textFill>
                        <w14:solidFill>
                          <w14:schemeClr w14:val="tx1"/>
                        </w14:solidFill>
                      </w14:textFill>
                    </w:rPr>
                  </w:pPr>
                </w:p>
              </w:tc>
            </w:tr>
            <w:tr w14:paraId="44277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1043" w:type="pct"/>
                  <w:vMerge w:val="continue"/>
                  <w:tcBorders>
                    <w:tl2br w:val="nil"/>
                    <w:tr2bl w:val="nil"/>
                  </w:tcBorders>
                  <w:vAlign w:val="center"/>
                </w:tcPr>
                <w:p w14:paraId="5E1D5475">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Arial"/>
                      <w:color w:val="000000" w:themeColor="text1"/>
                      <w:sz w:val="21"/>
                      <w14:textFill>
                        <w14:solidFill>
                          <w14:schemeClr w14:val="tx1"/>
                        </w14:solidFill>
                      </w14:textFill>
                    </w:rPr>
                  </w:pPr>
                </w:p>
              </w:tc>
              <w:tc>
                <w:tcPr>
                  <w:tcW w:w="771" w:type="pct"/>
                  <w:tcBorders>
                    <w:tl2br w:val="nil"/>
                    <w:tr2bl w:val="nil"/>
                  </w:tcBorders>
                  <w:vAlign w:val="center"/>
                </w:tcPr>
                <w:p w14:paraId="0C2E1F0C">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30</w:t>
                  </w:r>
                </w:p>
              </w:tc>
              <w:tc>
                <w:tcPr>
                  <w:tcW w:w="1592" w:type="pct"/>
                  <w:tcBorders>
                    <w:tl2br w:val="nil"/>
                    <w:tr2bl w:val="nil"/>
                  </w:tcBorders>
                  <w:vAlign w:val="center"/>
                </w:tcPr>
                <w:p w14:paraId="0E79924A">
                  <w:pPr>
                    <w:pStyle w:val="5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监控点处任意一次浓度值</w:t>
                  </w:r>
                </w:p>
              </w:tc>
              <w:tc>
                <w:tcPr>
                  <w:tcW w:w="1592" w:type="pct"/>
                  <w:vMerge w:val="continue"/>
                  <w:tcBorders>
                    <w:tl2br w:val="nil"/>
                    <w:tr2bl w:val="nil"/>
                  </w:tcBorders>
                  <w:vAlign w:val="center"/>
                </w:tcPr>
                <w:p w14:paraId="7DD339A1">
                  <w:pPr>
                    <w:pStyle w:val="5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color w:val="000000" w:themeColor="text1"/>
                      <w:spacing w:val="8"/>
                      <w:sz w:val="20"/>
                      <w:szCs w:val="20"/>
                      <w14:textFill>
                        <w14:solidFill>
                          <w14:schemeClr w14:val="tx1"/>
                        </w14:solidFill>
                      </w14:textFill>
                    </w:rPr>
                  </w:pPr>
                </w:p>
              </w:tc>
            </w:tr>
          </w:tbl>
          <w:p w14:paraId="468D6E0E">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退蜡废气中的氯化氢排放执行《大气污染物综合排放标准》（GB16297-1996）中二级排放标准及无组织监控浓度限值，详见下表。</w:t>
            </w:r>
          </w:p>
          <w:p w14:paraId="349D9D9B">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b/>
                <w:bCs/>
                <w:color w:val="000000" w:themeColor="text1"/>
                <w:sz w:val="20"/>
                <w:szCs w:val="20"/>
                <w:vertAlign w:val="superscript"/>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0"/>
                <w:szCs w:val="20"/>
                <w:lang w:val="en-US" w:eastAsia="zh-CN" w:bidi="ar-SA"/>
                <w14:textFill>
                  <w14:solidFill>
                    <w14:schemeClr w14:val="tx1"/>
                  </w14:solidFill>
                </w14:textFill>
              </w:rPr>
              <w:t>表1</w:t>
            </w: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w:t>
            </w:r>
            <w:r>
              <w:rPr>
                <w:rFonts w:hint="eastAsia" w:ascii="Times New Roman" w:hAnsi="Times New Roman" w:cs="Times New Roman"/>
                <w:b/>
                <w:bCs/>
                <w:color w:val="000000" w:themeColor="text1"/>
                <w:sz w:val="20"/>
                <w:szCs w:val="20"/>
                <w:lang w:val="en-US" w:eastAsia="zh-CN" w:bidi="ar-SA"/>
                <w14:textFill>
                  <w14:solidFill>
                    <w14:schemeClr w14:val="tx1"/>
                  </w14:solidFill>
                </w14:textFill>
              </w:rPr>
              <w:t>3</w:t>
            </w:r>
            <w:r>
              <w:rPr>
                <w:rFonts w:hint="default" w:ascii="Times New Roman" w:hAnsi="Times New Roman" w:eastAsia="宋体" w:cs="Times New Roman"/>
                <w:b/>
                <w:bCs/>
                <w:color w:val="000000" w:themeColor="text1"/>
                <w:sz w:val="20"/>
                <w:szCs w:val="20"/>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2"/>
                <w:szCs w:val="22"/>
                <w:lang w:val="en-US" w:eastAsia="zh-CN" w:bidi="ar-SA"/>
                <w14:textFill>
                  <w14:solidFill>
                    <w14:schemeClr w14:val="tx1"/>
                  </w14:solidFill>
                </w14:textFill>
              </w:rPr>
              <w:t>《大气污染物综合排放标准》（GB16297-1996）</w:t>
            </w:r>
            <w:r>
              <w:rPr>
                <w:rFonts w:hint="default" w:ascii="Times New Roman" w:hAnsi="Times New Roman" w:cs="Times New Roman"/>
                <w:color w:val="000000" w:themeColor="text1"/>
                <w:sz w:val="20"/>
                <w:szCs w:val="20"/>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单位：mg/m</w:t>
            </w:r>
            <w:r>
              <w:rPr>
                <w:rFonts w:hint="default" w:ascii="Times New Roman" w:hAnsi="Times New Roman" w:cs="Times New Roman"/>
                <w:b/>
                <w:bCs/>
                <w:color w:val="000000" w:themeColor="text1"/>
                <w:sz w:val="20"/>
                <w:szCs w:val="20"/>
                <w:vertAlign w:val="superscript"/>
                <w:lang w:val="en-US" w:eastAsia="zh-CN" w:bidi="ar-SA"/>
                <w14:textFill>
                  <w14:solidFill>
                    <w14:schemeClr w14:val="tx1"/>
                  </w14:solidFill>
                </w14:textFill>
              </w:rPr>
              <w:t>3</w:t>
            </w:r>
          </w:p>
          <w:tbl>
            <w:tblPr>
              <w:tblStyle w:val="52"/>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67"/>
              <w:gridCol w:w="1376"/>
              <w:gridCol w:w="1470"/>
              <w:gridCol w:w="1100"/>
              <w:gridCol w:w="1330"/>
              <w:gridCol w:w="1425"/>
            </w:tblGrid>
            <w:tr w14:paraId="43D8F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795" w:type="pct"/>
                  <w:vMerge w:val="restart"/>
                  <w:tcBorders>
                    <w:tl2br w:val="nil"/>
                    <w:tr2bl w:val="nil"/>
                  </w:tcBorders>
                  <w:vAlign w:val="center"/>
                </w:tcPr>
                <w:p w14:paraId="34BF0E14">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color w:val="000000" w:themeColor="text1"/>
                      <w:sz w:val="20"/>
                      <w:szCs w:val="20"/>
                      <w14:textFill>
                        <w14:solidFill>
                          <w14:schemeClr w14:val="tx1"/>
                        </w14:solidFill>
                      </w14:textFill>
                    </w:rPr>
                  </w:pPr>
                  <w:r>
                    <w:rPr>
                      <w:b/>
                      <w:bCs/>
                      <w:color w:val="000000" w:themeColor="text1"/>
                      <w:spacing w:val="2"/>
                      <w:sz w:val="20"/>
                      <w:szCs w:val="20"/>
                      <w14:textFill>
                        <w14:solidFill>
                          <w14:schemeClr w14:val="tx1"/>
                        </w14:solidFill>
                      </w14:textFill>
                    </w:rPr>
                    <w:t>污染物</w:t>
                  </w:r>
                </w:p>
              </w:tc>
              <w:tc>
                <w:tcPr>
                  <w:tcW w:w="863" w:type="pct"/>
                  <w:vMerge w:val="restart"/>
                  <w:tcBorders>
                    <w:tl2br w:val="nil"/>
                    <w:tr2bl w:val="nil"/>
                  </w:tcBorders>
                  <w:vAlign w:val="center"/>
                </w:tcPr>
                <w:p w14:paraId="514964F1">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color w:val="000000" w:themeColor="text1"/>
                      <w:sz w:val="13"/>
                      <w:szCs w:val="13"/>
                      <w14:textFill>
                        <w14:solidFill>
                          <w14:schemeClr w14:val="tx1"/>
                        </w14:solidFill>
                      </w14:textFill>
                    </w:rPr>
                  </w:pPr>
                  <w:r>
                    <w:rPr>
                      <w:b/>
                      <w:bCs/>
                      <w:color w:val="000000" w:themeColor="text1"/>
                      <w:spacing w:val="5"/>
                      <w:sz w:val="20"/>
                      <w:szCs w:val="20"/>
                      <w14:textFill>
                        <w14:solidFill>
                          <w14:schemeClr w14:val="tx1"/>
                        </w14:solidFill>
                      </w14:textFill>
                    </w:rPr>
                    <w:t>最高允许排放</w:t>
                  </w:r>
                  <w:r>
                    <w:rPr>
                      <w:color w:val="000000" w:themeColor="text1"/>
                      <w:sz w:val="20"/>
                      <w:szCs w:val="20"/>
                      <w14:textFill>
                        <w14:solidFill>
                          <w14:schemeClr w14:val="tx1"/>
                        </w14:solidFill>
                      </w14:textFill>
                    </w:rPr>
                    <w:t xml:space="preserve"> </w:t>
                  </w:r>
                  <w:r>
                    <w:rPr>
                      <w:b/>
                      <w:bCs/>
                      <w:color w:val="000000" w:themeColor="text1"/>
                      <w:spacing w:val="3"/>
                      <w:sz w:val="20"/>
                      <w:szCs w:val="20"/>
                      <w14:textFill>
                        <w14:solidFill>
                          <w14:schemeClr w14:val="tx1"/>
                        </w14:solidFill>
                      </w14:textFill>
                    </w:rPr>
                    <w:t>浓度</w:t>
                  </w:r>
                  <w:r>
                    <w:rPr>
                      <w:color w:val="000000" w:themeColor="text1"/>
                      <w:spacing w:val="-38"/>
                      <w:sz w:val="20"/>
                      <w:szCs w:val="20"/>
                      <w14:textFill>
                        <w14:solidFill>
                          <w14:schemeClr w14:val="tx1"/>
                        </w14:solidFill>
                      </w14:textFill>
                    </w:rPr>
                    <w:t xml:space="preserve"> </w:t>
                  </w:r>
                  <w:r>
                    <w:rPr>
                      <w:rFonts w:ascii="Times New Roman" w:hAnsi="Times New Roman" w:eastAsia="Times New Roman" w:cs="Times New Roman"/>
                      <w:b/>
                      <w:bCs/>
                      <w:color w:val="000000" w:themeColor="text1"/>
                      <w:sz w:val="20"/>
                      <w:szCs w:val="20"/>
                      <w14:textFill>
                        <w14:solidFill>
                          <w14:schemeClr w14:val="tx1"/>
                        </w14:solidFill>
                      </w14:textFill>
                    </w:rPr>
                    <w:t>mg</w:t>
                  </w:r>
                  <w:r>
                    <w:rPr>
                      <w:rFonts w:ascii="Times New Roman" w:hAnsi="Times New Roman" w:eastAsia="Times New Roman" w:cs="Times New Roman"/>
                      <w:b/>
                      <w:bCs/>
                      <w:color w:val="000000" w:themeColor="text1"/>
                      <w:spacing w:val="3"/>
                      <w:sz w:val="20"/>
                      <w:szCs w:val="20"/>
                      <w14:textFill>
                        <w14:solidFill>
                          <w14:schemeClr w14:val="tx1"/>
                        </w14:solidFill>
                      </w14:textFill>
                    </w:rPr>
                    <w:t>/m</w:t>
                  </w:r>
                  <w:r>
                    <w:rPr>
                      <w:rFonts w:ascii="Times New Roman" w:hAnsi="Times New Roman" w:eastAsia="Times New Roman" w:cs="Times New Roman"/>
                      <w:b/>
                      <w:bCs/>
                      <w:color w:val="000000" w:themeColor="text1"/>
                      <w:spacing w:val="3"/>
                      <w:position w:val="6"/>
                      <w:sz w:val="13"/>
                      <w:szCs w:val="13"/>
                      <w14:textFill>
                        <w14:solidFill>
                          <w14:schemeClr w14:val="tx1"/>
                        </w14:solidFill>
                      </w14:textFill>
                    </w:rPr>
                    <w:t>3</w:t>
                  </w:r>
                </w:p>
              </w:tc>
              <w:tc>
                <w:tcPr>
                  <w:tcW w:w="1612" w:type="pct"/>
                  <w:gridSpan w:val="2"/>
                  <w:tcBorders>
                    <w:tl2br w:val="nil"/>
                    <w:tr2bl w:val="nil"/>
                  </w:tcBorders>
                  <w:vAlign w:val="center"/>
                </w:tcPr>
                <w:p w14:paraId="772FF470">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color w:val="000000" w:themeColor="text1"/>
                      <w:sz w:val="20"/>
                      <w:szCs w:val="20"/>
                      <w14:textFill>
                        <w14:solidFill>
                          <w14:schemeClr w14:val="tx1"/>
                        </w14:solidFill>
                      </w14:textFill>
                    </w:rPr>
                  </w:pPr>
                  <w:r>
                    <w:rPr>
                      <w:b/>
                      <w:bCs/>
                      <w:color w:val="000000" w:themeColor="text1"/>
                      <w:spacing w:val="5"/>
                      <w:sz w:val="20"/>
                      <w:szCs w:val="20"/>
                      <w14:textFill>
                        <w14:solidFill>
                          <w14:schemeClr w14:val="tx1"/>
                        </w14:solidFill>
                      </w14:textFill>
                    </w:rPr>
                    <w:t>最高允许排放速率</w:t>
                  </w:r>
                  <w:r>
                    <w:rPr>
                      <w:color w:val="000000" w:themeColor="text1"/>
                      <w:spacing w:val="-34"/>
                      <w:sz w:val="20"/>
                      <w:szCs w:val="20"/>
                      <w14:textFill>
                        <w14:solidFill>
                          <w14:schemeClr w14:val="tx1"/>
                        </w14:solidFill>
                      </w14:textFill>
                    </w:rPr>
                    <w:t xml:space="preserve"> </w:t>
                  </w:r>
                  <w:r>
                    <w:rPr>
                      <w:rFonts w:ascii="Times New Roman" w:hAnsi="Times New Roman" w:eastAsia="Times New Roman" w:cs="Times New Roman"/>
                      <w:b/>
                      <w:bCs/>
                      <w:color w:val="000000" w:themeColor="text1"/>
                      <w:sz w:val="20"/>
                      <w:szCs w:val="20"/>
                      <w14:textFill>
                        <w14:solidFill>
                          <w14:schemeClr w14:val="tx1"/>
                        </w14:solidFill>
                      </w14:textFill>
                    </w:rPr>
                    <w:t>kg</w:t>
                  </w:r>
                  <w:r>
                    <w:rPr>
                      <w:rFonts w:ascii="Times New Roman" w:hAnsi="Times New Roman" w:eastAsia="Times New Roman" w:cs="Times New Roman"/>
                      <w:b/>
                      <w:bCs/>
                      <w:color w:val="000000" w:themeColor="text1"/>
                      <w:spacing w:val="5"/>
                      <w:sz w:val="20"/>
                      <w:szCs w:val="20"/>
                      <w14:textFill>
                        <w14:solidFill>
                          <w14:schemeClr w14:val="tx1"/>
                        </w14:solidFill>
                      </w14:textFill>
                    </w:rPr>
                    <w:t>/h</w:t>
                  </w:r>
                </w:p>
              </w:tc>
              <w:tc>
                <w:tcPr>
                  <w:tcW w:w="1728" w:type="pct"/>
                  <w:gridSpan w:val="2"/>
                  <w:tcBorders>
                    <w:tl2br w:val="nil"/>
                    <w:tr2bl w:val="nil"/>
                  </w:tcBorders>
                  <w:vAlign w:val="center"/>
                </w:tcPr>
                <w:p w14:paraId="7DF66F84">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color w:val="000000" w:themeColor="text1"/>
                      <w:sz w:val="20"/>
                      <w:szCs w:val="20"/>
                      <w14:textFill>
                        <w14:solidFill>
                          <w14:schemeClr w14:val="tx1"/>
                        </w14:solidFill>
                      </w14:textFill>
                    </w:rPr>
                  </w:pPr>
                  <w:r>
                    <w:rPr>
                      <w:b/>
                      <w:bCs/>
                      <w:color w:val="000000" w:themeColor="text1"/>
                      <w:spacing w:val="6"/>
                      <w:sz w:val="20"/>
                      <w:szCs w:val="20"/>
                      <w14:textFill>
                        <w14:solidFill>
                          <w14:schemeClr w14:val="tx1"/>
                        </w14:solidFill>
                      </w14:textFill>
                    </w:rPr>
                    <w:t>无组织排放监控浓度限值</w:t>
                  </w:r>
                </w:p>
              </w:tc>
            </w:tr>
            <w:tr w14:paraId="316C7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95" w:type="pct"/>
                  <w:vMerge w:val="continue"/>
                  <w:tcBorders>
                    <w:tl2br w:val="nil"/>
                    <w:tr2bl w:val="nil"/>
                  </w:tcBorders>
                  <w:vAlign w:val="center"/>
                </w:tcPr>
                <w:p w14:paraId="15313B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Arial"/>
                      <w:color w:val="000000" w:themeColor="text1"/>
                      <w:sz w:val="21"/>
                      <w14:textFill>
                        <w14:solidFill>
                          <w14:schemeClr w14:val="tx1"/>
                        </w14:solidFill>
                      </w14:textFill>
                    </w:rPr>
                  </w:pPr>
                </w:p>
              </w:tc>
              <w:tc>
                <w:tcPr>
                  <w:tcW w:w="863" w:type="pct"/>
                  <w:vMerge w:val="continue"/>
                  <w:tcBorders>
                    <w:tl2br w:val="nil"/>
                    <w:tr2bl w:val="nil"/>
                  </w:tcBorders>
                  <w:vAlign w:val="center"/>
                </w:tcPr>
                <w:p w14:paraId="67DA870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Arial"/>
                      <w:color w:val="000000" w:themeColor="text1"/>
                      <w:sz w:val="21"/>
                      <w14:textFill>
                        <w14:solidFill>
                          <w14:schemeClr w14:val="tx1"/>
                        </w14:solidFill>
                      </w14:textFill>
                    </w:rPr>
                  </w:pPr>
                </w:p>
              </w:tc>
              <w:tc>
                <w:tcPr>
                  <w:tcW w:w="922" w:type="pct"/>
                  <w:tcBorders>
                    <w:tl2br w:val="nil"/>
                    <w:tr2bl w:val="nil"/>
                  </w:tcBorders>
                  <w:vAlign w:val="center"/>
                </w:tcPr>
                <w:p w14:paraId="7CE54C7C">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color w:val="000000" w:themeColor="text1"/>
                      <w:sz w:val="20"/>
                      <w:szCs w:val="20"/>
                      <w14:textFill>
                        <w14:solidFill>
                          <w14:schemeClr w14:val="tx1"/>
                        </w14:solidFill>
                      </w14:textFill>
                    </w:rPr>
                  </w:pPr>
                  <w:r>
                    <w:rPr>
                      <w:b/>
                      <w:bCs/>
                      <w:color w:val="000000" w:themeColor="text1"/>
                      <w:spacing w:val="4"/>
                      <w:sz w:val="20"/>
                      <w:szCs w:val="20"/>
                      <w14:textFill>
                        <w14:solidFill>
                          <w14:schemeClr w14:val="tx1"/>
                        </w14:solidFill>
                      </w14:textFill>
                    </w:rPr>
                    <w:t>排气筒高度</w:t>
                  </w:r>
                  <w:r>
                    <w:rPr>
                      <w:color w:val="000000" w:themeColor="text1"/>
                      <w:spacing w:val="-36"/>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4"/>
                      <w:sz w:val="20"/>
                      <w:szCs w:val="20"/>
                      <w14:textFill>
                        <w14:solidFill>
                          <w14:schemeClr w14:val="tx1"/>
                        </w14:solidFill>
                      </w14:textFill>
                    </w:rPr>
                    <w:t>m</w:t>
                  </w:r>
                </w:p>
              </w:tc>
              <w:tc>
                <w:tcPr>
                  <w:tcW w:w="690" w:type="pct"/>
                  <w:tcBorders>
                    <w:tl2br w:val="nil"/>
                    <w:tr2bl w:val="nil"/>
                  </w:tcBorders>
                  <w:vAlign w:val="center"/>
                </w:tcPr>
                <w:p w14:paraId="71871FFA">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color w:val="000000" w:themeColor="text1"/>
                      <w:sz w:val="20"/>
                      <w:szCs w:val="20"/>
                      <w14:textFill>
                        <w14:solidFill>
                          <w14:schemeClr w14:val="tx1"/>
                        </w14:solidFill>
                      </w14:textFill>
                    </w:rPr>
                  </w:pPr>
                  <w:r>
                    <w:rPr>
                      <w:b/>
                      <w:bCs/>
                      <w:color w:val="000000" w:themeColor="text1"/>
                      <w:spacing w:val="1"/>
                      <w:sz w:val="20"/>
                      <w:szCs w:val="20"/>
                      <w14:textFill>
                        <w14:solidFill>
                          <w14:schemeClr w14:val="tx1"/>
                        </w14:solidFill>
                      </w14:textFill>
                    </w:rPr>
                    <w:t>二级</w:t>
                  </w:r>
                </w:p>
              </w:tc>
              <w:tc>
                <w:tcPr>
                  <w:tcW w:w="834" w:type="pct"/>
                  <w:tcBorders>
                    <w:tl2br w:val="nil"/>
                    <w:tr2bl w:val="nil"/>
                  </w:tcBorders>
                  <w:vAlign w:val="center"/>
                </w:tcPr>
                <w:p w14:paraId="7F56FC65">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color w:val="000000" w:themeColor="text1"/>
                      <w:sz w:val="20"/>
                      <w:szCs w:val="20"/>
                      <w14:textFill>
                        <w14:solidFill>
                          <w14:schemeClr w14:val="tx1"/>
                        </w14:solidFill>
                      </w14:textFill>
                    </w:rPr>
                  </w:pPr>
                  <w:r>
                    <w:rPr>
                      <w:b/>
                      <w:bCs/>
                      <w:color w:val="000000" w:themeColor="text1"/>
                      <w:spacing w:val="1"/>
                      <w:sz w:val="20"/>
                      <w:szCs w:val="20"/>
                      <w14:textFill>
                        <w14:solidFill>
                          <w14:schemeClr w14:val="tx1"/>
                        </w14:solidFill>
                      </w14:textFill>
                    </w:rPr>
                    <w:t>监控点</w:t>
                  </w:r>
                </w:p>
              </w:tc>
              <w:tc>
                <w:tcPr>
                  <w:tcW w:w="894" w:type="pct"/>
                  <w:tcBorders>
                    <w:tl2br w:val="nil"/>
                    <w:tr2bl w:val="nil"/>
                  </w:tcBorders>
                  <w:vAlign w:val="center"/>
                </w:tcPr>
                <w:p w14:paraId="0608E6DD">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color w:val="000000" w:themeColor="text1"/>
                      <w:sz w:val="20"/>
                      <w:szCs w:val="20"/>
                      <w14:textFill>
                        <w14:solidFill>
                          <w14:schemeClr w14:val="tx1"/>
                        </w14:solidFill>
                      </w14:textFill>
                    </w:rPr>
                  </w:pPr>
                  <w:r>
                    <w:rPr>
                      <w:b/>
                      <w:bCs/>
                      <w:color w:val="000000" w:themeColor="text1"/>
                      <w:spacing w:val="4"/>
                      <w:sz w:val="20"/>
                      <w:szCs w:val="20"/>
                      <w14:textFill>
                        <w14:solidFill>
                          <w14:schemeClr w14:val="tx1"/>
                        </w14:solidFill>
                      </w14:textFill>
                    </w:rPr>
                    <w:t>浓度（</w:t>
                  </w:r>
                  <w:r>
                    <w:rPr>
                      <w:rFonts w:ascii="Times New Roman" w:hAnsi="Times New Roman" w:eastAsia="Times New Roman" w:cs="Times New Roman"/>
                      <w:b/>
                      <w:bCs/>
                      <w:color w:val="000000" w:themeColor="text1"/>
                      <w:sz w:val="20"/>
                      <w:szCs w:val="20"/>
                      <w14:textFill>
                        <w14:solidFill>
                          <w14:schemeClr w14:val="tx1"/>
                        </w14:solidFill>
                      </w14:textFill>
                    </w:rPr>
                    <w:t>mg</w:t>
                  </w:r>
                  <w:r>
                    <w:rPr>
                      <w:rFonts w:ascii="Times New Roman" w:hAnsi="Times New Roman" w:eastAsia="Times New Roman" w:cs="Times New Roman"/>
                      <w:b/>
                      <w:bCs/>
                      <w:color w:val="000000" w:themeColor="text1"/>
                      <w:spacing w:val="4"/>
                      <w:sz w:val="20"/>
                      <w:szCs w:val="20"/>
                      <w14:textFill>
                        <w14:solidFill>
                          <w14:schemeClr w14:val="tx1"/>
                        </w14:solidFill>
                      </w14:textFill>
                    </w:rPr>
                    <w:t>/m</w:t>
                  </w:r>
                  <w:r>
                    <w:rPr>
                      <w:rFonts w:ascii="Times New Roman" w:hAnsi="Times New Roman" w:eastAsia="Times New Roman" w:cs="Times New Roman"/>
                      <w:b/>
                      <w:bCs/>
                      <w:color w:val="000000" w:themeColor="text1"/>
                      <w:spacing w:val="4"/>
                      <w:position w:val="6"/>
                      <w:sz w:val="13"/>
                      <w:szCs w:val="13"/>
                      <w14:textFill>
                        <w14:solidFill>
                          <w14:schemeClr w14:val="tx1"/>
                        </w14:solidFill>
                      </w14:textFill>
                    </w:rPr>
                    <w:t>3</w:t>
                  </w:r>
                  <w:r>
                    <w:rPr>
                      <w:b/>
                      <w:bCs/>
                      <w:color w:val="000000" w:themeColor="text1"/>
                      <w:spacing w:val="4"/>
                      <w:sz w:val="20"/>
                      <w:szCs w:val="20"/>
                      <w14:textFill>
                        <w14:solidFill>
                          <w14:schemeClr w14:val="tx1"/>
                        </w14:solidFill>
                      </w14:textFill>
                    </w:rPr>
                    <w:t>）</w:t>
                  </w:r>
                </w:p>
              </w:tc>
            </w:tr>
            <w:tr w14:paraId="01D06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95" w:type="pct"/>
                  <w:tcBorders>
                    <w:tl2br w:val="nil"/>
                    <w:tr2bl w:val="nil"/>
                  </w:tcBorders>
                  <w:vAlign w:val="center"/>
                </w:tcPr>
                <w:p w14:paraId="22152413">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氯化氢</w:t>
                  </w:r>
                </w:p>
              </w:tc>
              <w:tc>
                <w:tcPr>
                  <w:tcW w:w="863" w:type="pct"/>
                  <w:tcBorders>
                    <w:tl2br w:val="nil"/>
                    <w:tr2bl w:val="nil"/>
                  </w:tcBorders>
                  <w:vAlign w:val="center"/>
                </w:tcPr>
                <w:p w14:paraId="633384F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3"/>
                      <w:sz w:val="20"/>
                      <w:szCs w:val="20"/>
                      <w14:textFill>
                        <w14:solidFill>
                          <w14:schemeClr w14:val="tx1"/>
                        </w14:solidFill>
                      </w14:textFill>
                    </w:rPr>
                    <w:t>100</w:t>
                  </w:r>
                </w:p>
              </w:tc>
              <w:tc>
                <w:tcPr>
                  <w:tcW w:w="922" w:type="pct"/>
                  <w:tcBorders>
                    <w:tl2br w:val="nil"/>
                    <w:tr2bl w:val="nil"/>
                  </w:tcBorders>
                  <w:vAlign w:val="center"/>
                </w:tcPr>
                <w:p w14:paraId="051AFF5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15</w:t>
                  </w:r>
                </w:p>
              </w:tc>
              <w:tc>
                <w:tcPr>
                  <w:tcW w:w="690" w:type="pct"/>
                  <w:tcBorders>
                    <w:tl2br w:val="nil"/>
                    <w:tr2bl w:val="nil"/>
                  </w:tcBorders>
                  <w:vAlign w:val="center"/>
                </w:tcPr>
                <w:p w14:paraId="49A4A0F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
                      <w:sz w:val="20"/>
                      <w:szCs w:val="20"/>
                      <w14:textFill>
                        <w14:solidFill>
                          <w14:schemeClr w14:val="tx1"/>
                        </w14:solidFill>
                      </w14:textFill>
                    </w:rPr>
                    <w:t>0.26</w:t>
                  </w:r>
                </w:p>
              </w:tc>
              <w:tc>
                <w:tcPr>
                  <w:tcW w:w="834" w:type="pct"/>
                  <w:vMerge w:val="restart"/>
                  <w:tcBorders>
                    <w:tl2br w:val="nil"/>
                    <w:tr2bl w:val="nil"/>
                  </w:tcBorders>
                  <w:vAlign w:val="center"/>
                </w:tcPr>
                <w:p w14:paraId="4C75BE79">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周界外浓度</w:t>
                  </w:r>
                  <w:r>
                    <w:rPr>
                      <w:color w:val="000000" w:themeColor="text1"/>
                      <w:spacing w:val="2"/>
                      <w:sz w:val="20"/>
                      <w:szCs w:val="20"/>
                      <w14:textFill>
                        <w14:solidFill>
                          <w14:schemeClr w14:val="tx1"/>
                        </w14:solidFill>
                      </w14:textFill>
                    </w:rPr>
                    <w:t xml:space="preserve"> </w:t>
                  </w:r>
                  <w:r>
                    <w:rPr>
                      <w:color w:val="000000" w:themeColor="text1"/>
                      <w:spacing w:val="3"/>
                      <w:sz w:val="20"/>
                      <w:szCs w:val="20"/>
                      <w14:textFill>
                        <w14:solidFill>
                          <w14:schemeClr w14:val="tx1"/>
                        </w14:solidFill>
                      </w14:textFill>
                    </w:rPr>
                    <w:t>最高点</w:t>
                  </w:r>
                </w:p>
              </w:tc>
              <w:tc>
                <w:tcPr>
                  <w:tcW w:w="894" w:type="pct"/>
                  <w:tcBorders>
                    <w:tl2br w:val="nil"/>
                    <w:tr2bl w:val="nil"/>
                  </w:tcBorders>
                  <w:vAlign w:val="center"/>
                </w:tcPr>
                <w:p w14:paraId="15BF181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
                      <w:sz w:val="20"/>
                      <w:szCs w:val="20"/>
                      <w14:textFill>
                        <w14:solidFill>
                          <w14:schemeClr w14:val="tx1"/>
                        </w14:solidFill>
                      </w14:textFill>
                    </w:rPr>
                    <w:t>0.2</w:t>
                  </w:r>
                </w:p>
              </w:tc>
            </w:tr>
            <w:tr w14:paraId="756AC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95" w:type="pct"/>
                  <w:tcBorders>
                    <w:tl2br w:val="nil"/>
                    <w:tr2bl w:val="nil"/>
                  </w:tcBorders>
                  <w:vAlign w:val="center"/>
                </w:tcPr>
                <w:p w14:paraId="6DCC65F4">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eastAsia="宋体"/>
                      <w:color w:val="000000" w:themeColor="text1"/>
                      <w:spacing w:val="3"/>
                      <w:sz w:val="20"/>
                      <w:szCs w:val="20"/>
                      <w:lang w:val="en-US" w:eastAsia="zh-CN"/>
                      <w14:textFill>
                        <w14:solidFill>
                          <w14:schemeClr w14:val="tx1"/>
                        </w14:solidFill>
                      </w14:textFill>
                    </w:rPr>
                  </w:pPr>
                  <w:r>
                    <w:rPr>
                      <w:rFonts w:hint="eastAsia"/>
                      <w:color w:val="000000" w:themeColor="text1"/>
                      <w:spacing w:val="3"/>
                      <w:sz w:val="20"/>
                      <w:szCs w:val="20"/>
                      <w:lang w:val="en-US" w:eastAsia="zh-CN"/>
                      <w14:textFill>
                        <w14:solidFill>
                          <w14:schemeClr w14:val="tx1"/>
                        </w14:solidFill>
                      </w14:textFill>
                    </w:rPr>
                    <w:t>非甲烷总烃</w:t>
                  </w:r>
                </w:p>
              </w:tc>
              <w:tc>
                <w:tcPr>
                  <w:tcW w:w="863" w:type="pct"/>
                  <w:tcBorders>
                    <w:tl2br w:val="nil"/>
                    <w:tr2bl w:val="nil"/>
                  </w:tcBorders>
                  <w:vAlign w:val="center"/>
                </w:tcPr>
                <w:p w14:paraId="6F21CCC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3"/>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spacing w:val="-3"/>
                      <w:sz w:val="20"/>
                      <w:szCs w:val="20"/>
                      <w:lang w:val="en-US" w:eastAsia="zh-CN"/>
                      <w14:textFill>
                        <w14:solidFill>
                          <w14:schemeClr w14:val="tx1"/>
                        </w14:solidFill>
                      </w14:textFill>
                    </w:rPr>
                    <w:t>120</w:t>
                  </w:r>
                </w:p>
              </w:tc>
              <w:tc>
                <w:tcPr>
                  <w:tcW w:w="922" w:type="pct"/>
                  <w:tcBorders>
                    <w:tl2br w:val="nil"/>
                    <w:tr2bl w:val="nil"/>
                  </w:tcBorders>
                  <w:vAlign w:val="center"/>
                </w:tcPr>
                <w:p w14:paraId="3FE3147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8"/>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spacing w:val="-8"/>
                      <w:sz w:val="20"/>
                      <w:szCs w:val="20"/>
                      <w:lang w:val="en-US" w:eastAsia="zh-CN"/>
                      <w14:textFill>
                        <w14:solidFill>
                          <w14:schemeClr w14:val="tx1"/>
                        </w14:solidFill>
                      </w14:textFill>
                    </w:rPr>
                    <w:t>15</w:t>
                  </w:r>
                </w:p>
              </w:tc>
              <w:tc>
                <w:tcPr>
                  <w:tcW w:w="690" w:type="pct"/>
                  <w:tcBorders>
                    <w:tl2br w:val="nil"/>
                    <w:tr2bl w:val="nil"/>
                  </w:tcBorders>
                  <w:vAlign w:val="center"/>
                </w:tcPr>
                <w:p w14:paraId="19B24A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2"/>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lang w:val="en-US" w:eastAsia="zh-CN"/>
                      <w14:textFill>
                        <w14:solidFill>
                          <w14:schemeClr w14:val="tx1"/>
                        </w14:solidFill>
                      </w14:textFill>
                    </w:rPr>
                    <w:t>10</w:t>
                  </w:r>
                </w:p>
              </w:tc>
              <w:tc>
                <w:tcPr>
                  <w:tcW w:w="834" w:type="pct"/>
                  <w:vMerge w:val="continue"/>
                  <w:tcBorders>
                    <w:tl2br w:val="nil"/>
                    <w:tr2bl w:val="nil"/>
                  </w:tcBorders>
                  <w:vAlign w:val="center"/>
                </w:tcPr>
                <w:p w14:paraId="005DE447">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color w:val="000000" w:themeColor="text1"/>
                      <w:spacing w:val="6"/>
                      <w:sz w:val="20"/>
                      <w:szCs w:val="20"/>
                      <w14:textFill>
                        <w14:solidFill>
                          <w14:schemeClr w14:val="tx1"/>
                        </w14:solidFill>
                      </w14:textFill>
                    </w:rPr>
                  </w:pPr>
                </w:p>
              </w:tc>
              <w:tc>
                <w:tcPr>
                  <w:tcW w:w="894" w:type="pct"/>
                  <w:tcBorders>
                    <w:tl2br w:val="nil"/>
                    <w:tr2bl w:val="nil"/>
                  </w:tcBorders>
                  <w:vAlign w:val="center"/>
                </w:tcPr>
                <w:p w14:paraId="5826533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1"/>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spacing w:val="1"/>
                      <w:sz w:val="20"/>
                      <w:szCs w:val="20"/>
                      <w:lang w:val="en-US" w:eastAsia="zh-CN"/>
                      <w14:textFill>
                        <w14:solidFill>
                          <w14:schemeClr w14:val="tx1"/>
                        </w14:solidFill>
                      </w14:textFill>
                    </w:rPr>
                    <w:t>4.0</w:t>
                  </w:r>
                </w:p>
              </w:tc>
            </w:tr>
            <w:tr w14:paraId="4C713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95" w:type="pct"/>
                  <w:tcBorders>
                    <w:tl2br w:val="nil"/>
                    <w:tr2bl w:val="nil"/>
                  </w:tcBorders>
                  <w:vAlign w:val="center"/>
                </w:tcPr>
                <w:p w14:paraId="04CBABF7">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宋体"/>
                      <w:color w:val="000000" w:themeColor="text1"/>
                      <w:spacing w:val="3"/>
                      <w:sz w:val="20"/>
                      <w:szCs w:val="20"/>
                      <w:lang w:val="en-US" w:eastAsia="zh-CN"/>
                      <w14:textFill>
                        <w14:solidFill>
                          <w14:schemeClr w14:val="tx1"/>
                        </w14:solidFill>
                      </w14:textFill>
                    </w:rPr>
                  </w:pPr>
                  <w:r>
                    <w:rPr>
                      <w:rFonts w:hint="eastAsia"/>
                      <w:color w:val="000000" w:themeColor="text1"/>
                      <w:spacing w:val="3"/>
                      <w:sz w:val="20"/>
                      <w:szCs w:val="20"/>
                      <w:lang w:val="en-US" w:eastAsia="zh-CN"/>
                      <w14:textFill>
                        <w14:solidFill>
                          <w14:schemeClr w14:val="tx1"/>
                        </w14:solidFill>
                      </w14:textFill>
                    </w:rPr>
                    <w:t>颗粒物</w:t>
                  </w:r>
                </w:p>
              </w:tc>
              <w:tc>
                <w:tcPr>
                  <w:tcW w:w="863" w:type="pct"/>
                  <w:tcBorders>
                    <w:tl2br w:val="nil"/>
                    <w:tr2bl w:val="nil"/>
                  </w:tcBorders>
                  <w:vAlign w:val="center"/>
                </w:tcPr>
                <w:p w14:paraId="0EE79A3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3"/>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spacing w:val="-3"/>
                      <w:sz w:val="20"/>
                      <w:szCs w:val="20"/>
                      <w:lang w:val="en-US" w:eastAsia="zh-CN"/>
                      <w14:textFill>
                        <w14:solidFill>
                          <w14:schemeClr w14:val="tx1"/>
                        </w14:solidFill>
                      </w14:textFill>
                    </w:rPr>
                    <w:t>120</w:t>
                  </w:r>
                </w:p>
              </w:tc>
              <w:tc>
                <w:tcPr>
                  <w:tcW w:w="922" w:type="pct"/>
                  <w:tcBorders>
                    <w:tl2br w:val="nil"/>
                    <w:tr2bl w:val="nil"/>
                  </w:tcBorders>
                  <w:vAlign w:val="center"/>
                </w:tcPr>
                <w:p w14:paraId="5568985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8"/>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spacing w:val="-8"/>
                      <w:sz w:val="20"/>
                      <w:szCs w:val="20"/>
                      <w:lang w:val="en-US" w:eastAsia="zh-CN"/>
                      <w14:textFill>
                        <w14:solidFill>
                          <w14:schemeClr w14:val="tx1"/>
                        </w14:solidFill>
                      </w14:textFill>
                    </w:rPr>
                    <w:t>15</w:t>
                  </w:r>
                </w:p>
              </w:tc>
              <w:tc>
                <w:tcPr>
                  <w:tcW w:w="690" w:type="pct"/>
                  <w:tcBorders>
                    <w:tl2br w:val="nil"/>
                    <w:tr2bl w:val="nil"/>
                  </w:tcBorders>
                  <w:vAlign w:val="center"/>
                </w:tcPr>
                <w:p w14:paraId="5C0F46A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2"/>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lang w:val="en-US" w:eastAsia="zh-CN"/>
                      <w14:textFill>
                        <w14:solidFill>
                          <w14:schemeClr w14:val="tx1"/>
                        </w14:solidFill>
                      </w14:textFill>
                    </w:rPr>
                    <w:t>3.5</w:t>
                  </w:r>
                </w:p>
              </w:tc>
              <w:tc>
                <w:tcPr>
                  <w:tcW w:w="834" w:type="pct"/>
                  <w:vMerge w:val="continue"/>
                  <w:tcBorders>
                    <w:tl2br w:val="nil"/>
                    <w:tr2bl w:val="nil"/>
                  </w:tcBorders>
                  <w:vAlign w:val="center"/>
                </w:tcPr>
                <w:p w14:paraId="3E83B888">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color w:val="000000" w:themeColor="text1"/>
                      <w:spacing w:val="6"/>
                      <w:sz w:val="20"/>
                      <w:szCs w:val="20"/>
                      <w14:textFill>
                        <w14:solidFill>
                          <w14:schemeClr w14:val="tx1"/>
                        </w14:solidFill>
                      </w14:textFill>
                    </w:rPr>
                  </w:pPr>
                </w:p>
              </w:tc>
              <w:tc>
                <w:tcPr>
                  <w:tcW w:w="894" w:type="pct"/>
                  <w:tcBorders>
                    <w:tl2br w:val="nil"/>
                    <w:tr2bl w:val="nil"/>
                  </w:tcBorders>
                  <w:vAlign w:val="center"/>
                </w:tcPr>
                <w:p w14:paraId="315FF5F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1"/>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spacing w:val="1"/>
                      <w:sz w:val="20"/>
                      <w:szCs w:val="20"/>
                      <w:lang w:val="en-US" w:eastAsia="zh-CN"/>
                      <w14:textFill>
                        <w14:solidFill>
                          <w14:schemeClr w14:val="tx1"/>
                        </w14:solidFill>
                      </w14:textFill>
                    </w:rPr>
                    <w:t>1.0</w:t>
                  </w:r>
                </w:p>
              </w:tc>
            </w:tr>
          </w:tbl>
          <w:p w14:paraId="04FF999E">
            <w:pPr>
              <w:pStyle w:val="57"/>
              <w:keepNext w:val="0"/>
              <w:keepLines w:val="0"/>
              <w:widowControl/>
              <w:suppressLineNumbers w:val="0"/>
              <w:spacing w:before="186" w:beforeAutospacing="0" w:after="0" w:afterAutospacing="0" w:line="347" w:lineRule="auto"/>
              <w:ind w:left="118" w:right="107" w:firstLine="483"/>
              <w:jc w:val="both"/>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热处理天然气废气、焙烧天然气废气中的颗粒物、二氧化硫、氮氧化物排放执行《工业炉窑大气污染综合治理方案》（环大气[2019]56号）中重点区域的排放限值要求。</w:t>
            </w:r>
          </w:p>
          <w:p w14:paraId="5DEC58EF">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cs="Times New Roman"/>
                <w:b/>
                <w:bCs/>
                <w:color w:val="000000" w:themeColor="text1"/>
                <w:sz w:val="20"/>
                <w:szCs w:val="20"/>
                <w:vertAlign w:val="superscript"/>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0"/>
                <w:szCs w:val="20"/>
                <w:lang w:val="en-US" w:eastAsia="zh-CN" w:bidi="ar-SA"/>
                <w14:textFill>
                  <w14:solidFill>
                    <w14:schemeClr w14:val="tx1"/>
                  </w14:solidFill>
                </w14:textFill>
              </w:rPr>
              <w:t>表1</w:t>
            </w: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w:t>
            </w:r>
            <w:r>
              <w:rPr>
                <w:rFonts w:hint="eastAsia" w:ascii="Times New Roman" w:hAnsi="Times New Roman" w:cs="Times New Roman"/>
                <w:b/>
                <w:bCs/>
                <w:color w:val="000000" w:themeColor="text1"/>
                <w:sz w:val="20"/>
                <w:szCs w:val="20"/>
                <w:lang w:val="en-US" w:eastAsia="zh-CN" w:bidi="ar-SA"/>
                <w14:textFill>
                  <w14:solidFill>
                    <w14:schemeClr w14:val="tx1"/>
                  </w14:solidFill>
                </w14:textFill>
              </w:rPr>
              <w:t>4</w:t>
            </w:r>
            <w:r>
              <w:rPr>
                <w:rFonts w:hint="default" w:ascii="Times New Roman" w:hAnsi="Times New Roman" w:eastAsia="宋体" w:cs="Times New Roman"/>
                <w:b/>
                <w:bCs/>
                <w:color w:val="000000" w:themeColor="text1"/>
                <w:sz w:val="20"/>
                <w:szCs w:val="20"/>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2"/>
                <w:szCs w:val="22"/>
                <w:lang w:val="en-US" w:eastAsia="zh-CN" w:bidi="ar-SA"/>
                <w14:textFill>
                  <w14:solidFill>
                    <w14:schemeClr w14:val="tx1"/>
                  </w14:solidFill>
                </w14:textFill>
              </w:rPr>
              <w:t>《工业炉窑大气污染综合治理方案》（环大气[2019]56号）</w:t>
            </w:r>
            <w:r>
              <w:rPr>
                <w:rFonts w:hint="default" w:ascii="Times New Roman" w:hAnsi="Times New Roman" w:cs="Times New Roman"/>
                <w:color w:val="000000" w:themeColor="text1"/>
                <w:sz w:val="20"/>
                <w:szCs w:val="20"/>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单位：mg/m</w:t>
            </w:r>
            <w:r>
              <w:rPr>
                <w:rFonts w:hint="default" w:ascii="Times New Roman" w:hAnsi="Times New Roman" w:cs="Times New Roman"/>
                <w:b/>
                <w:bCs/>
                <w:color w:val="000000" w:themeColor="text1"/>
                <w:sz w:val="20"/>
                <w:szCs w:val="20"/>
                <w:vertAlign w:val="superscript"/>
                <w:lang w:val="en-US" w:eastAsia="zh-CN" w:bidi="ar-SA"/>
                <w14:textFill>
                  <w14:solidFill>
                    <w14:schemeClr w14:val="tx1"/>
                  </w14:solidFill>
                </w14:textFill>
              </w:rPr>
              <w:t>3</w:t>
            </w:r>
          </w:p>
          <w:tbl>
            <w:tblPr>
              <w:tblStyle w:val="52"/>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708"/>
              <w:gridCol w:w="2631"/>
              <w:gridCol w:w="2631"/>
            </w:tblGrid>
            <w:tr w14:paraId="15506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699" w:type="pct"/>
                  <w:tcBorders>
                    <w:tl2br w:val="nil"/>
                    <w:tr2bl w:val="nil"/>
                  </w:tcBorders>
                  <w:vAlign w:val="center"/>
                </w:tcPr>
                <w:p w14:paraId="30D685B5">
                  <w:pPr>
                    <w:pStyle w:val="5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color w:val="000000" w:themeColor="text1"/>
                      <w:sz w:val="20"/>
                      <w:szCs w:val="20"/>
                      <w14:textFill>
                        <w14:solidFill>
                          <w14:schemeClr w14:val="tx1"/>
                        </w14:solidFill>
                      </w14:textFill>
                    </w:rPr>
                  </w:pPr>
                  <w:r>
                    <w:rPr>
                      <w:b/>
                      <w:bCs/>
                      <w:color w:val="000000" w:themeColor="text1"/>
                      <w:spacing w:val="4"/>
                      <w:sz w:val="20"/>
                      <w:szCs w:val="20"/>
                      <w14:textFill>
                        <w14:solidFill>
                          <w14:schemeClr w14:val="tx1"/>
                        </w14:solidFill>
                      </w14:textFill>
                    </w:rPr>
                    <w:t>污染物项目</w:t>
                  </w:r>
                </w:p>
              </w:tc>
              <w:tc>
                <w:tcPr>
                  <w:tcW w:w="1650" w:type="pct"/>
                  <w:tcBorders>
                    <w:tl2br w:val="nil"/>
                    <w:tr2bl w:val="nil"/>
                  </w:tcBorders>
                  <w:vAlign w:val="center"/>
                </w:tcPr>
                <w:p w14:paraId="0CAA1AA9">
                  <w:pPr>
                    <w:pStyle w:val="5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color w:val="000000" w:themeColor="text1"/>
                      <w:sz w:val="20"/>
                      <w:szCs w:val="20"/>
                      <w14:textFill>
                        <w14:solidFill>
                          <w14:schemeClr w14:val="tx1"/>
                        </w14:solidFill>
                      </w14:textFill>
                    </w:rPr>
                  </w:pPr>
                  <w:r>
                    <w:rPr>
                      <w:b/>
                      <w:bCs/>
                      <w:color w:val="000000" w:themeColor="text1"/>
                      <w:spacing w:val="5"/>
                      <w:sz w:val="20"/>
                      <w:szCs w:val="20"/>
                      <w14:textFill>
                        <w14:solidFill>
                          <w14:schemeClr w14:val="tx1"/>
                        </w14:solidFill>
                      </w14:textFill>
                    </w:rPr>
                    <w:t>排放限值</w:t>
                  </w:r>
                </w:p>
              </w:tc>
              <w:tc>
                <w:tcPr>
                  <w:tcW w:w="1650" w:type="pct"/>
                  <w:tcBorders>
                    <w:tl2br w:val="nil"/>
                    <w:tr2bl w:val="nil"/>
                  </w:tcBorders>
                  <w:vAlign w:val="center"/>
                </w:tcPr>
                <w:p w14:paraId="47C34F43">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b/>
                      <w:bCs/>
                      <w:color w:val="000000" w:themeColor="text1"/>
                      <w:spacing w:val="5"/>
                      <w:sz w:val="20"/>
                      <w:szCs w:val="20"/>
                      <w14:textFill>
                        <w14:solidFill>
                          <w14:schemeClr w14:val="tx1"/>
                        </w14:solidFill>
                      </w14:textFill>
                    </w:rPr>
                  </w:pPr>
                  <w:r>
                    <w:rPr>
                      <w:b/>
                      <w:bCs/>
                      <w:color w:val="000000" w:themeColor="text1"/>
                      <w:spacing w:val="-8"/>
                      <w:sz w:val="20"/>
                      <w:szCs w:val="20"/>
                      <w14:textFill>
                        <w14:solidFill>
                          <w14:schemeClr w14:val="tx1"/>
                        </w14:solidFill>
                      </w14:textFill>
                    </w:rPr>
                    <w:t>区域</w:t>
                  </w:r>
                </w:p>
              </w:tc>
            </w:tr>
            <w:tr w14:paraId="53835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699" w:type="pct"/>
                  <w:tcBorders>
                    <w:tl2br w:val="nil"/>
                    <w:tr2bl w:val="nil"/>
                  </w:tcBorders>
                  <w:vAlign w:val="center"/>
                </w:tcPr>
                <w:p w14:paraId="09040303">
                  <w:pPr>
                    <w:pStyle w:val="5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颗粒物</w:t>
                  </w:r>
                </w:p>
              </w:tc>
              <w:tc>
                <w:tcPr>
                  <w:tcW w:w="1650" w:type="pct"/>
                  <w:tcBorders>
                    <w:tl2br w:val="nil"/>
                    <w:tr2bl w:val="nil"/>
                  </w:tcBorders>
                  <w:vAlign w:val="center"/>
                </w:tcPr>
                <w:p w14:paraId="61AF875A">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30</w:t>
                  </w:r>
                </w:p>
              </w:tc>
              <w:tc>
                <w:tcPr>
                  <w:tcW w:w="1650" w:type="pct"/>
                  <w:vMerge w:val="restart"/>
                  <w:tcBorders>
                    <w:tl2br w:val="nil"/>
                    <w:tr2bl w:val="nil"/>
                  </w:tcBorders>
                  <w:vAlign w:val="center"/>
                </w:tcPr>
                <w:p w14:paraId="6EAE49EE">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重点区域</w:t>
                  </w:r>
                </w:p>
              </w:tc>
            </w:tr>
            <w:tr w14:paraId="76AE8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699" w:type="pct"/>
                  <w:tcBorders>
                    <w:tl2br w:val="nil"/>
                    <w:tr2bl w:val="nil"/>
                  </w:tcBorders>
                  <w:vAlign w:val="center"/>
                </w:tcPr>
                <w:p w14:paraId="1C91BA3F">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Times New Roman" w:cs="Times New Roman"/>
                      <w:color w:val="000000" w:themeColor="text1"/>
                      <w:sz w:val="13"/>
                      <w:szCs w:val="13"/>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SO</w:t>
                  </w:r>
                  <w:r>
                    <w:rPr>
                      <w:rFonts w:ascii="Times New Roman" w:hAnsi="Times New Roman" w:eastAsia="Times New Roman" w:cs="Times New Roman"/>
                      <w:color w:val="000000" w:themeColor="text1"/>
                      <w:spacing w:val="3"/>
                      <w:position w:val="-1"/>
                      <w:sz w:val="13"/>
                      <w:szCs w:val="13"/>
                      <w14:textFill>
                        <w14:solidFill>
                          <w14:schemeClr w14:val="tx1"/>
                        </w14:solidFill>
                      </w14:textFill>
                    </w:rPr>
                    <w:t>2</w:t>
                  </w:r>
                </w:p>
              </w:tc>
              <w:tc>
                <w:tcPr>
                  <w:tcW w:w="1650" w:type="pct"/>
                  <w:tcBorders>
                    <w:tl2br w:val="nil"/>
                    <w:tr2bl w:val="nil"/>
                  </w:tcBorders>
                  <w:vAlign w:val="center"/>
                </w:tcPr>
                <w:p w14:paraId="3BF2BCA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3"/>
                      <w:sz w:val="20"/>
                      <w:szCs w:val="20"/>
                      <w14:textFill>
                        <w14:solidFill>
                          <w14:schemeClr w14:val="tx1"/>
                        </w14:solidFill>
                      </w14:textFill>
                    </w:rPr>
                    <w:t>200</w:t>
                  </w:r>
                </w:p>
              </w:tc>
              <w:tc>
                <w:tcPr>
                  <w:tcW w:w="1650" w:type="pct"/>
                  <w:vMerge w:val="continue"/>
                  <w:tcBorders>
                    <w:tl2br w:val="nil"/>
                    <w:tr2bl w:val="nil"/>
                  </w:tcBorders>
                  <w:vAlign w:val="center"/>
                </w:tcPr>
                <w:p w14:paraId="13A94031">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Times New Roman" w:cs="Times New Roman"/>
                      <w:color w:val="000000" w:themeColor="text1"/>
                      <w:spacing w:val="3"/>
                      <w:sz w:val="20"/>
                      <w:szCs w:val="20"/>
                      <w14:textFill>
                        <w14:solidFill>
                          <w14:schemeClr w14:val="tx1"/>
                        </w14:solidFill>
                      </w14:textFill>
                    </w:rPr>
                  </w:pPr>
                </w:p>
              </w:tc>
            </w:tr>
            <w:tr w14:paraId="0261D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1699" w:type="pct"/>
                  <w:tcBorders>
                    <w:tl2br w:val="nil"/>
                    <w:tr2bl w:val="nil"/>
                  </w:tcBorders>
                  <w:vAlign w:val="center"/>
                </w:tcPr>
                <w:p w14:paraId="16D94E9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Times New Roman" w:cs="Times New Roman"/>
                      <w:color w:val="000000" w:themeColor="text1"/>
                      <w:sz w:val="13"/>
                      <w:szCs w:val="13"/>
                      <w14:textFill>
                        <w14:solidFill>
                          <w14:schemeClr w14:val="tx1"/>
                        </w14:solidFill>
                      </w14:textFill>
                    </w:rPr>
                  </w:pPr>
                  <w:r>
                    <w:rPr>
                      <w:rFonts w:ascii="Times New Roman" w:hAnsi="Times New Roman" w:eastAsia="Times New Roman" w:cs="Times New Roman"/>
                      <w:color w:val="000000" w:themeColor="text1"/>
                      <w:spacing w:val="7"/>
                      <w:sz w:val="20"/>
                      <w:szCs w:val="20"/>
                      <w14:textFill>
                        <w14:solidFill>
                          <w14:schemeClr w14:val="tx1"/>
                        </w14:solidFill>
                      </w14:textFill>
                    </w:rPr>
                    <w:t>NO</w:t>
                  </w:r>
                  <w:r>
                    <w:rPr>
                      <w:rFonts w:ascii="Times New Roman" w:hAnsi="Times New Roman" w:eastAsia="Times New Roman" w:cs="Times New Roman"/>
                      <w:color w:val="000000" w:themeColor="text1"/>
                      <w:spacing w:val="7"/>
                      <w:position w:val="-1"/>
                      <w:sz w:val="13"/>
                      <w:szCs w:val="13"/>
                      <w14:textFill>
                        <w14:solidFill>
                          <w14:schemeClr w14:val="tx1"/>
                        </w14:solidFill>
                      </w14:textFill>
                    </w:rPr>
                    <w:t>X</w:t>
                  </w:r>
                </w:p>
              </w:tc>
              <w:tc>
                <w:tcPr>
                  <w:tcW w:w="1650" w:type="pct"/>
                  <w:tcBorders>
                    <w:tl2br w:val="nil"/>
                    <w:tr2bl w:val="nil"/>
                  </w:tcBorders>
                  <w:vAlign w:val="center"/>
                </w:tcPr>
                <w:p w14:paraId="2410EC71">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
                      <w:sz w:val="20"/>
                      <w:szCs w:val="20"/>
                      <w14:textFill>
                        <w14:solidFill>
                          <w14:schemeClr w14:val="tx1"/>
                        </w14:solidFill>
                      </w14:textFill>
                    </w:rPr>
                    <w:t>300</w:t>
                  </w:r>
                </w:p>
              </w:tc>
              <w:tc>
                <w:tcPr>
                  <w:tcW w:w="1650" w:type="pct"/>
                  <w:vMerge w:val="continue"/>
                  <w:tcBorders>
                    <w:tl2br w:val="nil"/>
                    <w:tr2bl w:val="nil"/>
                  </w:tcBorders>
                  <w:vAlign w:val="center"/>
                </w:tcPr>
                <w:p w14:paraId="49F987B3">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Times New Roman" w:cs="Times New Roman"/>
                      <w:color w:val="000000" w:themeColor="text1"/>
                      <w:spacing w:val="2"/>
                      <w:sz w:val="20"/>
                      <w:szCs w:val="20"/>
                      <w14:textFill>
                        <w14:solidFill>
                          <w14:schemeClr w14:val="tx1"/>
                        </w14:solidFill>
                      </w14:textFill>
                    </w:rPr>
                  </w:pPr>
                </w:p>
              </w:tc>
            </w:tr>
          </w:tbl>
          <w:p w14:paraId="598112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2、</w:t>
            </w:r>
            <w:r>
              <w:rPr>
                <w:rFonts w:hint="default" w:ascii="Times New Roman" w:hAnsi="Times New Roman" w:cs="Times New Roman"/>
                <w:b/>
                <w:bCs/>
                <w:color w:val="000000" w:themeColor="text1"/>
                <w:szCs w:val="24"/>
                <w14:textFill>
                  <w14:solidFill>
                    <w14:schemeClr w14:val="tx1"/>
                  </w14:solidFill>
                </w14:textFill>
              </w:rPr>
              <w:t>废</w:t>
            </w: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水</w:t>
            </w:r>
          </w:p>
          <w:p w14:paraId="3CEC8E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en-US" w:bidi="ar-SA"/>
                <w14:textFill>
                  <w14:solidFill>
                    <w14:schemeClr w14:val="tx1"/>
                  </w14:solidFill>
                </w14:textFill>
              </w:rPr>
              <w:t>项目运营期外排废水为员工生活污水和生产废水，生活污水经化粪池预处理、生产废水经厂区污水处理设施处理达到《污水综合排放标准》（GB8978-1996）三级标准后纳入市政污水管网，经青田县中部组团污水处理厂处理达标后排放，污水处理厂出水水质COD、氨氮、总磷、总氮执行《城镇污水处理厂主要水污染物排放标准》（DB33/2169-2018）表1标准，BOD</w:t>
            </w:r>
            <w:r>
              <w:rPr>
                <w:rFonts w:hint="default" w:ascii="Times New Roman" w:hAnsi="Times New Roman" w:eastAsia="宋体" w:cs="Times New Roman"/>
                <w:color w:val="000000" w:themeColor="text1"/>
                <w:kern w:val="0"/>
                <w:sz w:val="24"/>
                <w:szCs w:val="24"/>
                <w:vertAlign w:val="subscript"/>
                <w:lang w:val="en-US" w:eastAsia="en-US" w:bidi="ar-SA"/>
                <w14:textFill>
                  <w14:solidFill>
                    <w14:schemeClr w14:val="tx1"/>
                  </w14:solidFill>
                </w14:textFill>
              </w:rPr>
              <w:t>5</w:t>
            </w:r>
            <w:r>
              <w:rPr>
                <w:rFonts w:hint="default" w:ascii="Times New Roman" w:hAnsi="Times New Roman" w:eastAsia="宋体" w:cs="Times New Roman"/>
                <w:color w:val="000000" w:themeColor="text1"/>
                <w:kern w:val="0"/>
                <w:sz w:val="24"/>
                <w:szCs w:val="24"/>
                <w:lang w:val="en-US" w:eastAsia="en-US" w:bidi="ar-SA"/>
                <w14:textFill>
                  <w14:solidFill>
                    <w14:schemeClr w14:val="tx1"/>
                  </w14:solidFill>
                </w14:textFill>
              </w:rPr>
              <w:t>、SS等其他指标执行《城镇污水处理厂污染物排放标准》（GB18918-2002）一级A标准。具体标准值见下表。</w:t>
            </w:r>
          </w:p>
          <w:p w14:paraId="1D6FFDF8">
            <w:pPr>
              <w:pStyle w:val="4"/>
              <w:keepNext/>
              <w:keepLines/>
              <w:pageBreakBefore w:val="0"/>
              <w:widowControl/>
              <w:suppressLineNumbers w:val="0"/>
              <w:tabs>
                <w:tab w:val="left" w:pos="1229"/>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1</w:t>
            </w:r>
            <w:r>
              <w:rPr>
                <w:rFonts w:hint="default" w:ascii="Times New Roman" w:hAnsi="Times New Roman" w:cs="Times New Roman"/>
                <w:b/>
                <w:bCs/>
                <w:color w:val="000000" w:themeColor="text1"/>
                <w:sz w:val="21"/>
                <w:szCs w:val="21"/>
                <w:lang w:val="en-US" w:eastAsia="zh-CN" w:bidi="ar-SA"/>
                <w14:textFill>
                  <w14:solidFill>
                    <w14:schemeClr w14:val="tx1"/>
                  </w14:solidFill>
                </w14:textFill>
              </w:rPr>
              <w:t>-</w:t>
            </w:r>
            <w:r>
              <w:rPr>
                <w:rFonts w:hint="eastAsia" w:ascii="Times New Roman" w:hAnsi="Times New Roman" w:cs="Times New Roman"/>
                <w:b/>
                <w:bCs/>
                <w:color w:val="000000" w:themeColor="text1"/>
                <w:sz w:val="21"/>
                <w:szCs w:val="21"/>
                <w:lang w:val="en-US" w:eastAsia="zh-CN" w:bidi="ar-SA"/>
                <w14:textFill>
                  <w14:solidFill>
                    <w14:schemeClr w14:val="tx1"/>
                  </w14:solidFill>
                </w14:textFill>
              </w:rPr>
              <w:t>5</w:t>
            </w:r>
            <w:r>
              <w:rPr>
                <w:rFonts w:hint="default" w:ascii="Times New Roman" w:hAnsi="Times New Roman" w:cs="Times New Roman"/>
                <w:b/>
                <w:bCs/>
                <w:color w:val="000000" w:themeColor="text1"/>
                <w:sz w:val="21"/>
                <w:szCs w:val="21"/>
                <w:lang w:val="en-US" w:eastAsia="zh-CN" w:bidi="ar-SA"/>
                <w14:textFill>
                  <w14:solidFill>
                    <w14:schemeClr w14:val="tx1"/>
                  </w14:solidFill>
                </w14:textFill>
              </w:rPr>
              <w:t xml:space="preserve"> 废水纳管和污水处理厂排放标准 单位：mg/L(pH值除外) </w:t>
            </w:r>
          </w:p>
          <w:tbl>
            <w:tblPr>
              <w:tblStyle w:val="52"/>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71"/>
              <w:gridCol w:w="736"/>
              <w:gridCol w:w="738"/>
              <w:gridCol w:w="738"/>
              <w:gridCol w:w="739"/>
              <w:gridCol w:w="739"/>
              <w:gridCol w:w="739"/>
              <w:gridCol w:w="789"/>
              <w:gridCol w:w="779"/>
            </w:tblGrid>
            <w:tr w14:paraId="1FF72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237" w:type="pct"/>
                  <w:tcBorders>
                    <w:left w:val="single" w:color="000000" w:sz="4" w:space="0"/>
                  </w:tcBorders>
                  <w:vAlign w:val="center"/>
                </w:tcPr>
                <w:p w14:paraId="6BE6DF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控制项目</w:t>
                  </w:r>
                </w:p>
              </w:tc>
              <w:tc>
                <w:tcPr>
                  <w:tcW w:w="462" w:type="pct"/>
                  <w:vAlign w:val="center"/>
                </w:tcPr>
                <w:p w14:paraId="68C683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pH值</w:t>
                  </w:r>
                </w:p>
              </w:tc>
              <w:tc>
                <w:tcPr>
                  <w:tcW w:w="463" w:type="pct"/>
                  <w:vAlign w:val="center"/>
                </w:tcPr>
                <w:p w14:paraId="191B27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CODCr</w:t>
                  </w:r>
                </w:p>
              </w:tc>
              <w:tc>
                <w:tcPr>
                  <w:tcW w:w="463" w:type="pct"/>
                  <w:vAlign w:val="center"/>
                </w:tcPr>
                <w:p w14:paraId="271AA5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BOD</w:t>
                  </w:r>
                  <w:r>
                    <w:rPr>
                      <w:rFonts w:hint="default" w:ascii="Times New Roman" w:hAnsi="Times New Roman" w:cs="Times New Roman"/>
                      <w:b w:val="0"/>
                      <w:bCs w:val="0"/>
                      <w:color w:val="000000" w:themeColor="text1"/>
                      <w:sz w:val="18"/>
                      <w:szCs w:val="18"/>
                      <w:vertAlign w:val="subscript"/>
                      <w:lang w:val="en-US" w:eastAsia="zh-CN"/>
                      <w14:textFill>
                        <w14:solidFill>
                          <w14:schemeClr w14:val="tx1"/>
                        </w14:solidFill>
                      </w14:textFill>
                    </w:rPr>
                    <w:t>5</w:t>
                  </w:r>
                </w:p>
              </w:tc>
              <w:tc>
                <w:tcPr>
                  <w:tcW w:w="464" w:type="pct"/>
                  <w:vAlign w:val="center"/>
                </w:tcPr>
                <w:p w14:paraId="1C4191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SS</w:t>
                  </w:r>
                </w:p>
              </w:tc>
              <w:tc>
                <w:tcPr>
                  <w:tcW w:w="464" w:type="pct"/>
                  <w:vAlign w:val="center"/>
                </w:tcPr>
                <w:p w14:paraId="6BCDC4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氨氮</w:t>
                  </w:r>
                </w:p>
              </w:tc>
              <w:tc>
                <w:tcPr>
                  <w:tcW w:w="464" w:type="pct"/>
                  <w:vAlign w:val="center"/>
                </w:tcPr>
                <w:p w14:paraId="108BCF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总磷</w:t>
                  </w:r>
                </w:p>
              </w:tc>
              <w:tc>
                <w:tcPr>
                  <w:tcW w:w="495" w:type="pct"/>
                  <w:vAlign w:val="center"/>
                </w:tcPr>
                <w:p w14:paraId="3D050A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石油类</w:t>
                  </w:r>
                </w:p>
              </w:tc>
              <w:tc>
                <w:tcPr>
                  <w:tcW w:w="485" w:type="pct"/>
                  <w:vAlign w:val="center"/>
                </w:tcPr>
                <w:p w14:paraId="22BFFD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18"/>
                      <w:szCs w:val="18"/>
                      <w:vertAlign w:val="baseline"/>
                      <w:lang w:val="en-US" w:eastAsia="zh-CN"/>
                      <w14:textFill>
                        <w14:solidFill>
                          <w14:schemeClr w14:val="tx1"/>
                        </w14:solidFill>
                      </w14:textFill>
                    </w:rPr>
                    <w:t>总氮</w:t>
                  </w:r>
                </w:p>
              </w:tc>
            </w:tr>
            <w:tr w14:paraId="6D2D4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37" w:type="pct"/>
                  <w:tcBorders>
                    <w:left w:val="single" w:color="000000" w:sz="4" w:space="0"/>
                  </w:tcBorders>
                  <w:vAlign w:val="center"/>
                </w:tcPr>
                <w:p w14:paraId="07CFC7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GB8978-1996三级标准</w:t>
                  </w:r>
                </w:p>
              </w:tc>
              <w:tc>
                <w:tcPr>
                  <w:tcW w:w="462" w:type="pct"/>
                  <w:vAlign w:val="center"/>
                </w:tcPr>
                <w:p w14:paraId="56645E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6~9</w:t>
                  </w:r>
                </w:p>
              </w:tc>
              <w:tc>
                <w:tcPr>
                  <w:tcW w:w="463" w:type="pct"/>
                  <w:vAlign w:val="center"/>
                </w:tcPr>
                <w:p w14:paraId="767B8C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500</w:t>
                  </w:r>
                </w:p>
              </w:tc>
              <w:tc>
                <w:tcPr>
                  <w:tcW w:w="463" w:type="pct"/>
                  <w:vAlign w:val="center"/>
                </w:tcPr>
                <w:p w14:paraId="7845A4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300</w:t>
                  </w:r>
                </w:p>
              </w:tc>
              <w:tc>
                <w:tcPr>
                  <w:tcW w:w="464" w:type="pct"/>
                  <w:vAlign w:val="center"/>
                </w:tcPr>
                <w:p w14:paraId="09D65F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400</w:t>
                  </w:r>
                </w:p>
              </w:tc>
              <w:tc>
                <w:tcPr>
                  <w:tcW w:w="464" w:type="pct"/>
                  <w:vAlign w:val="center"/>
                </w:tcPr>
                <w:p w14:paraId="62A0D1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35</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①</w:t>
                  </w:r>
                </w:p>
              </w:tc>
              <w:tc>
                <w:tcPr>
                  <w:tcW w:w="464" w:type="pct"/>
                  <w:vAlign w:val="center"/>
                </w:tcPr>
                <w:p w14:paraId="7E84D3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8</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①</w:t>
                  </w:r>
                </w:p>
              </w:tc>
              <w:tc>
                <w:tcPr>
                  <w:tcW w:w="495" w:type="pct"/>
                  <w:vAlign w:val="center"/>
                </w:tcPr>
                <w:p w14:paraId="2EE5DE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20</w:t>
                  </w:r>
                </w:p>
              </w:tc>
              <w:tc>
                <w:tcPr>
                  <w:tcW w:w="485" w:type="pct"/>
                  <w:vAlign w:val="center"/>
                </w:tcPr>
                <w:p w14:paraId="5F1B38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18"/>
                      <w:szCs w:val="18"/>
                      <w:vertAlign w:val="baseline"/>
                      <w:lang w:val="en-US" w:eastAsia="zh-CN"/>
                      <w14:textFill>
                        <w14:solidFill>
                          <w14:schemeClr w14:val="tx1"/>
                        </w14:solidFill>
                      </w14:textFill>
                    </w:rPr>
                    <w:t>70</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①</w:t>
                  </w:r>
                </w:p>
              </w:tc>
            </w:tr>
            <w:tr w14:paraId="7105B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37" w:type="pct"/>
                  <w:tcBorders>
                    <w:left w:val="single" w:color="000000" w:sz="4" w:space="0"/>
                  </w:tcBorders>
                  <w:vAlign w:val="center"/>
                </w:tcPr>
                <w:p w14:paraId="1B6E28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GB18918-2002一级A标准</w:t>
                  </w:r>
                </w:p>
              </w:tc>
              <w:tc>
                <w:tcPr>
                  <w:tcW w:w="462" w:type="pct"/>
                  <w:vAlign w:val="center"/>
                </w:tcPr>
                <w:p w14:paraId="1F3C5A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6~9</w:t>
                  </w:r>
                </w:p>
              </w:tc>
              <w:tc>
                <w:tcPr>
                  <w:tcW w:w="463" w:type="pct"/>
                  <w:vAlign w:val="center"/>
                </w:tcPr>
                <w:p w14:paraId="200CCD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w:t>
                  </w:r>
                </w:p>
              </w:tc>
              <w:tc>
                <w:tcPr>
                  <w:tcW w:w="463" w:type="pct"/>
                  <w:vAlign w:val="center"/>
                </w:tcPr>
                <w:p w14:paraId="61A817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10</w:t>
                  </w:r>
                </w:p>
              </w:tc>
              <w:tc>
                <w:tcPr>
                  <w:tcW w:w="464" w:type="pct"/>
                  <w:vAlign w:val="center"/>
                </w:tcPr>
                <w:p w14:paraId="6DC868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10</w:t>
                  </w:r>
                </w:p>
              </w:tc>
              <w:tc>
                <w:tcPr>
                  <w:tcW w:w="464" w:type="pct"/>
                  <w:vAlign w:val="center"/>
                </w:tcPr>
                <w:p w14:paraId="42651C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w:t>
                  </w:r>
                </w:p>
              </w:tc>
              <w:tc>
                <w:tcPr>
                  <w:tcW w:w="464" w:type="pct"/>
                  <w:vAlign w:val="center"/>
                </w:tcPr>
                <w:p w14:paraId="5BFFAA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w:t>
                  </w:r>
                </w:p>
              </w:tc>
              <w:tc>
                <w:tcPr>
                  <w:tcW w:w="495" w:type="pct"/>
                  <w:vAlign w:val="center"/>
                </w:tcPr>
                <w:p w14:paraId="57AC9B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1</w:t>
                  </w:r>
                </w:p>
              </w:tc>
              <w:tc>
                <w:tcPr>
                  <w:tcW w:w="485" w:type="pct"/>
                  <w:vAlign w:val="center"/>
                </w:tcPr>
                <w:p w14:paraId="79C3CE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18"/>
                      <w:szCs w:val="18"/>
                      <w:vertAlign w:val="baseline"/>
                      <w:lang w:val="en-US" w:eastAsia="zh-CN"/>
                      <w14:textFill>
                        <w14:solidFill>
                          <w14:schemeClr w14:val="tx1"/>
                        </w14:solidFill>
                      </w14:textFill>
                    </w:rPr>
                    <w:t>/</w:t>
                  </w:r>
                </w:p>
              </w:tc>
            </w:tr>
            <w:tr w14:paraId="266B4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37" w:type="pct"/>
                  <w:tcBorders>
                    <w:left w:val="single" w:color="000000" w:sz="4" w:space="0"/>
                  </w:tcBorders>
                  <w:vAlign w:val="center"/>
                </w:tcPr>
                <w:p w14:paraId="70F482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DB33/2169-2018</w:t>
                  </w:r>
                </w:p>
              </w:tc>
              <w:tc>
                <w:tcPr>
                  <w:tcW w:w="462" w:type="pct"/>
                  <w:vAlign w:val="center"/>
                </w:tcPr>
                <w:p w14:paraId="469452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w:t>
                  </w:r>
                </w:p>
              </w:tc>
              <w:tc>
                <w:tcPr>
                  <w:tcW w:w="463" w:type="pct"/>
                  <w:vAlign w:val="center"/>
                </w:tcPr>
                <w:p w14:paraId="29CEE5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40</w:t>
                  </w:r>
                </w:p>
              </w:tc>
              <w:tc>
                <w:tcPr>
                  <w:tcW w:w="463" w:type="pct"/>
                  <w:vAlign w:val="center"/>
                </w:tcPr>
                <w:p w14:paraId="3D1ACC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w:t>
                  </w:r>
                </w:p>
              </w:tc>
              <w:tc>
                <w:tcPr>
                  <w:tcW w:w="464" w:type="pct"/>
                  <w:vAlign w:val="center"/>
                </w:tcPr>
                <w:p w14:paraId="034ECF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w:t>
                  </w:r>
                </w:p>
              </w:tc>
              <w:tc>
                <w:tcPr>
                  <w:tcW w:w="464" w:type="pct"/>
                  <w:vAlign w:val="center"/>
                </w:tcPr>
                <w:p w14:paraId="79D721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2（4）</w:t>
                  </w:r>
                  <w:r>
                    <w:rPr>
                      <w:rFonts w:hint="eastAsia" w:ascii="Times New Roman" w:hAnsi="Times New Roman" w:cs="Times New Roman"/>
                      <w:b w:val="0"/>
                      <w:bCs w:val="0"/>
                      <w:color w:val="000000" w:themeColor="text1"/>
                      <w:sz w:val="21"/>
                      <w:szCs w:val="21"/>
                      <w:vertAlign w:val="superscript"/>
                      <w:lang w:val="en-US" w:eastAsia="zh-CN"/>
                      <w14:textFill>
                        <w14:solidFill>
                          <w14:schemeClr w14:val="tx1"/>
                        </w14:solidFill>
                      </w14:textFill>
                    </w:rPr>
                    <w:t>②</w:t>
                  </w:r>
                </w:p>
              </w:tc>
              <w:tc>
                <w:tcPr>
                  <w:tcW w:w="464" w:type="pct"/>
                  <w:vAlign w:val="center"/>
                </w:tcPr>
                <w:p w14:paraId="19F585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0.3</w:t>
                  </w:r>
                </w:p>
              </w:tc>
              <w:tc>
                <w:tcPr>
                  <w:tcW w:w="495" w:type="pct"/>
                  <w:vAlign w:val="center"/>
                </w:tcPr>
                <w:p w14:paraId="07A54F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w:t>
                  </w:r>
                </w:p>
              </w:tc>
              <w:tc>
                <w:tcPr>
                  <w:tcW w:w="485" w:type="pct"/>
                  <w:vAlign w:val="center"/>
                </w:tcPr>
                <w:p w14:paraId="09F3CA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18"/>
                      <w:szCs w:val="18"/>
                      <w:vertAlign w:val="baseline"/>
                      <w:lang w:val="en-US" w:eastAsia="zh-CN"/>
                      <w14:textFill>
                        <w14:solidFill>
                          <w14:schemeClr w14:val="tx1"/>
                        </w14:solidFill>
                      </w14:textFill>
                    </w:rPr>
                    <w:t>12（15）</w:t>
                  </w:r>
                  <w:r>
                    <w:rPr>
                      <w:rFonts w:hint="eastAsia" w:ascii="Times New Roman" w:hAnsi="Times New Roman" w:cs="Times New Roman"/>
                      <w:b w:val="0"/>
                      <w:bCs w:val="0"/>
                      <w:color w:val="000000" w:themeColor="text1"/>
                      <w:sz w:val="21"/>
                      <w:szCs w:val="21"/>
                      <w:vertAlign w:val="superscript"/>
                      <w:lang w:val="en-US" w:eastAsia="zh-CN"/>
                      <w14:textFill>
                        <w14:solidFill>
                          <w14:schemeClr w14:val="tx1"/>
                        </w14:solidFill>
                      </w14:textFill>
                    </w:rPr>
                    <w:t>②</w:t>
                  </w:r>
                </w:p>
              </w:tc>
            </w:tr>
            <w:tr w14:paraId="504E1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000" w:type="pct"/>
                  <w:gridSpan w:val="9"/>
                  <w:tcBorders>
                    <w:left w:val="single" w:color="000000" w:sz="4" w:space="0"/>
                  </w:tcBorders>
                  <w:vAlign w:val="center"/>
                </w:tcPr>
                <w:p w14:paraId="460CE4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注：</w:t>
                  </w:r>
                </w:p>
                <w:p w14:paraId="35014C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①、总磷、氨氮纳管标准参照浙江省地方标准《工业企业废水氮、磷污染物间接排放限值》 (DB33/887-2013)，总氮排放执行《污水排入城镇下水道水质标准》(GB/T 31962-2015)中的 B 级标准。</w:t>
                  </w:r>
                </w:p>
                <w:p w14:paraId="1CFE55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②、括号内数值为每年11月1日至次年3月31日执行。</w:t>
                  </w:r>
                </w:p>
              </w:tc>
            </w:tr>
          </w:tbl>
          <w:p w14:paraId="6E1078EF">
            <w:pPr>
              <w:keepNext w:val="0"/>
              <w:keepLines w:val="0"/>
              <w:widowControl/>
              <w:suppressLineNumbers w:val="0"/>
              <w:spacing w:before="48" w:beforeLines="20" w:beforeAutospacing="0" w:after="0" w:afterAutospacing="0" w:line="360" w:lineRule="auto"/>
              <w:ind w:left="0" w:right="0"/>
              <w:rPr>
                <w:rFonts w:hint="default" w:ascii="Times New Roman" w:hAnsi="Times New Roman" w:cs="Times New Roman"/>
                <w:b/>
                <w:bCs/>
                <w:color w:val="000000" w:themeColor="text1"/>
                <w:szCs w:val="24"/>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3</w:t>
            </w:r>
            <w:r>
              <w:rPr>
                <w:rFonts w:hint="default" w:ascii="Times New Roman" w:hAnsi="Times New Roman" w:cs="Times New Roman"/>
                <w:b/>
                <w:bCs/>
                <w:color w:val="000000" w:themeColor="text1"/>
                <w:szCs w:val="24"/>
                <w14:textFill>
                  <w14:solidFill>
                    <w14:schemeClr w14:val="tx1"/>
                  </w14:solidFill>
                </w14:textFill>
              </w:rPr>
              <w:t>、噪声</w:t>
            </w:r>
          </w:p>
          <w:p w14:paraId="3FFA39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项目运营期西北厂界、东北厂界噪声排放执行《工业企业厂界环境噪声排放标准》（GB12348-2008）中3类标准，东南厂界、西南厂界噪声排放执行4类标准。详见下表。</w:t>
            </w:r>
          </w:p>
          <w:p w14:paraId="16CAC4B4">
            <w:pPr>
              <w:pStyle w:val="4"/>
              <w:keepNext/>
              <w:keepLines/>
              <w:pageBreakBefore w:val="0"/>
              <w:widowControl/>
              <w:suppressLineNumbers w:val="0"/>
              <w:tabs>
                <w:tab w:val="left" w:pos="1229"/>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1</w:t>
            </w:r>
            <w:r>
              <w:rPr>
                <w:rFonts w:hint="default" w:ascii="Times New Roman" w:hAnsi="Times New Roman" w:cs="Times New Roman"/>
                <w:b/>
                <w:bCs/>
                <w:color w:val="000000" w:themeColor="text1"/>
                <w:sz w:val="21"/>
                <w:szCs w:val="21"/>
                <w:lang w:val="en-US" w:eastAsia="zh-CN" w:bidi="ar-SA"/>
                <w14:textFill>
                  <w14:solidFill>
                    <w14:schemeClr w14:val="tx1"/>
                  </w14:solidFill>
                </w14:textFill>
              </w:rPr>
              <w:t>-</w:t>
            </w:r>
            <w:r>
              <w:rPr>
                <w:rFonts w:hint="eastAsia" w:ascii="Times New Roman" w:hAnsi="Times New Roman" w:cs="Times New Roman"/>
                <w:b/>
                <w:bCs/>
                <w:color w:val="000000" w:themeColor="text1"/>
                <w:sz w:val="21"/>
                <w:szCs w:val="21"/>
                <w:lang w:val="en-US" w:eastAsia="zh-CN" w:bidi="ar-SA"/>
                <w14:textFill>
                  <w14:solidFill>
                    <w14:schemeClr w14:val="tx1"/>
                  </w14:solidFill>
                </w14:textFill>
              </w:rPr>
              <w:t>6</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工业企业厂界环境噪声排放标准</w:t>
            </w:r>
            <w:r>
              <w:rPr>
                <w:rFonts w:hint="default" w:ascii="Times New Roman" w:hAnsi="Times New Roman" w:cs="Times New Roman"/>
                <w:b/>
                <w:bCs/>
                <w:color w:val="000000" w:themeColor="text1"/>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GB12348</w:t>
            </w:r>
            <w:r>
              <w:rPr>
                <w:rFonts w:hint="default" w:ascii="Times New Roman" w:hAnsi="Times New Roman" w:cs="Times New Roman"/>
                <w:b/>
                <w:bCs/>
                <w:color w:val="000000" w:themeColor="text1"/>
                <w:sz w:val="21"/>
                <w:szCs w:val="21"/>
                <w:lang w:val="en-US" w:eastAsia="zh-CN" w:bidi="ar-SA"/>
                <w14:textFill>
                  <w14:solidFill>
                    <w14:schemeClr w14:val="tx1"/>
                  </w14:solidFill>
                </w14:textFill>
              </w:rPr>
              <w:t>-</w:t>
            </w:r>
            <w:r>
              <w:rPr>
                <w:rFonts w:hint="default" w:ascii="Times New Roman" w:hAnsi="Times New Roman" w:eastAsia="宋体" w:cs="Times New Roman"/>
                <w:b/>
                <w:bCs/>
                <w:color w:val="000000" w:themeColor="text1"/>
                <w:sz w:val="21"/>
                <w:szCs w:val="21"/>
                <w:lang w:val="en-US" w:eastAsia="en-US" w:bidi="ar-SA"/>
                <w14:textFill>
                  <w14:solidFill>
                    <w14:schemeClr w14:val="tx1"/>
                  </w14:solidFill>
                </w14:textFill>
              </w:rPr>
              <w:t>2008</w:t>
            </w:r>
            <w:r>
              <w:rPr>
                <w:rFonts w:hint="default" w:ascii="Times New Roman" w:hAnsi="Times New Roman" w:cs="Times New Roman"/>
                <w:b/>
                <w:bCs/>
                <w:color w:val="000000" w:themeColor="text1"/>
                <w:sz w:val="21"/>
                <w:szCs w:val="21"/>
                <w:lang w:val="en-US" w:eastAsia="zh-CN" w:bidi="ar-SA"/>
                <w14:textFill>
                  <w14:solidFill>
                    <w14:schemeClr w14:val="tx1"/>
                  </w14:solidFill>
                </w14:textFill>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2655"/>
              <w:gridCol w:w="2656"/>
            </w:tblGrid>
            <w:tr w14:paraId="12B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666" w:type="pct"/>
                  <w:vAlign w:val="center"/>
                </w:tcPr>
                <w:p w14:paraId="707B7B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类别</w:t>
                  </w:r>
                </w:p>
              </w:tc>
              <w:tc>
                <w:tcPr>
                  <w:tcW w:w="3333" w:type="pct"/>
                  <w:gridSpan w:val="2"/>
                  <w:vAlign w:val="center"/>
                </w:tcPr>
                <w:p w14:paraId="51D96B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等效声级dB(A)</w:t>
                  </w:r>
                </w:p>
              </w:tc>
            </w:tr>
            <w:tr w14:paraId="1101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vAlign w:val="center"/>
                </w:tcPr>
                <w:p w14:paraId="3F3063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GB12348-2008</w:t>
                  </w:r>
                </w:p>
              </w:tc>
              <w:tc>
                <w:tcPr>
                  <w:tcW w:w="1666" w:type="pct"/>
                  <w:vAlign w:val="center"/>
                </w:tcPr>
                <w:p w14:paraId="40AA2B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昼间</w:t>
                  </w:r>
                </w:p>
              </w:tc>
              <w:tc>
                <w:tcPr>
                  <w:tcW w:w="1667" w:type="pct"/>
                  <w:vAlign w:val="center"/>
                </w:tcPr>
                <w:p w14:paraId="346A3F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夜间</w:t>
                  </w:r>
                </w:p>
              </w:tc>
            </w:tr>
            <w:tr w14:paraId="5716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vAlign w:val="center"/>
                </w:tcPr>
                <w:p w14:paraId="447BD4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3类</w:t>
                  </w:r>
                </w:p>
              </w:tc>
              <w:tc>
                <w:tcPr>
                  <w:tcW w:w="1666" w:type="pct"/>
                  <w:shd w:val="clear" w:color="auto" w:fill="auto"/>
                  <w:vAlign w:val="center"/>
                </w:tcPr>
                <w:p w14:paraId="10BB8B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18"/>
                      <w:szCs w:val="18"/>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65</w:t>
                  </w:r>
                </w:p>
              </w:tc>
              <w:tc>
                <w:tcPr>
                  <w:tcW w:w="1667" w:type="pct"/>
                  <w:shd w:val="clear" w:color="auto" w:fill="auto"/>
                  <w:vAlign w:val="center"/>
                </w:tcPr>
                <w:p w14:paraId="0A939F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18"/>
                      <w:szCs w:val="18"/>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55</w:t>
                  </w:r>
                </w:p>
              </w:tc>
            </w:tr>
            <w:tr w14:paraId="4155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vAlign w:val="center"/>
                </w:tcPr>
                <w:p w14:paraId="59AA80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18"/>
                      <w:szCs w:val="18"/>
                      <w:vertAlign w:val="baseline"/>
                      <w:lang w:val="en-US" w:eastAsia="zh-CN"/>
                      <w14:textFill>
                        <w14:solidFill>
                          <w14:schemeClr w14:val="tx1"/>
                        </w14:solidFill>
                      </w14:textFill>
                    </w:rPr>
                    <w:t>4类</w:t>
                  </w:r>
                </w:p>
              </w:tc>
              <w:tc>
                <w:tcPr>
                  <w:tcW w:w="1666" w:type="pct"/>
                  <w:shd w:val="clear" w:color="auto" w:fill="auto"/>
                  <w:vAlign w:val="center"/>
                </w:tcPr>
                <w:p w14:paraId="2BF556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18"/>
                      <w:szCs w:val="18"/>
                      <w:vertAlign w:val="baseline"/>
                      <w:lang w:val="en-US" w:eastAsia="zh-CN"/>
                      <w14:textFill>
                        <w14:solidFill>
                          <w14:schemeClr w14:val="tx1"/>
                        </w14:solidFill>
                      </w14:textFill>
                    </w:rPr>
                    <w:t>70</w:t>
                  </w:r>
                </w:p>
              </w:tc>
              <w:tc>
                <w:tcPr>
                  <w:tcW w:w="1667" w:type="pct"/>
                  <w:shd w:val="clear" w:color="auto" w:fill="auto"/>
                  <w:vAlign w:val="center"/>
                </w:tcPr>
                <w:p w14:paraId="7AD9D0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18"/>
                      <w:szCs w:val="18"/>
                      <w:vertAlign w:val="baseline"/>
                      <w:lang w:val="en-US" w:eastAsia="zh-CN"/>
                      <w14:textFill>
                        <w14:solidFill>
                          <w14:schemeClr w14:val="tx1"/>
                        </w14:solidFill>
                      </w14:textFill>
                    </w:rPr>
                    <w:t>55</w:t>
                  </w:r>
                </w:p>
              </w:tc>
            </w:tr>
          </w:tbl>
          <w:p w14:paraId="2AC65014">
            <w:pPr>
              <w:keepNext w:val="0"/>
              <w:keepLines w:val="0"/>
              <w:widowControl/>
              <w:suppressLineNumbers w:val="0"/>
              <w:spacing w:before="96" w:beforeLines="40" w:beforeAutospacing="0" w:after="0" w:afterAutospacing="0" w:line="360" w:lineRule="auto"/>
              <w:ind w:left="0" w:right="0"/>
              <w:rPr>
                <w:rFonts w:hint="default" w:ascii="Times New Roman" w:hAnsi="Times New Roman" w:cs="Times New Roman"/>
                <w:b/>
                <w:bCs/>
                <w:color w:val="000000" w:themeColor="text1"/>
                <w:szCs w:val="24"/>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4</w:t>
            </w:r>
            <w:r>
              <w:rPr>
                <w:rFonts w:hint="default" w:ascii="Times New Roman" w:hAnsi="Times New Roman" w:cs="Times New Roman"/>
                <w:b/>
                <w:bCs/>
                <w:color w:val="000000" w:themeColor="text1"/>
                <w:szCs w:val="24"/>
                <w14:textFill>
                  <w14:solidFill>
                    <w14:schemeClr w14:val="tx1"/>
                  </w14:solidFill>
                </w14:textFill>
              </w:rPr>
              <w:t>、固废</w:t>
            </w:r>
          </w:p>
          <w:p w14:paraId="4F741BF4">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一般固废的贮存和处置按《一般工业固体废物贮存和填埋污染控制标准</w:t>
            </w:r>
            <w:r>
              <w:rPr>
                <w:rFonts w:hint="default" w:ascii="Times New Roman" w:hAnsi="Times New Roman" w:cs="Times New Roman"/>
                <w:color w:val="000000" w:themeColor="text1"/>
                <w:szCs w:val="24"/>
                <w14:textFill>
                  <w14:solidFill>
                    <w14:schemeClr w14:val="tx1"/>
                  </w14:solidFill>
                </w14:textFill>
              </w:rPr>
              <w:t>》(GB 18599</w:t>
            </w: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20</w:t>
            </w:r>
            <w:r>
              <w:rPr>
                <w:rFonts w:hint="default" w:ascii="Times New Roman" w:hAnsi="Times New Roman" w:cs="Times New Roman"/>
                <w:color w:val="000000" w:themeColor="text1"/>
                <w:szCs w:val="24"/>
                <w:lang w:val="en-US" w:eastAsia="zh-CN"/>
                <w14:textFill>
                  <w14:solidFill>
                    <w14:schemeClr w14:val="tx1"/>
                  </w14:solidFill>
                </w14:textFill>
              </w:rPr>
              <w:t>20</w:t>
            </w:r>
            <w:r>
              <w:rPr>
                <w:rFonts w:hint="default" w:ascii="Times New Roman" w:hAnsi="Times New Roman" w:cs="Times New Roman"/>
                <w:color w:val="000000" w:themeColor="text1"/>
                <w:szCs w:val="24"/>
                <w14:textFill>
                  <w14:solidFill>
                    <w14:schemeClr w14:val="tx1"/>
                  </w14:solidFill>
                </w14:textFill>
              </w:rPr>
              <w:t>)的要求执行。危险废物按《危险废物贮存污染控制标准》（GB 18597-2023）</w:t>
            </w:r>
            <w:r>
              <w:rPr>
                <w:rFonts w:hint="default" w:ascii="Times New Roman" w:hAnsi="Times New Roman" w:cs="Times New Roman"/>
                <w:color w:val="000000" w:themeColor="text1"/>
                <w:szCs w:val="24"/>
                <w:lang w:eastAsia="zh-CN"/>
                <w14:textFill>
                  <w14:solidFill>
                    <w14:schemeClr w14:val="tx1"/>
                  </w14:solidFill>
                </w14:textFill>
              </w:rPr>
              <w:t>执行</w:t>
            </w:r>
            <w:r>
              <w:rPr>
                <w:rFonts w:hint="default" w:ascii="Times New Roman" w:hAnsi="Times New Roman" w:cs="Times New Roman"/>
                <w:color w:val="000000" w:themeColor="text1"/>
                <w:szCs w:val="24"/>
                <w14:textFill>
                  <w14:solidFill>
                    <w14:schemeClr w14:val="tx1"/>
                  </w14:solidFill>
                </w14:textFill>
              </w:rPr>
              <w:t>。</w:t>
            </w:r>
          </w:p>
          <w:p w14:paraId="3A869531">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00DD05D7">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483A26FD">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41129592">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42380220">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618ECEB0">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4878CF94">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013EC787">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5D512EEB">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441C6CEE">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6EED7C0F">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3729CF95">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1DB1DE89">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4CB8B895">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2091006D">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6C2655A4">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218DAD8E">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1313F468">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szCs w:val="24"/>
                <w14:textFill>
                  <w14:solidFill>
                    <w14:schemeClr w14:val="tx1"/>
                  </w14:solidFill>
                </w14:textFill>
              </w:rPr>
            </w:pPr>
          </w:p>
          <w:p w14:paraId="7BD0D4A2">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color w:val="000000" w:themeColor="text1"/>
                <w:szCs w:val="24"/>
                <w:lang w:val="en-US" w:eastAsia="zh-CN"/>
                <w14:textFill>
                  <w14:solidFill>
                    <w14:schemeClr w14:val="tx1"/>
                  </w14:solidFill>
                </w14:textFill>
              </w:rPr>
            </w:pPr>
          </w:p>
        </w:tc>
      </w:tr>
    </w:tbl>
    <w:tbl>
      <w:tblPr>
        <w:tblStyle w:val="1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14:paraId="7073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74" w:type="dxa"/>
            <w:tcBorders>
              <w:top w:val="nil"/>
              <w:left w:val="nil"/>
              <w:right w:val="nil"/>
            </w:tcBorders>
            <w:vAlign w:val="top"/>
          </w:tcPr>
          <w:p w14:paraId="27BA114C">
            <w:pPr>
              <w:keepNext w:val="0"/>
              <w:keepLines w:val="0"/>
              <w:widowControl w:val="0"/>
              <w:suppressLineNumbers w:val="0"/>
              <w:spacing w:before="0" w:beforeAutospacing="0" w:after="0" w:afterLines="0" w:afterAutospacing="0" w:line="240" w:lineRule="auto"/>
              <w:ind w:left="0" w:right="0"/>
              <w:jc w:val="both"/>
              <w:rPr>
                <w:rFonts w:hint="default" w:ascii="Times New Roman" w:hAnsi="Times New Roman" w:eastAsia="仿宋_GB2312" w:cs="Times New Roman"/>
                <w:b/>
                <w:color w:val="FF0000"/>
                <w:sz w:val="21"/>
                <w:szCs w:val="21"/>
                <w:vertAlign w:val="baseline"/>
              </w:rPr>
            </w:pPr>
            <w:bookmarkStart w:id="3" w:name="_Toc10315"/>
            <w:r>
              <w:rPr>
                <w:rStyle w:val="43"/>
                <w:rFonts w:hint="default" w:ascii="Times New Roman" w:hAnsi="Times New Roman" w:cs="Times New Roman"/>
                <w:b/>
                <w:bCs w:val="0"/>
                <w:color w:val="000000" w:themeColor="text1"/>
                <w:sz w:val="28"/>
                <w:szCs w:val="28"/>
                <w:lang w:eastAsia="zh-CN"/>
                <w14:textFill>
                  <w14:solidFill>
                    <w14:schemeClr w14:val="tx1"/>
                  </w14:solidFill>
                </w14:textFill>
              </w:rPr>
              <w:t>表二</w:t>
            </w:r>
            <w:r>
              <w:rPr>
                <w:rStyle w:val="43"/>
                <w:rFonts w:hint="default" w:ascii="Times New Roman" w:hAnsi="Times New Roman" w:cs="Times New Roman"/>
                <w:b/>
                <w:bCs w:val="0"/>
                <w:color w:val="000000" w:themeColor="text1"/>
                <w:sz w:val="28"/>
                <w:szCs w:val="28"/>
                <w:lang w:val="en-US" w:eastAsia="zh-CN"/>
                <w14:textFill>
                  <w14:solidFill>
                    <w14:schemeClr w14:val="tx1"/>
                  </w14:solidFill>
                </w14:textFill>
              </w:rPr>
              <w:t xml:space="preserve"> </w:t>
            </w:r>
            <w:r>
              <w:rPr>
                <w:rStyle w:val="43"/>
                <w:rFonts w:hint="default" w:ascii="Times New Roman" w:hAnsi="Times New Roman" w:cs="Times New Roman"/>
                <w:b/>
                <w:bCs w:val="0"/>
                <w:color w:val="000000" w:themeColor="text1"/>
                <w:sz w:val="28"/>
                <w:szCs w:val="28"/>
                <w:lang w:eastAsia="zh-CN"/>
                <w14:textFill>
                  <w14:solidFill>
                    <w14:schemeClr w14:val="tx1"/>
                  </w14:solidFill>
                </w14:textFill>
              </w:rPr>
              <w:t>项目</w:t>
            </w:r>
            <w:r>
              <w:rPr>
                <w:rStyle w:val="43"/>
                <w:rFonts w:hint="default" w:ascii="Times New Roman" w:hAnsi="Times New Roman" w:cs="Times New Roman"/>
                <w:b/>
                <w:bCs w:val="0"/>
                <w:color w:val="000000" w:themeColor="text1"/>
                <w:sz w:val="28"/>
                <w:szCs w:val="28"/>
                <w14:textFill>
                  <w14:solidFill>
                    <w14:schemeClr w14:val="tx1"/>
                  </w14:solidFill>
                </w14:textFill>
              </w:rPr>
              <w:t>建设内容</w:t>
            </w:r>
            <w:bookmarkEnd w:id="3"/>
          </w:p>
        </w:tc>
      </w:tr>
      <w:tr w14:paraId="77C5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3" w:hRule="atLeast"/>
        </w:trPr>
        <w:tc>
          <w:tcPr>
            <w:tcW w:w="9174" w:type="dxa"/>
            <w:vAlign w:val="top"/>
          </w:tcPr>
          <w:p w14:paraId="77640BD6">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现有</w:t>
            </w:r>
            <w:r>
              <w:rPr>
                <w:rFonts w:hint="default" w:ascii="Times New Roman" w:hAnsi="Times New Roman" w:cs="Times New Roman"/>
                <w:b/>
                <w:bCs/>
                <w:color w:val="000000" w:themeColor="text1"/>
                <w:sz w:val="24"/>
                <w:szCs w:val="24"/>
                <w:lang w:val="en-US" w:eastAsia="zh-CN"/>
                <w14:textFill>
                  <w14:solidFill>
                    <w14:schemeClr w14:val="tx1"/>
                  </w14:solidFill>
                </w14:textFill>
              </w:rPr>
              <w:t>项目建设内容：</w:t>
            </w:r>
          </w:p>
          <w:p w14:paraId="22463C6D">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项目概况</w:t>
            </w:r>
          </w:p>
          <w:p w14:paraId="0B9C10C5">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68" w:firstLineChars="200"/>
              <w:jc w:val="both"/>
              <w:textAlignment w:val="auto"/>
              <w:outlineLvl w:val="9"/>
              <w:rPr>
                <w:rFonts w:hint="eastAsia" w:ascii="Times New Roman" w:hAnsi="Times New Roman" w:cs="Times New Roman"/>
                <w:color w:val="000000" w:themeColor="text1"/>
                <w:spacing w:val="-3"/>
                <w:sz w:val="24"/>
                <w:lang w:val="en-US" w:eastAsia="zh-CN"/>
                <w14:textFill>
                  <w14:solidFill>
                    <w14:schemeClr w14:val="tx1"/>
                  </w14:solidFill>
                </w14:textFill>
              </w:rPr>
            </w:pPr>
            <w:r>
              <w:rPr>
                <w:rFonts w:hint="eastAsia" w:ascii="Times New Roman" w:hAnsi="Times New Roman" w:cs="Times New Roman"/>
                <w:color w:val="000000" w:themeColor="text1"/>
                <w:spacing w:val="-3"/>
                <w:sz w:val="24"/>
                <w:lang w:eastAsia="zh-CN"/>
                <w14:textFill>
                  <w14:solidFill>
                    <w14:schemeClr w14:val="tx1"/>
                  </w14:solidFill>
                </w14:textFill>
              </w:rPr>
              <w:t>青田县尧舜阀门有限公司成立于2013年10月30日，位于青田县东源镇五星工业园区1号，主要从事阀门、铸件、铸造材料、机械配件制造、销售。企业于2018年3月委托杭州清雨环保工程有限公司编制完成了《青田县尧舜阀门有限公司年产8000吨精密铸件、5000吨覆膜砂（回收生产再利用）、1000吨水玻璃、100吨保温冒口铸造配件建设项目环境影响报告表》并获得原青田县环境保护局批复意见（青环审[2018]56号）。因企业批复建设内容尚未全部实施，2022年11月企业完成环境保护竣工先行验收，验收范围为年产3000吨精密铸件（覆膜砂工艺）、1000吨水玻璃、100吨保温冒口铸造配件。</w:t>
            </w:r>
            <w:r>
              <w:rPr>
                <w:rFonts w:hint="eastAsia" w:ascii="Times New Roman" w:hAnsi="Times New Roman" w:cs="Times New Roman"/>
                <w:color w:val="000000" w:themeColor="text1"/>
                <w:spacing w:val="-3"/>
                <w:sz w:val="24"/>
                <w:lang w:val="en-US" w:eastAsia="zh-CN"/>
                <w14:textFill>
                  <w14:solidFill>
                    <w14:schemeClr w14:val="tx1"/>
                  </w14:solidFill>
                </w14:textFill>
              </w:rPr>
              <w:t>环评及验收情况如下表。</w:t>
            </w:r>
          </w:p>
          <w:p w14:paraId="2DFBF4D6">
            <w:pPr>
              <w:pStyle w:val="5"/>
              <w:keepNext/>
              <w:keepLines/>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outlineLvl w:val="3"/>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表</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项目历史审批、验收及实际产能情况一览表</w:t>
            </w:r>
          </w:p>
          <w:tbl>
            <w:tblPr>
              <w:tblStyle w:val="52"/>
              <w:tblW w:w="4998" w:type="pct"/>
              <w:tblInd w:w="0" w:type="dxa"/>
              <w:tblBorders>
                <w:top w:val="single" w:color="000000" w:sz="2" w:space="0"/>
                <w:left w:val="single" w:color="000000" w:sz="2" w:space="0"/>
                <w:bottom w:val="single" w:color="000000" w:sz="2"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25"/>
              <w:gridCol w:w="2326"/>
              <w:gridCol w:w="1336"/>
              <w:gridCol w:w="1567"/>
              <w:gridCol w:w="1354"/>
              <w:gridCol w:w="1338"/>
            </w:tblGrid>
            <w:tr w14:paraId="1C215C85">
              <w:tblPrEx>
                <w:tblBorders>
                  <w:top w:val="single" w:color="000000" w:sz="2" w:space="0"/>
                  <w:left w:val="single" w:color="000000" w:sz="2" w:space="0"/>
                  <w:bottom w:val="single" w:color="000000" w:sz="2"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573" w:type="pct"/>
                  <w:tcBorders>
                    <w:tl2br w:val="nil"/>
                    <w:tr2bl w:val="nil"/>
                  </w:tcBorders>
                  <w:vAlign w:val="center"/>
                </w:tcPr>
                <w:p w14:paraId="32CB0B83">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pacing w:val="-1"/>
                      <w:sz w:val="18"/>
                      <w:szCs w:val="18"/>
                      <w:lang w:val="en-US" w:eastAsia="zh-CN"/>
                      <w14:textFill>
                        <w14:solidFill>
                          <w14:schemeClr w14:val="tx1"/>
                        </w14:solidFill>
                      </w14:textFill>
                    </w:rPr>
                    <w:t>环评</w:t>
                  </w:r>
                  <w:r>
                    <w:rPr>
                      <w:rFonts w:hint="default" w:ascii="Times New Roman" w:hAnsi="Times New Roman" w:cs="Times New Roman"/>
                      <w:b/>
                      <w:bCs/>
                      <w:color w:val="000000" w:themeColor="text1"/>
                      <w:spacing w:val="-1"/>
                      <w:sz w:val="18"/>
                      <w:szCs w:val="18"/>
                      <w14:textFill>
                        <w14:solidFill>
                          <w14:schemeClr w14:val="tx1"/>
                        </w14:solidFill>
                      </w14:textFill>
                    </w:rPr>
                    <w:t>时间</w:t>
                  </w:r>
                </w:p>
              </w:tc>
              <w:tc>
                <w:tcPr>
                  <w:tcW w:w="1299" w:type="pct"/>
                  <w:tcBorders>
                    <w:tl2br w:val="nil"/>
                    <w:tr2bl w:val="nil"/>
                  </w:tcBorders>
                  <w:vAlign w:val="center"/>
                </w:tcPr>
                <w:p w14:paraId="4529D4CB">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pacing w:val="6"/>
                      <w:sz w:val="18"/>
                      <w:szCs w:val="18"/>
                      <w14:textFill>
                        <w14:solidFill>
                          <w14:schemeClr w14:val="tx1"/>
                        </w14:solidFill>
                      </w14:textFill>
                    </w:rPr>
                    <w:t>项目名称</w:t>
                  </w:r>
                </w:p>
              </w:tc>
              <w:tc>
                <w:tcPr>
                  <w:tcW w:w="746" w:type="pct"/>
                  <w:tcBorders>
                    <w:tl2br w:val="nil"/>
                    <w:tr2bl w:val="nil"/>
                  </w:tcBorders>
                  <w:vAlign w:val="center"/>
                </w:tcPr>
                <w:p w14:paraId="59A1007D">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pacing w:val="7"/>
                      <w:sz w:val="18"/>
                      <w:szCs w:val="18"/>
                      <w14:textFill>
                        <w14:solidFill>
                          <w14:schemeClr w14:val="tx1"/>
                        </w14:solidFill>
                      </w14:textFill>
                    </w:rPr>
                    <w:t>环评批复文号及时间</w:t>
                  </w:r>
                </w:p>
              </w:tc>
              <w:tc>
                <w:tcPr>
                  <w:tcW w:w="875" w:type="pct"/>
                  <w:tcBorders>
                    <w:tl2br w:val="nil"/>
                    <w:tr2bl w:val="nil"/>
                  </w:tcBorders>
                  <w:vAlign w:val="center"/>
                </w:tcPr>
                <w:p w14:paraId="70AA5008">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pacing w:val="5"/>
                      <w:sz w:val="18"/>
                      <w:szCs w:val="18"/>
                      <w14:textFill>
                        <w14:solidFill>
                          <w14:schemeClr w14:val="tx1"/>
                        </w14:solidFill>
                      </w14:textFill>
                    </w:rPr>
                    <w:t>验收</w:t>
                  </w:r>
                  <w:r>
                    <w:rPr>
                      <w:rFonts w:hint="default" w:ascii="Times New Roman" w:hAnsi="Times New Roman" w:cs="Times New Roman"/>
                      <w:b/>
                      <w:bCs/>
                      <w:color w:val="000000" w:themeColor="text1"/>
                      <w:spacing w:val="3"/>
                      <w:sz w:val="18"/>
                      <w:szCs w:val="18"/>
                      <w14:textFill>
                        <w14:solidFill>
                          <w14:schemeClr w14:val="tx1"/>
                        </w14:solidFill>
                      </w14:textFill>
                    </w:rPr>
                    <w:t>文号</w:t>
                  </w:r>
                </w:p>
              </w:tc>
              <w:tc>
                <w:tcPr>
                  <w:tcW w:w="756" w:type="pct"/>
                  <w:tcBorders>
                    <w:tl2br w:val="nil"/>
                    <w:tr2bl w:val="nil"/>
                  </w:tcBorders>
                  <w:vAlign w:val="center"/>
                </w:tcPr>
                <w:p w14:paraId="1B562851">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cs="Times New Roman"/>
                      <w:b/>
                      <w:bCs/>
                      <w:color w:val="000000" w:themeColor="text1"/>
                      <w:spacing w:val="6"/>
                      <w:sz w:val="18"/>
                      <w:szCs w:val="18"/>
                      <w14:textFill>
                        <w14:solidFill>
                          <w14:schemeClr w14:val="tx1"/>
                        </w14:solidFill>
                      </w14:textFill>
                    </w:rPr>
                    <w:t>环评批</w:t>
                  </w:r>
                  <w:r>
                    <w:rPr>
                      <w:rFonts w:hint="default" w:ascii="Times New Roman" w:hAnsi="Times New Roman" w:cs="Times New Roman"/>
                      <w:b/>
                      <w:bCs/>
                      <w:color w:val="000000" w:themeColor="text1"/>
                      <w:spacing w:val="5"/>
                      <w:sz w:val="18"/>
                      <w:szCs w:val="18"/>
                      <w14:textFill>
                        <w14:solidFill>
                          <w14:schemeClr w14:val="tx1"/>
                        </w14:solidFill>
                      </w14:textFill>
                    </w:rPr>
                    <w:t>复</w:t>
                  </w:r>
                  <w:r>
                    <w:rPr>
                      <w:rFonts w:hint="default" w:ascii="Times New Roman" w:hAnsi="Times New Roman" w:cs="Times New Roman"/>
                      <w:b/>
                      <w:bCs/>
                      <w:color w:val="000000" w:themeColor="text1"/>
                      <w:spacing w:val="5"/>
                      <w:sz w:val="18"/>
                      <w:szCs w:val="18"/>
                      <w:lang w:val="en-US" w:eastAsia="zh-CN"/>
                      <w14:textFill>
                        <w14:solidFill>
                          <w14:schemeClr w14:val="tx1"/>
                        </w14:solidFill>
                      </w14:textFill>
                    </w:rPr>
                    <w:t>产量</w:t>
                  </w:r>
                </w:p>
              </w:tc>
              <w:tc>
                <w:tcPr>
                  <w:tcW w:w="747" w:type="pct"/>
                  <w:tcBorders>
                    <w:tl2br w:val="nil"/>
                    <w:tr2bl w:val="nil"/>
                  </w:tcBorders>
                  <w:vAlign w:val="center"/>
                </w:tcPr>
                <w:p w14:paraId="78FEB278">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pacing w:val="-7"/>
                      <w:sz w:val="18"/>
                      <w:szCs w:val="18"/>
                      <w:lang w:val="en-US" w:eastAsia="zh-CN"/>
                      <w14:textFill>
                        <w14:solidFill>
                          <w14:schemeClr w14:val="tx1"/>
                        </w14:solidFill>
                      </w14:textFill>
                    </w:rPr>
                    <w:t>验收</w:t>
                  </w:r>
                  <w:r>
                    <w:rPr>
                      <w:rFonts w:hint="default" w:ascii="Times New Roman" w:hAnsi="Times New Roman" w:cs="Times New Roman"/>
                      <w:b/>
                      <w:bCs/>
                      <w:color w:val="000000" w:themeColor="text1"/>
                      <w:spacing w:val="-7"/>
                      <w:sz w:val="18"/>
                      <w:szCs w:val="18"/>
                      <w14:textFill>
                        <w14:solidFill>
                          <w14:schemeClr w14:val="tx1"/>
                        </w14:solidFill>
                      </w14:textFill>
                    </w:rPr>
                    <w:t>实</w:t>
                  </w:r>
                  <w:r>
                    <w:rPr>
                      <w:rFonts w:hint="default" w:ascii="Times New Roman" w:hAnsi="Times New Roman" w:cs="Times New Roman"/>
                      <w:b/>
                      <w:bCs/>
                      <w:color w:val="000000" w:themeColor="text1"/>
                      <w:sz w:val="18"/>
                      <w:szCs w:val="18"/>
                      <w14:textFill>
                        <w14:solidFill>
                          <w14:schemeClr w14:val="tx1"/>
                        </w14:solidFill>
                      </w14:textFill>
                    </w:rPr>
                    <w:t>际</w:t>
                  </w:r>
                  <w:r>
                    <w:rPr>
                      <w:rFonts w:hint="default" w:ascii="Times New Roman" w:hAnsi="Times New Roman" w:cs="Times New Roman"/>
                      <w:b/>
                      <w:bCs/>
                      <w:color w:val="000000" w:themeColor="text1"/>
                      <w:spacing w:val="4"/>
                      <w:sz w:val="18"/>
                      <w:szCs w:val="18"/>
                      <w14:textFill>
                        <w14:solidFill>
                          <w14:schemeClr w14:val="tx1"/>
                        </w14:solidFill>
                      </w14:textFill>
                    </w:rPr>
                    <w:t>产量</w:t>
                  </w:r>
                </w:p>
              </w:tc>
            </w:tr>
            <w:tr w14:paraId="16569190">
              <w:tblPrEx>
                <w:tblBorders>
                  <w:top w:val="single" w:color="000000" w:sz="2" w:space="0"/>
                  <w:left w:val="single" w:color="000000" w:sz="2" w:space="0"/>
                  <w:bottom w:val="single" w:color="000000" w:sz="2"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573" w:type="pct"/>
                  <w:tcBorders>
                    <w:tl2br w:val="nil"/>
                    <w:tr2bl w:val="nil"/>
                  </w:tcBorders>
                  <w:vAlign w:val="center"/>
                </w:tcPr>
                <w:p w14:paraId="79BCE82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pacing w:val="1"/>
                      <w:sz w:val="18"/>
                      <w:szCs w:val="18"/>
                      <w:lang w:val="en-US" w:eastAsia="zh-CN"/>
                      <w14:textFill>
                        <w14:solidFill>
                          <w14:schemeClr w14:val="tx1"/>
                        </w14:solidFill>
                      </w14:textFill>
                    </w:rPr>
                    <w:t>2014.12</w:t>
                  </w:r>
                </w:p>
              </w:tc>
              <w:tc>
                <w:tcPr>
                  <w:tcW w:w="1299" w:type="pct"/>
                  <w:tcBorders>
                    <w:tl2br w:val="nil"/>
                    <w:tr2bl w:val="nil"/>
                  </w:tcBorders>
                  <w:vAlign w:val="center"/>
                </w:tcPr>
                <w:p w14:paraId="33519365">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1"/>
                      <w:sz w:val="18"/>
                      <w:szCs w:val="18"/>
                      <w:lang w:val="en-US" w:eastAsia="zh-CN" w:bidi="ar-SA"/>
                      <w14:textFill>
                        <w14:solidFill>
                          <w14:schemeClr w14:val="tx1"/>
                        </w14:solidFill>
                      </w14:textFill>
                    </w:rPr>
                    <w:t>青田县尧舜阀门有限公司年产8000吨精密铸件、5000吨覆膜砂（回收生产再利用）、1000吨水玻璃、100吨保温冒口铸造配件建设项目环境影响报告表</w:t>
                  </w:r>
                </w:p>
              </w:tc>
              <w:tc>
                <w:tcPr>
                  <w:tcW w:w="746" w:type="pct"/>
                  <w:tcBorders>
                    <w:tl2br w:val="nil"/>
                    <w:tr2bl w:val="nil"/>
                  </w:tcBorders>
                  <w:vAlign w:val="center"/>
                </w:tcPr>
                <w:p w14:paraId="5DDBD3C0">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t>青环审[201</w:t>
                  </w:r>
                  <w:r>
                    <w:rPr>
                      <w:rFonts w:hint="eastAsia" w:ascii="Times New Roman" w:hAnsi="Times New Roman" w:eastAsia="宋体" w:cs="Times New Roman"/>
                      <w:color w:val="000000" w:themeColor="text1"/>
                      <w:spacing w:val="1"/>
                      <w:sz w:val="18"/>
                      <w:szCs w:val="18"/>
                      <w:lang w:val="en-US" w:eastAsia="zh-CN" w:bidi="ar-SA"/>
                      <w14:textFill>
                        <w14:solidFill>
                          <w14:schemeClr w14:val="tx1"/>
                        </w14:solidFill>
                      </w14:textFill>
                    </w:rPr>
                    <w:t>8</w:t>
                  </w:r>
                  <w:r>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t>]</w:t>
                  </w:r>
                  <w:r>
                    <w:rPr>
                      <w:rFonts w:hint="eastAsia" w:ascii="Times New Roman" w:hAnsi="Times New Roman" w:eastAsia="宋体" w:cs="Times New Roman"/>
                      <w:color w:val="000000" w:themeColor="text1"/>
                      <w:spacing w:val="1"/>
                      <w:sz w:val="18"/>
                      <w:szCs w:val="18"/>
                      <w:lang w:val="en-US" w:eastAsia="zh-CN" w:bidi="ar-SA"/>
                      <w14:textFill>
                        <w14:solidFill>
                          <w14:schemeClr w14:val="tx1"/>
                        </w14:solidFill>
                      </w14:textFill>
                    </w:rPr>
                    <w:t>56</w:t>
                  </w:r>
                  <w:r>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t>号201</w:t>
                  </w:r>
                  <w:r>
                    <w:rPr>
                      <w:rFonts w:hint="eastAsia" w:ascii="Times New Roman" w:hAnsi="Times New Roman" w:eastAsia="宋体" w:cs="Times New Roman"/>
                      <w:color w:val="000000" w:themeColor="text1"/>
                      <w:spacing w:val="1"/>
                      <w:sz w:val="18"/>
                      <w:szCs w:val="18"/>
                      <w:lang w:val="en-US" w:eastAsia="zh-CN" w:bidi="ar-SA"/>
                      <w14:textFill>
                        <w14:solidFill>
                          <w14:schemeClr w14:val="tx1"/>
                        </w14:solidFill>
                      </w14:textFill>
                    </w:rPr>
                    <w:t>8</w:t>
                  </w:r>
                  <w:r>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t>年</w:t>
                  </w:r>
                  <w:r>
                    <w:rPr>
                      <w:rFonts w:hint="eastAsia" w:ascii="Times New Roman" w:hAnsi="Times New Roman" w:eastAsia="宋体" w:cs="Times New Roman"/>
                      <w:color w:val="000000" w:themeColor="text1"/>
                      <w:spacing w:val="1"/>
                      <w:sz w:val="18"/>
                      <w:szCs w:val="18"/>
                      <w:lang w:val="en-US" w:eastAsia="zh-CN" w:bidi="ar-SA"/>
                      <w14:textFill>
                        <w14:solidFill>
                          <w14:schemeClr w14:val="tx1"/>
                        </w14:solidFill>
                      </w14:textFill>
                    </w:rPr>
                    <w:t>7</w:t>
                  </w:r>
                  <w:r>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t>月</w:t>
                  </w:r>
                  <w:r>
                    <w:rPr>
                      <w:rFonts w:hint="eastAsia" w:ascii="Times New Roman" w:hAnsi="Times New Roman" w:eastAsia="宋体" w:cs="Times New Roman"/>
                      <w:color w:val="000000" w:themeColor="text1"/>
                      <w:spacing w:val="1"/>
                      <w:sz w:val="18"/>
                      <w:szCs w:val="18"/>
                      <w:lang w:val="en-US" w:eastAsia="zh-CN" w:bidi="ar-SA"/>
                      <w14:textFill>
                        <w14:solidFill>
                          <w14:schemeClr w14:val="tx1"/>
                        </w14:solidFill>
                      </w14:textFill>
                    </w:rPr>
                    <w:t>4</w:t>
                  </w:r>
                  <w:r>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t>日</w:t>
                  </w:r>
                </w:p>
              </w:tc>
              <w:tc>
                <w:tcPr>
                  <w:tcW w:w="875" w:type="pct"/>
                  <w:tcBorders>
                    <w:tl2br w:val="nil"/>
                    <w:tr2bl w:val="nil"/>
                  </w:tcBorders>
                  <w:vAlign w:val="center"/>
                </w:tcPr>
                <w:p w14:paraId="4F9BA7F1">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t>华旭检(2022)字第12号</w:t>
                  </w:r>
                </w:p>
                <w:p w14:paraId="1AEC334C">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1"/>
                      <w:sz w:val="18"/>
                      <w:szCs w:val="18"/>
                      <w:lang w:val="en-US" w:eastAsia="zh-CN" w:bidi="ar-SA"/>
                      <w14:textFill>
                        <w14:solidFill>
                          <w14:schemeClr w14:val="tx1"/>
                        </w14:solidFill>
                      </w14:textFill>
                    </w:rPr>
                    <w:t>2022年11月11日</w:t>
                  </w:r>
                </w:p>
              </w:tc>
              <w:tc>
                <w:tcPr>
                  <w:tcW w:w="756" w:type="pct"/>
                  <w:tcBorders>
                    <w:tl2br w:val="nil"/>
                    <w:tr2bl w:val="nil"/>
                  </w:tcBorders>
                  <w:vAlign w:val="center"/>
                </w:tcPr>
                <w:p w14:paraId="6B0989D9">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t>年产8000吨精密铸件、5000吨覆膜砂(回收生产再利用)、1000吨水玻璃、100吨保温冒口铸造配件建设项目</w:t>
                  </w:r>
                </w:p>
              </w:tc>
              <w:tc>
                <w:tcPr>
                  <w:tcW w:w="747" w:type="pct"/>
                  <w:tcBorders>
                    <w:tl2br w:val="nil"/>
                    <w:tr2bl w:val="nil"/>
                  </w:tcBorders>
                  <w:vAlign w:val="center"/>
                </w:tcPr>
                <w:p w14:paraId="01648192">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pacing w:val="1"/>
                      <w:sz w:val="18"/>
                      <w:szCs w:val="18"/>
                      <w:lang w:val="en-US" w:eastAsia="zh-CN" w:bidi="ar-SA"/>
                      <w14:textFill>
                        <w14:solidFill>
                          <w14:schemeClr w14:val="tx1"/>
                        </w14:solidFill>
                      </w14:textFill>
                    </w:rPr>
                    <w:t>年产3000吨/年精密铸件(覆膜砂工艺)、1000吨水玻瑞、100吨保温冒口铸造配件</w:t>
                  </w:r>
                </w:p>
              </w:tc>
            </w:tr>
          </w:tbl>
          <w:p w14:paraId="66C3F365">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项目概况</w:t>
            </w:r>
            <w:r>
              <w:rPr>
                <w:rFonts w:hint="eastAsia" w:ascii="Times New Roman" w:hAnsi="Times New Roman" w:cs="Times New Roman"/>
                <w:b/>
                <w:bCs/>
                <w:color w:val="000000" w:themeColor="text1"/>
                <w:sz w:val="24"/>
                <w:szCs w:val="24"/>
                <w:lang w:val="en-US" w:eastAsia="zh-CN"/>
                <w14:textFill>
                  <w14:solidFill>
                    <w14:schemeClr w14:val="tx1"/>
                  </w14:solidFill>
                </w14:textFill>
              </w:rPr>
              <w:t>现有项目生产工艺</w:t>
            </w:r>
          </w:p>
          <w:p w14:paraId="6DFCA76A">
            <w:pPr>
              <w:pStyle w:val="5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68" w:firstLineChars="200"/>
              <w:jc w:val="both"/>
              <w:textAlignment w:val="auto"/>
              <w:rPr>
                <w:rFonts w:hint="eastAsia" w:ascii="Times New Roman" w:hAnsi="Times New Roman" w:eastAsia="宋体" w:cs="Times New Roman"/>
                <w:color w:val="000000" w:themeColor="text1"/>
                <w:spacing w:val="-3"/>
                <w:sz w:val="24"/>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3"/>
                <w:sz w:val="24"/>
                <w:szCs w:val="22"/>
                <w:lang w:val="en-US" w:eastAsia="zh-CN" w:bidi="ar-SA"/>
                <w14:textFill>
                  <w14:solidFill>
                    <w14:schemeClr w14:val="tx1"/>
                  </w14:solidFill>
                </w14:textFill>
              </w:rPr>
              <w:t>1、水玻璃</w:t>
            </w:r>
          </w:p>
          <w:p w14:paraId="07EF40F4">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68" w:firstLineChars="200"/>
              <w:jc w:val="both"/>
              <w:textAlignment w:val="auto"/>
              <w:rPr>
                <w:rFonts w:hint="eastAsia" w:ascii="Times New Roman" w:hAnsi="Times New Roman" w:eastAsia="宋体" w:cs="Times New Roman"/>
                <w:color w:val="000000" w:themeColor="text1"/>
                <w:spacing w:val="-3"/>
                <w:sz w:val="24"/>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3"/>
                <w:sz w:val="24"/>
                <w:szCs w:val="22"/>
                <w:lang w:val="en-US" w:eastAsia="zh-CN" w:bidi="ar-SA"/>
                <w14:textFill>
                  <w14:solidFill>
                    <w14:schemeClr w14:val="tx1"/>
                  </w14:solidFill>
                </w14:textFill>
              </w:rPr>
              <w:t>该产品环评审批生产工艺流程详见下图。</w:t>
            </w:r>
          </w:p>
          <w:p w14:paraId="7820EB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position w:val="-102"/>
              </w:rPr>
            </w:pPr>
          </w:p>
          <w:p w14:paraId="0C7B19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b/>
                <w:bCs/>
                <w:position w:val="-102"/>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图2</w:t>
            </w:r>
            <w:r>
              <w:rPr>
                <w:rFonts w:hint="default" w:ascii="Times New Roman" w:hAnsi="Times New Roman" w:cs="Times New Roman"/>
                <w:b/>
                <w:bCs/>
                <w:color w:val="000000" w:themeColor="text1"/>
                <w:sz w:val="21"/>
                <w:szCs w:val="21"/>
                <w:lang w:val="en-US" w:eastAsia="zh-CN"/>
                <w14:textFill>
                  <w14:solidFill>
                    <w14:schemeClr w14:val="tx1"/>
                  </w14:solidFill>
                </w14:textFill>
              </w:rPr>
              <w:t>-</w:t>
            </w:r>
            <w:r>
              <w:rPr>
                <w:rFonts w:hint="eastAsia" w:ascii="Times New Roman" w:hAnsi="Times New Roman" w:cs="Times New Roman"/>
                <w:b/>
                <w:bCs/>
                <w:color w:val="000000" w:themeColor="text1"/>
                <w:sz w:val="21"/>
                <w:szCs w:val="21"/>
                <w:lang w:val="en-US" w:eastAsia="zh-CN"/>
                <w14:textFill>
                  <w14:solidFill>
                    <w14:schemeClr w14:val="tx1"/>
                  </w14:solidFill>
                </w14:textFill>
              </w:rPr>
              <w:t>1</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水玻璃生产流程及产污环节图</w:t>
            </w:r>
          </w:p>
          <w:p w14:paraId="0C08ACB9">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68" w:firstLineChars="200"/>
              <w:jc w:val="both"/>
              <w:textAlignment w:val="auto"/>
              <w:rPr>
                <w:rFonts w:hint="eastAsia" w:ascii="Times New Roman" w:hAnsi="Times New Roman" w:eastAsia="宋体" w:cs="Times New Roman"/>
                <w:color w:val="000000" w:themeColor="text1"/>
                <w:spacing w:val="-3"/>
                <w:sz w:val="24"/>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3"/>
                <w:sz w:val="24"/>
                <w:szCs w:val="22"/>
                <w:lang w:val="en-US" w:eastAsia="zh-CN" w:bidi="ar-SA"/>
                <w14:textFill>
                  <w14:solidFill>
                    <w14:schemeClr w14:val="tx1"/>
                  </w14:solidFill>
                </w14:textFill>
              </w:rPr>
              <w:t>2 、保温冒口</w:t>
            </w:r>
          </w:p>
          <w:p w14:paraId="6BCA1BED">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68" w:firstLineChars="200"/>
              <w:jc w:val="both"/>
              <w:textAlignment w:val="auto"/>
              <w:rPr>
                <w:rFonts w:hint="eastAsia" w:ascii="Times New Roman" w:hAnsi="Times New Roman" w:eastAsia="宋体" w:cs="Times New Roman"/>
                <w:color w:val="000000" w:themeColor="text1"/>
                <w:spacing w:val="-3"/>
                <w:sz w:val="24"/>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3"/>
                <w:sz w:val="24"/>
                <w:szCs w:val="22"/>
                <w:lang w:val="en-US" w:eastAsia="zh-CN" w:bidi="ar-SA"/>
                <w14:textFill>
                  <w14:solidFill>
                    <w14:schemeClr w14:val="tx1"/>
                  </w14:solidFill>
                </w14:textFill>
              </w:rPr>
              <w:t>该产品环评审批生产工艺流程详见下图，实际生产过程中项目烘干采用天然气加热。</w:t>
            </w:r>
          </w:p>
          <w:p w14:paraId="11E49EB8">
            <w:pPr>
              <w:pStyle w:val="57"/>
              <w:keepNext w:val="0"/>
              <w:keepLines w:val="0"/>
              <w:widowControl w:val="0"/>
              <w:suppressLineNumbers w:val="0"/>
              <w:spacing w:before="177" w:beforeAutospacing="0" w:after="0" w:afterAutospacing="0" w:line="344" w:lineRule="auto"/>
              <w:ind w:left="0" w:right="148"/>
              <w:jc w:val="center"/>
              <w:rPr>
                <w:rFonts w:hint="default"/>
              </w:rPr>
            </w:pPr>
          </w:p>
          <w:p w14:paraId="19D3348D">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eastAsia"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图2</w:t>
            </w:r>
            <w:r>
              <w:rPr>
                <w:rFonts w:hint="default" w:ascii="Times New Roman" w:hAnsi="Times New Roman" w:cs="Times New Roman"/>
                <w:b/>
                <w:bCs/>
                <w:color w:val="000000" w:themeColor="text1"/>
                <w:sz w:val="21"/>
                <w:szCs w:val="21"/>
                <w:lang w:val="en-US" w:eastAsia="zh-CN"/>
                <w14:textFill>
                  <w14:solidFill>
                    <w14:schemeClr w14:val="tx1"/>
                  </w14:solidFill>
                </w14:textFill>
              </w:rPr>
              <w:t>-</w:t>
            </w:r>
            <w:r>
              <w:rPr>
                <w:rFonts w:hint="eastAsia"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保温冒口生产工艺流程及产污环节图</w:t>
            </w:r>
          </w:p>
          <w:p w14:paraId="64FC07E4">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68" w:firstLineChars="200"/>
              <w:jc w:val="both"/>
              <w:textAlignment w:val="auto"/>
              <w:rPr>
                <w:rFonts w:hint="eastAsia" w:ascii="Times New Roman" w:hAnsi="Times New Roman" w:eastAsia="宋体" w:cs="Times New Roman"/>
                <w:color w:val="000000" w:themeColor="text1"/>
                <w:spacing w:val="-3"/>
                <w:sz w:val="24"/>
                <w:szCs w:val="22"/>
                <w:lang w:val="en-US" w:eastAsia="zh-CN" w:bidi="ar-SA"/>
                <w14:textFill>
                  <w14:solidFill>
                    <w14:schemeClr w14:val="tx1"/>
                  </w14:solidFill>
                </w14:textFill>
              </w:rPr>
            </w:pPr>
            <w:r>
              <w:rPr>
                <w:rFonts w:hint="eastAsia" w:ascii="Times New Roman" w:hAnsi="Times New Roman" w:cs="Times New Roman"/>
                <w:color w:val="000000" w:themeColor="text1"/>
                <w:spacing w:val="-3"/>
                <w:sz w:val="24"/>
                <w:szCs w:val="22"/>
                <w:lang w:val="en-US" w:eastAsia="zh-CN" w:bidi="ar-SA"/>
                <w14:textFill>
                  <w14:solidFill>
                    <w14:schemeClr w14:val="tx1"/>
                  </w14:solidFill>
                </w14:textFill>
              </w:rPr>
              <w:t>3</w:t>
            </w:r>
            <w:r>
              <w:rPr>
                <w:rFonts w:hint="eastAsia" w:ascii="Times New Roman" w:hAnsi="Times New Roman" w:eastAsia="宋体" w:cs="Times New Roman"/>
                <w:color w:val="000000" w:themeColor="text1"/>
                <w:spacing w:val="-3"/>
                <w:sz w:val="24"/>
                <w:szCs w:val="22"/>
                <w:lang w:val="en-US" w:eastAsia="zh-CN" w:bidi="ar-SA"/>
                <w14:textFill>
                  <w14:solidFill>
                    <w14:schemeClr w14:val="tx1"/>
                  </w14:solidFill>
                </w14:textFill>
              </w:rPr>
              <w:t>、精密铸件</w:t>
            </w:r>
          </w:p>
          <w:p w14:paraId="0041E303">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68" w:firstLineChars="200"/>
              <w:jc w:val="both"/>
              <w:textAlignment w:val="auto"/>
              <w:rPr>
                <w:rFonts w:hint="eastAsia" w:ascii="Times New Roman" w:hAnsi="Times New Roman" w:eastAsia="宋体" w:cs="Times New Roman"/>
                <w:color w:val="000000" w:themeColor="text1"/>
                <w:spacing w:val="-3"/>
                <w:sz w:val="24"/>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3"/>
                <w:sz w:val="24"/>
                <w:szCs w:val="22"/>
                <w:lang w:val="en-US" w:eastAsia="zh-CN" w:bidi="ar-SA"/>
                <w14:textFill>
                  <w14:solidFill>
                    <w14:schemeClr w14:val="tx1"/>
                  </w14:solidFill>
                </w14:textFill>
              </w:rPr>
              <w:t>生产工艺流程详见图2-</w:t>
            </w:r>
            <w:r>
              <w:rPr>
                <w:rFonts w:hint="eastAsia" w:ascii="Times New Roman" w:hAnsi="Times New Roman" w:cs="Times New Roman"/>
                <w:color w:val="000000" w:themeColor="text1"/>
                <w:spacing w:val="-3"/>
                <w:sz w:val="24"/>
                <w:szCs w:val="22"/>
                <w:lang w:val="en-US" w:eastAsia="zh-CN" w:bidi="ar-SA"/>
                <w14:textFill>
                  <w14:solidFill>
                    <w14:schemeClr w14:val="tx1"/>
                  </w14:solidFill>
                </w14:textFill>
              </w:rPr>
              <w:t>3</w:t>
            </w:r>
            <w:r>
              <w:rPr>
                <w:rFonts w:hint="eastAsia" w:ascii="Times New Roman" w:hAnsi="Times New Roman" w:eastAsia="宋体" w:cs="Times New Roman"/>
                <w:color w:val="000000" w:themeColor="text1"/>
                <w:spacing w:val="-3"/>
                <w:sz w:val="24"/>
                <w:szCs w:val="22"/>
                <w:lang w:val="en-US" w:eastAsia="zh-CN" w:bidi="ar-SA"/>
                <w14:textFill>
                  <w14:solidFill>
                    <w14:schemeClr w14:val="tx1"/>
                  </w14:solidFill>
                </w14:textFill>
              </w:rPr>
              <w:t>。</w:t>
            </w:r>
          </w:p>
          <w:p w14:paraId="2F9A8A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position w:val="-94"/>
              </w:rPr>
            </w:pPr>
          </w:p>
          <w:p w14:paraId="2760D952">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图2</w:t>
            </w:r>
            <w:r>
              <w:rPr>
                <w:rFonts w:hint="default" w:ascii="Times New Roman" w:hAnsi="Times New Roman" w:cs="Times New Roman"/>
                <w:b/>
                <w:bCs/>
                <w:color w:val="000000" w:themeColor="text1"/>
                <w:sz w:val="21"/>
                <w:szCs w:val="21"/>
                <w:lang w:val="en-US" w:eastAsia="zh-CN"/>
                <w14:textFill>
                  <w14:solidFill>
                    <w14:schemeClr w14:val="tx1"/>
                  </w14:solidFill>
                </w14:textFill>
              </w:rPr>
              <w:t>-</w:t>
            </w:r>
            <w:r>
              <w:rPr>
                <w:rFonts w:hint="eastAsia"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精密铸件生产工艺流程及产污环节图</w:t>
            </w:r>
          </w:p>
          <w:p w14:paraId="0EF18E29">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现有项目主要生产设备审批及验收情况</w:t>
            </w:r>
          </w:p>
          <w:p w14:paraId="56DF95C7">
            <w:pPr>
              <w:pStyle w:val="5"/>
              <w:keepNext/>
              <w:keepLines/>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outlineLvl w:val="3"/>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表</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lang w:val="en-US" w:eastAsia="zh-CN"/>
                <w14:textFill>
                  <w14:solidFill>
                    <w14:schemeClr w14:val="tx1"/>
                  </w14:solidFill>
                </w14:textFill>
              </w:rPr>
              <w:t>现有项目主要生产设备审批及验收情况</w:t>
            </w:r>
          </w:p>
          <w:tbl>
            <w:tblPr>
              <w:tblStyle w:val="5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84"/>
              <w:gridCol w:w="2417"/>
              <w:gridCol w:w="2394"/>
              <w:gridCol w:w="1431"/>
              <w:gridCol w:w="1723"/>
            </w:tblGrid>
            <w:tr w14:paraId="21B31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550" w:type="pct"/>
                  <w:tcBorders>
                    <w:tl2br w:val="nil"/>
                    <w:tr2bl w:val="nil"/>
                  </w:tcBorders>
                  <w:vAlign w:val="center"/>
                </w:tcPr>
                <w:p w14:paraId="4EE6E9AD">
                  <w:pPr>
                    <w:pStyle w:val="57"/>
                    <w:bidi w:val="0"/>
                    <w:jc w:val="center"/>
                    <w:rPr>
                      <w:szCs w:val="20"/>
                    </w:rPr>
                  </w:pPr>
                  <w:r>
                    <w:rPr>
                      <w:b/>
                      <w:bCs/>
                      <w:spacing w:val="5"/>
                      <w:sz w:val="20"/>
                      <w:szCs w:val="20"/>
                    </w:rPr>
                    <w:t>序号</w:t>
                  </w:r>
                </w:p>
              </w:tc>
              <w:tc>
                <w:tcPr>
                  <w:tcW w:w="1350" w:type="pct"/>
                  <w:tcBorders>
                    <w:tl2br w:val="nil"/>
                    <w:tr2bl w:val="nil"/>
                  </w:tcBorders>
                  <w:vAlign w:val="center"/>
                </w:tcPr>
                <w:p w14:paraId="604793BA">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b/>
                      <w:bCs/>
                      <w:spacing w:val="5"/>
                      <w:sz w:val="20"/>
                      <w:szCs w:val="20"/>
                    </w:rPr>
                    <w:t>设备名称</w:t>
                  </w:r>
                </w:p>
              </w:tc>
              <w:tc>
                <w:tcPr>
                  <w:tcW w:w="1337" w:type="pct"/>
                  <w:tcBorders>
                    <w:tl2br w:val="nil"/>
                    <w:tr2bl w:val="nil"/>
                  </w:tcBorders>
                  <w:vAlign w:val="center"/>
                </w:tcPr>
                <w:p w14:paraId="14EB5FD1">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b/>
                      <w:bCs/>
                      <w:spacing w:val="4"/>
                      <w:sz w:val="20"/>
                      <w:szCs w:val="20"/>
                    </w:rPr>
                    <w:t>规格</w:t>
                  </w:r>
                  <w:r>
                    <w:rPr>
                      <w:rFonts w:ascii="Times New Roman" w:hAnsi="Times New Roman" w:eastAsia="Times New Roman" w:cs="Times New Roman"/>
                      <w:b/>
                      <w:bCs/>
                      <w:spacing w:val="4"/>
                      <w:sz w:val="20"/>
                      <w:szCs w:val="20"/>
                    </w:rPr>
                    <w:t>/</w:t>
                  </w:r>
                  <w:r>
                    <w:rPr>
                      <w:b/>
                      <w:bCs/>
                      <w:spacing w:val="4"/>
                      <w:sz w:val="20"/>
                      <w:szCs w:val="20"/>
                    </w:rPr>
                    <w:t>型号</w:t>
                  </w:r>
                </w:p>
              </w:tc>
              <w:tc>
                <w:tcPr>
                  <w:tcW w:w="799" w:type="pct"/>
                  <w:tcBorders>
                    <w:tl2br w:val="nil"/>
                    <w:tr2bl w:val="nil"/>
                  </w:tcBorders>
                  <w:vAlign w:val="center"/>
                </w:tcPr>
                <w:p w14:paraId="0D19DC47">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b/>
                      <w:bCs/>
                      <w:spacing w:val="3"/>
                      <w:sz w:val="20"/>
                      <w:szCs w:val="20"/>
                    </w:rPr>
                    <w:t>技改前</w:t>
                  </w:r>
                  <w:r>
                    <w:rPr>
                      <w:b/>
                      <w:bCs/>
                      <w:spacing w:val="6"/>
                      <w:sz w:val="20"/>
                      <w:szCs w:val="20"/>
                    </w:rPr>
                    <w:t>审批数</w:t>
                  </w:r>
                  <w:r>
                    <w:rPr>
                      <w:sz w:val="20"/>
                      <w:szCs w:val="20"/>
                    </w:rPr>
                    <w:t xml:space="preserve">  </w:t>
                  </w:r>
                  <w:r>
                    <w:rPr>
                      <w:b/>
                      <w:bCs/>
                      <w:spacing w:val="-21"/>
                      <w:sz w:val="20"/>
                      <w:szCs w:val="20"/>
                    </w:rPr>
                    <w:t>量（台）</w:t>
                  </w:r>
                </w:p>
              </w:tc>
              <w:tc>
                <w:tcPr>
                  <w:tcW w:w="962" w:type="pct"/>
                  <w:tcBorders>
                    <w:tl2br w:val="nil"/>
                    <w:tr2bl w:val="nil"/>
                  </w:tcBorders>
                  <w:vAlign w:val="center"/>
                </w:tcPr>
                <w:p w14:paraId="7888E5CC">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b/>
                      <w:bCs/>
                      <w:spacing w:val="3"/>
                      <w:sz w:val="20"/>
                      <w:szCs w:val="20"/>
                    </w:rPr>
                    <w:t>验收数</w:t>
                  </w:r>
                  <w:r>
                    <w:rPr>
                      <w:b/>
                      <w:bCs/>
                      <w:spacing w:val="-1"/>
                      <w:sz w:val="20"/>
                      <w:szCs w:val="20"/>
                    </w:rPr>
                    <w:t>量（台）</w:t>
                  </w:r>
                </w:p>
              </w:tc>
            </w:tr>
            <w:tr w14:paraId="608E8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50" w:type="pct"/>
                  <w:tcBorders>
                    <w:tl2br w:val="nil"/>
                    <w:tr2bl w:val="nil"/>
                  </w:tcBorders>
                  <w:vAlign w:val="center"/>
                </w:tcPr>
                <w:p w14:paraId="163AE3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50" w:type="pct"/>
                  <w:tcBorders>
                    <w:tl2br w:val="nil"/>
                    <w:tr2bl w:val="nil"/>
                  </w:tcBorders>
                  <w:vAlign w:val="center"/>
                </w:tcPr>
                <w:p w14:paraId="6CB5BEC9">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3"/>
                      <w:sz w:val="20"/>
                      <w:szCs w:val="20"/>
                    </w:rPr>
                    <w:t>劲压釜</w:t>
                  </w:r>
                </w:p>
              </w:tc>
              <w:tc>
                <w:tcPr>
                  <w:tcW w:w="1337" w:type="pct"/>
                  <w:tcBorders>
                    <w:tl2br w:val="nil"/>
                    <w:tr2bl w:val="nil"/>
                  </w:tcBorders>
                  <w:vAlign w:val="center"/>
                </w:tcPr>
                <w:p w14:paraId="75DFAF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9" w:type="pct"/>
                  <w:tcBorders>
                    <w:tl2br w:val="nil"/>
                    <w:tr2bl w:val="nil"/>
                  </w:tcBorders>
                  <w:vAlign w:val="center"/>
                </w:tcPr>
                <w:p w14:paraId="1FC156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962" w:type="pct"/>
                  <w:tcBorders>
                    <w:tl2br w:val="nil"/>
                    <w:tr2bl w:val="nil"/>
                  </w:tcBorders>
                  <w:vAlign w:val="center"/>
                </w:tcPr>
                <w:p w14:paraId="457A30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r>
            <w:tr w14:paraId="574BE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50" w:type="pct"/>
                  <w:tcBorders>
                    <w:tl2br w:val="nil"/>
                    <w:tr2bl w:val="nil"/>
                  </w:tcBorders>
                  <w:vAlign w:val="center"/>
                </w:tcPr>
                <w:p w14:paraId="0D66EA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50" w:type="pct"/>
                  <w:tcBorders>
                    <w:tl2br w:val="nil"/>
                    <w:tr2bl w:val="nil"/>
                  </w:tcBorders>
                  <w:vAlign w:val="center"/>
                </w:tcPr>
                <w:p w14:paraId="120A860E">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7"/>
                      <w:sz w:val="20"/>
                      <w:szCs w:val="20"/>
                    </w:rPr>
                    <w:t>设备成型机</w:t>
                  </w:r>
                </w:p>
              </w:tc>
              <w:tc>
                <w:tcPr>
                  <w:tcW w:w="1337" w:type="pct"/>
                  <w:tcBorders>
                    <w:tl2br w:val="nil"/>
                    <w:tr2bl w:val="nil"/>
                  </w:tcBorders>
                  <w:vAlign w:val="center"/>
                </w:tcPr>
                <w:p w14:paraId="527E3A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9" w:type="pct"/>
                  <w:tcBorders>
                    <w:tl2br w:val="nil"/>
                    <w:tr2bl w:val="nil"/>
                  </w:tcBorders>
                  <w:vAlign w:val="center"/>
                </w:tcPr>
                <w:p w14:paraId="2049A0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962" w:type="pct"/>
                  <w:tcBorders>
                    <w:tl2br w:val="nil"/>
                    <w:tr2bl w:val="nil"/>
                  </w:tcBorders>
                  <w:vAlign w:val="center"/>
                </w:tcPr>
                <w:p w14:paraId="0BC705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r>
            <w:tr w14:paraId="0BBC3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50" w:type="pct"/>
                  <w:tcBorders>
                    <w:tl2br w:val="nil"/>
                    <w:tr2bl w:val="nil"/>
                  </w:tcBorders>
                  <w:vAlign w:val="center"/>
                </w:tcPr>
                <w:p w14:paraId="1A332E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50" w:type="pct"/>
                  <w:tcBorders>
                    <w:tl2br w:val="nil"/>
                    <w:tr2bl w:val="nil"/>
                  </w:tcBorders>
                  <w:vAlign w:val="center"/>
                </w:tcPr>
                <w:p w14:paraId="1131CE4B">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4"/>
                      <w:sz w:val="20"/>
                      <w:szCs w:val="20"/>
                    </w:rPr>
                    <w:t>中频炉</w:t>
                  </w:r>
                </w:p>
              </w:tc>
              <w:tc>
                <w:tcPr>
                  <w:tcW w:w="1337" w:type="pct"/>
                  <w:tcBorders>
                    <w:tl2br w:val="nil"/>
                    <w:tr2bl w:val="nil"/>
                  </w:tcBorders>
                  <w:vAlign w:val="center"/>
                </w:tcPr>
                <w:p w14:paraId="12779D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1.5T</w:t>
                  </w:r>
                </w:p>
              </w:tc>
              <w:tc>
                <w:tcPr>
                  <w:tcW w:w="799" w:type="pct"/>
                  <w:tcBorders>
                    <w:tl2br w:val="nil"/>
                    <w:tr2bl w:val="nil"/>
                  </w:tcBorders>
                  <w:vAlign w:val="center"/>
                </w:tcPr>
                <w:p w14:paraId="6F8231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62" w:type="pct"/>
                  <w:tcBorders>
                    <w:tl2br w:val="nil"/>
                    <w:tr2bl w:val="nil"/>
                  </w:tcBorders>
                  <w:vAlign w:val="center"/>
                </w:tcPr>
                <w:p w14:paraId="2F2A2F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14:paraId="301F2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50" w:type="pct"/>
                  <w:tcBorders>
                    <w:tl2br w:val="nil"/>
                    <w:tr2bl w:val="nil"/>
                  </w:tcBorders>
                  <w:vAlign w:val="center"/>
                </w:tcPr>
                <w:p w14:paraId="5B724B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350" w:type="pct"/>
                  <w:tcBorders>
                    <w:tl2br w:val="nil"/>
                    <w:tr2bl w:val="nil"/>
                  </w:tcBorders>
                  <w:vAlign w:val="center"/>
                </w:tcPr>
                <w:p w14:paraId="3F27E7DB">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5"/>
                      <w:sz w:val="20"/>
                      <w:szCs w:val="20"/>
                    </w:rPr>
                    <w:t>抛丸机</w:t>
                  </w:r>
                </w:p>
              </w:tc>
              <w:tc>
                <w:tcPr>
                  <w:tcW w:w="1337" w:type="pct"/>
                  <w:tcBorders>
                    <w:tl2br w:val="nil"/>
                    <w:tr2bl w:val="nil"/>
                  </w:tcBorders>
                  <w:vAlign w:val="center"/>
                </w:tcPr>
                <w:p w14:paraId="01B0EF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SM</w:t>
                  </w:r>
                  <w:r>
                    <w:rPr>
                      <w:rFonts w:ascii="Times New Roman" w:hAnsi="Times New Roman" w:eastAsia="Times New Roman" w:cs="Times New Roman"/>
                      <w:spacing w:val="4"/>
                      <w:sz w:val="20"/>
                      <w:szCs w:val="20"/>
                    </w:rPr>
                    <w:t>-760</w:t>
                  </w:r>
                </w:p>
              </w:tc>
              <w:tc>
                <w:tcPr>
                  <w:tcW w:w="799" w:type="pct"/>
                  <w:tcBorders>
                    <w:tl2br w:val="nil"/>
                    <w:tr2bl w:val="nil"/>
                  </w:tcBorders>
                  <w:vAlign w:val="center"/>
                </w:tcPr>
                <w:p w14:paraId="77DEFB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62" w:type="pct"/>
                  <w:tcBorders>
                    <w:tl2br w:val="nil"/>
                    <w:tr2bl w:val="nil"/>
                  </w:tcBorders>
                  <w:vAlign w:val="center"/>
                </w:tcPr>
                <w:p w14:paraId="78C7B7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14:paraId="5F900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50" w:type="pct"/>
                  <w:tcBorders>
                    <w:tl2br w:val="nil"/>
                    <w:tr2bl w:val="nil"/>
                  </w:tcBorders>
                  <w:vAlign w:val="center"/>
                </w:tcPr>
                <w:p w14:paraId="4A9010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50" w:type="pct"/>
                  <w:tcBorders>
                    <w:tl2br w:val="nil"/>
                    <w:tr2bl w:val="nil"/>
                  </w:tcBorders>
                  <w:vAlign w:val="center"/>
                </w:tcPr>
                <w:p w14:paraId="73510BDB">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1"/>
                      <w:sz w:val="20"/>
                      <w:szCs w:val="20"/>
                    </w:rPr>
                    <w:t>落砂机</w:t>
                  </w:r>
                </w:p>
              </w:tc>
              <w:tc>
                <w:tcPr>
                  <w:tcW w:w="1337" w:type="pct"/>
                  <w:tcBorders>
                    <w:tl2br w:val="nil"/>
                    <w:tr2bl w:val="nil"/>
                  </w:tcBorders>
                  <w:vAlign w:val="center"/>
                </w:tcPr>
                <w:p w14:paraId="41FA4F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9" w:type="pct"/>
                  <w:tcBorders>
                    <w:tl2br w:val="nil"/>
                    <w:tr2bl w:val="nil"/>
                  </w:tcBorders>
                  <w:vAlign w:val="center"/>
                </w:tcPr>
                <w:p w14:paraId="273F41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62" w:type="pct"/>
                  <w:tcBorders>
                    <w:tl2br w:val="nil"/>
                    <w:tr2bl w:val="nil"/>
                  </w:tcBorders>
                  <w:vAlign w:val="center"/>
                </w:tcPr>
                <w:p w14:paraId="74064A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14:paraId="053CF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50" w:type="pct"/>
                  <w:tcBorders>
                    <w:tl2br w:val="nil"/>
                    <w:tr2bl w:val="nil"/>
                  </w:tcBorders>
                  <w:vAlign w:val="center"/>
                </w:tcPr>
                <w:p w14:paraId="0AA658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350" w:type="pct"/>
                  <w:tcBorders>
                    <w:tl2br w:val="nil"/>
                    <w:tr2bl w:val="nil"/>
                  </w:tcBorders>
                  <w:vAlign w:val="center"/>
                </w:tcPr>
                <w:p w14:paraId="531D4087">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3"/>
                      <w:sz w:val="20"/>
                      <w:szCs w:val="20"/>
                    </w:rPr>
                    <w:t>混砂机</w:t>
                  </w:r>
                </w:p>
              </w:tc>
              <w:tc>
                <w:tcPr>
                  <w:tcW w:w="1337" w:type="pct"/>
                  <w:tcBorders>
                    <w:tl2br w:val="nil"/>
                    <w:tr2bl w:val="nil"/>
                  </w:tcBorders>
                  <w:vAlign w:val="center"/>
                </w:tcPr>
                <w:p w14:paraId="3BB6CC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9" w:type="pct"/>
                  <w:tcBorders>
                    <w:tl2br w:val="nil"/>
                    <w:tr2bl w:val="nil"/>
                  </w:tcBorders>
                  <w:vAlign w:val="center"/>
                </w:tcPr>
                <w:p w14:paraId="6DAE98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62" w:type="pct"/>
                  <w:tcBorders>
                    <w:tl2br w:val="nil"/>
                    <w:tr2bl w:val="nil"/>
                  </w:tcBorders>
                  <w:vAlign w:val="center"/>
                </w:tcPr>
                <w:p w14:paraId="1444CE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14:paraId="73D1F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50" w:type="pct"/>
                  <w:tcBorders>
                    <w:tl2br w:val="nil"/>
                    <w:tr2bl w:val="nil"/>
                  </w:tcBorders>
                  <w:vAlign w:val="center"/>
                </w:tcPr>
                <w:p w14:paraId="415438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350" w:type="pct"/>
                  <w:tcBorders>
                    <w:tl2br w:val="nil"/>
                    <w:tr2bl w:val="nil"/>
                  </w:tcBorders>
                  <w:vAlign w:val="center"/>
                </w:tcPr>
                <w:p w14:paraId="2849E020">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5"/>
                      <w:sz w:val="20"/>
                      <w:szCs w:val="20"/>
                    </w:rPr>
                    <w:t>破碎机</w:t>
                  </w:r>
                </w:p>
              </w:tc>
              <w:tc>
                <w:tcPr>
                  <w:tcW w:w="1337" w:type="pct"/>
                  <w:tcBorders>
                    <w:tl2br w:val="nil"/>
                    <w:tr2bl w:val="nil"/>
                  </w:tcBorders>
                  <w:vAlign w:val="center"/>
                </w:tcPr>
                <w:p w14:paraId="22BA4D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9" w:type="pct"/>
                  <w:tcBorders>
                    <w:tl2br w:val="nil"/>
                    <w:tr2bl w:val="nil"/>
                  </w:tcBorders>
                  <w:vAlign w:val="center"/>
                </w:tcPr>
                <w:p w14:paraId="7BF4DD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62" w:type="pct"/>
                  <w:tcBorders>
                    <w:tl2br w:val="nil"/>
                    <w:tr2bl w:val="nil"/>
                  </w:tcBorders>
                  <w:vAlign w:val="center"/>
                </w:tcPr>
                <w:p w14:paraId="2B58DD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14:paraId="7DCF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50" w:type="pct"/>
                  <w:tcBorders>
                    <w:tl2br w:val="nil"/>
                    <w:tr2bl w:val="nil"/>
                  </w:tcBorders>
                  <w:vAlign w:val="center"/>
                </w:tcPr>
                <w:p w14:paraId="1D987C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350" w:type="pct"/>
                  <w:tcBorders>
                    <w:tl2br w:val="nil"/>
                    <w:tr2bl w:val="nil"/>
                  </w:tcBorders>
                  <w:vAlign w:val="center"/>
                </w:tcPr>
                <w:p w14:paraId="42569768">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4"/>
                      <w:sz w:val="20"/>
                      <w:szCs w:val="20"/>
                    </w:rPr>
                    <w:t>再生机</w:t>
                  </w:r>
                </w:p>
              </w:tc>
              <w:tc>
                <w:tcPr>
                  <w:tcW w:w="1337" w:type="pct"/>
                  <w:tcBorders>
                    <w:tl2br w:val="nil"/>
                    <w:tr2bl w:val="nil"/>
                  </w:tcBorders>
                  <w:vAlign w:val="center"/>
                </w:tcPr>
                <w:p w14:paraId="5F8695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9" w:type="pct"/>
                  <w:tcBorders>
                    <w:tl2br w:val="nil"/>
                    <w:tr2bl w:val="nil"/>
                  </w:tcBorders>
                  <w:vAlign w:val="center"/>
                </w:tcPr>
                <w:p w14:paraId="282FE8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62" w:type="pct"/>
                  <w:tcBorders>
                    <w:tl2br w:val="nil"/>
                    <w:tr2bl w:val="nil"/>
                  </w:tcBorders>
                  <w:vAlign w:val="center"/>
                </w:tcPr>
                <w:p w14:paraId="144738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14:paraId="72BD8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50" w:type="pct"/>
                  <w:tcBorders>
                    <w:tl2br w:val="nil"/>
                    <w:tr2bl w:val="nil"/>
                  </w:tcBorders>
                  <w:vAlign w:val="center"/>
                </w:tcPr>
                <w:p w14:paraId="6377F0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350" w:type="pct"/>
                  <w:tcBorders>
                    <w:tl2br w:val="nil"/>
                    <w:tr2bl w:val="nil"/>
                  </w:tcBorders>
                  <w:vAlign w:val="center"/>
                </w:tcPr>
                <w:p w14:paraId="7F04CC55">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6"/>
                      <w:sz w:val="20"/>
                      <w:szCs w:val="20"/>
                    </w:rPr>
                    <w:t>热处理设施</w:t>
                  </w:r>
                </w:p>
              </w:tc>
              <w:tc>
                <w:tcPr>
                  <w:tcW w:w="1337" w:type="pct"/>
                  <w:tcBorders>
                    <w:tl2br w:val="nil"/>
                    <w:tr2bl w:val="nil"/>
                  </w:tcBorders>
                  <w:vAlign w:val="center"/>
                </w:tcPr>
                <w:p w14:paraId="0DF388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9" w:type="pct"/>
                  <w:tcBorders>
                    <w:tl2br w:val="nil"/>
                    <w:tr2bl w:val="nil"/>
                  </w:tcBorders>
                  <w:vAlign w:val="center"/>
                </w:tcPr>
                <w:p w14:paraId="19CA65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62" w:type="pct"/>
                  <w:tcBorders>
                    <w:tl2br w:val="nil"/>
                    <w:tr2bl w:val="nil"/>
                  </w:tcBorders>
                  <w:vAlign w:val="center"/>
                </w:tcPr>
                <w:p w14:paraId="1AB926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14:paraId="150BF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50" w:type="pct"/>
                  <w:tcBorders>
                    <w:tl2br w:val="nil"/>
                    <w:tr2bl w:val="nil"/>
                  </w:tcBorders>
                  <w:vAlign w:val="center"/>
                </w:tcPr>
                <w:p w14:paraId="23906B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350" w:type="pct"/>
                  <w:tcBorders>
                    <w:tl2br w:val="nil"/>
                    <w:tr2bl w:val="nil"/>
                  </w:tcBorders>
                  <w:vAlign w:val="center"/>
                </w:tcPr>
                <w:p w14:paraId="534A68E5">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5"/>
                      <w:sz w:val="20"/>
                      <w:szCs w:val="20"/>
                    </w:rPr>
                    <w:t>热处理炉</w:t>
                  </w:r>
                </w:p>
              </w:tc>
              <w:tc>
                <w:tcPr>
                  <w:tcW w:w="1337" w:type="pct"/>
                  <w:tcBorders>
                    <w:tl2br w:val="nil"/>
                    <w:tr2bl w:val="nil"/>
                  </w:tcBorders>
                  <w:vAlign w:val="center"/>
                </w:tcPr>
                <w:p w14:paraId="2F4DC5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SM</w:t>
                  </w:r>
                  <w:r>
                    <w:rPr>
                      <w:rFonts w:ascii="Times New Roman" w:hAnsi="Times New Roman" w:eastAsia="Times New Roman" w:cs="Times New Roman"/>
                      <w:spacing w:val="8"/>
                      <w:sz w:val="20"/>
                      <w:szCs w:val="20"/>
                    </w:rPr>
                    <w:t>-320</w:t>
                  </w:r>
                  <w:r>
                    <w:rPr>
                      <w:rFonts w:ascii="Times New Roman" w:hAnsi="Times New Roman" w:eastAsia="Times New Roman" w:cs="Times New Roman"/>
                      <w:sz w:val="20"/>
                      <w:szCs w:val="20"/>
                    </w:rPr>
                    <w:t>KW</w:t>
                  </w:r>
                </w:p>
              </w:tc>
              <w:tc>
                <w:tcPr>
                  <w:tcW w:w="799" w:type="pct"/>
                  <w:tcBorders>
                    <w:tl2br w:val="nil"/>
                    <w:tr2bl w:val="nil"/>
                  </w:tcBorders>
                  <w:vAlign w:val="center"/>
                </w:tcPr>
                <w:p w14:paraId="0C6BCA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62" w:type="pct"/>
                  <w:tcBorders>
                    <w:tl2br w:val="nil"/>
                    <w:tr2bl w:val="nil"/>
                  </w:tcBorders>
                  <w:vAlign w:val="center"/>
                </w:tcPr>
                <w:p w14:paraId="245585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14:paraId="369B6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50" w:type="pct"/>
                  <w:tcBorders>
                    <w:tl2br w:val="nil"/>
                    <w:tr2bl w:val="nil"/>
                  </w:tcBorders>
                  <w:vAlign w:val="center"/>
                </w:tcPr>
                <w:p w14:paraId="66A5D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8"/>
                      <w:sz w:val="20"/>
                      <w:szCs w:val="20"/>
                      <w:lang w:val="en-US" w:eastAsia="zh-CN"/>
                    </w:rPr>
                    <w:t>11</w:t>
                  </w:r>
                </w:p>
              </w:tc>
              <w:tc>
                <w:tcPr>
                  <w:tcW w:w="1350" w:type="pct"/>
                  <w:tcBorders>
                    <w:tl2br w:val="nil"/>
                    <w:tr2bl w:val="nil"/>
                  </w:tcBorders>
                  <w:vAlign w:val="center"/>
                </w:tcPr>
                <w:p w14:paraId="7DE96BB1">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5"/>
                      <w:sz w:val="20"/>
                      <w:szCs w:val="20"/>
                    </w:rPr>
                    <w:t>射芯机</w:t>
                  </w:r>
                </w:p>
              </w:tc>
              <w:tc>
                <w:tcPr>
                  <w:tcW w:w="1337" w:type="pct"/>
                  <w:tcBorders>
                    <w:tl2br w:val="nil"/>
                    <w:tr2bl w:val="nil"/>
                  </w:tcBorders>
                  <w:vAlign w:val="center"/>
                </w:tcPr>
                <w:p w14:paraId="346FA3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QM</w:t>
                  </w:r>
                  <w:r>
                    <w:rPr>
                      <w:rFonts w:ascii="Times New Roman" w:hAnsi="Times New Roman" w:eastAsia="Times New Roman" w:cs="Times New Roman"/>
                      <w:spacing w:val="6"/>
                      <w:sz w:val="20"/>
                      <w:szCs w:val="20"/>
                    </w:rPr>
                    <w:t>-750</w:t>
                  </w:r>
                </w:p>
              </w:tc>
              <w:tc>
                <w:tcPr>
                  <w:tcW w:w="799" w:type="pct"/>
                  <w:tcBorders>
                    <w:tl2br w:val="nil"/>
                    <w:tr2bl w:val="nil"/>
                  </w:tcBorders>
                  <w:vAlign w:val="center"/>
                </w:tcPr>
                <w:p w14:paraId="71F02B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62" w:type="pct"/>
                  <w:tcBorders>
                    <w:tl2br w:val="nil"/>
                    <w:tr2bl w:val="nil"/>
                  </w:tcBorders>
                  <w:vAlign w:val="center"/>
                </w:tcPr>
                <w:p w14:paraId="210D35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14:paraId="13A6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50" w:type="pct"/>
                  <w:tcBorders>
                    <w:tl2br w:val="nil"/>
                    <w:tr2bl w:val="nil"/>
                  </w:tcBorders>
                  <w:vAlign w:val="center"/>
                </w:tcPr>
                <w:p w14:paraId="734D5C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2"/>
                      <w:sz w:val="20"/>
                      <w:szCs w:val="20"/>
                      <w:lang w:val="en-US" w:eastAsia="zh-CN"/>
                    </w:rPr>
                    <w:t>12</w:t>
                  </w:r>
                </w:p>
              </w:tc>
              <w:tc>
                <w:tcPr>
                  <w:tcW w:w="1350" w:type="pct"/>
                  <w:tcBorders>
                    <w:tl2br w:val="nil"/>
                    <w:tr2bl w:val="nil"/>
                  </w:tcBorders>
                  <w:vAlign w:val="center"/>
                </w:tcPr>
                <w:p w14:paraId="435118F1">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1"/>
                      <w:sz w:val="20"/>
                      <w:szCs w:val="20"/>
                    </w:rPr>
                    <w:t>车床</w:t>
                  </w:r>
                </w:p>
              </w:tc>
              <w:tc>
                <w:tcPr>
                  <w:tcW w:w="1337" w:type="pct"/>
                  <w:tcBorders>
                    <w:tl2br w:val="nil"/>
                    <w:tr2bl w:val="nil"/>
                  </w:tcBorders>
                  <w:vAlign w:val="center"/>
                </w:tcPr>
                <w:p w14:paraId="09D49E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9" w:type="pct"/>
                  <w:tcBorders>
                    <w:tl2br w:val="nil"/>
                    <w:tr2bl w:val="nil"/>
                  </w:tcBorders>
                  <w:vAlign w:val="center"/>
                </w:tcPr>
                <w:p w14:paraId="333206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962" w:type="pct"/>
                  <w:tcBorders>
                    <w:tl2br w:val="nil"/>
                    <w:tr2bl w:val="nil"/>
                  </w:tcBorders>
                  <w:vAlign w:val="center"/>
                </w:tcPr>
                <w:p w14:paraId="14785E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14:paraId="3FD6E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50" w:type="pct"/>
                  <w:tcBorders>
                    <w:tl2br w:val="nil"/>
                    <w:tr2bl w:val="nil"/>
                  </w:tcBorders>
                  <w:vAlign w:val="center"/>
                </w:tcPr>
                <w:p w14:paraId="2D209F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2"/>
                      <w:sz w:val="20"/>
                      <w:szCs w:val="20"/>
                      <w:lang w:val="en-US" w:eastAsia="zh-CN"/>
                    </w:rPr>
                    <w:t>13</w:t>
                  </w:r>
                </w:p>
              </w:tc>
              <w:tc>
                <w:tcPr>
                  <w:tcW w:w="1350" w:type="pct"/>
                  <w:tcBorders>
                    <w:tl2br w:val="nil"/>
                    <w:tr2bl w:val="nil"/>
                  </w:tcBorders>
                  <w:vAlign w:val="center"/>
                </w:tcPr>
                <w:p w14:paraId="29811A2F">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2"/>
                      <w:sz w:val="20"/>
                      <w:szCs w:val="20"/>
                    </w:rPr>
                    <w:t>磨床</w:t>
                  </w:r>
                </w:p>
              </w:tc>
              <w:tc>
                <w:tcPr>
                  <w:tcW w:w="1337" w:type="pct"/>
                  <w:tcBorders>
                    <w:tl2br w:val="nil"/>
                    <w:tr2bl w:val="nil"/>
                  </w:tcBorders>
                  <w:vAlign w:val="center"/>
                </w:tcPr>
                <w:p w14:paraId="41A458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9" w:type="pct"/>
                  <w:tcBorders>
                    <w:tl2br w:val="nil"/>
                    <w:tr2bl w:val="nil"/>
                  </w:tcBorders>
                  <w:vAlign w:val="center"/>
                </w:tcPr>
                <w:p w14:paraId="791DAF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62" w:type="pct"/>
                  <w:tcBorders>
                    <w:tl2br w:val="nil"/>
                    <w:tr2bl w:val="nil"/>
                  </w:tcBorders>
                  <w:vAlign w:val="center"/>
                </w:tcPr>
                <w:p w14:paraId="495ADC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14:paraId="6CA31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50" w:type="pct"/>
                  <w:tcBorders>
                    <w:tl2br w:val="nil"/>
                    <w:tr2bl w:val="nil"/>
                  </w:tcBorders>
                  <w:vAlign w:val="center"/>
                </w:tcPr>
                <w:p w14:paraId="1A9C60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2"/>
                      <w:sz w:val="20"/>
                      <w:szCs w:val="20"/>
                      <w:lang w:val="en-US" w:eastAsia="zh-CN"/>
                    </w:rPr>
                    <w:t>14</w:t>
                  </w:r>
                </w:p>
              </w:tc>
              <w:tc>
                <w:tcPr>
                  <w:tcW w:w="1350" w:type="pct"/>
                  <w:tcBorders>
                    <w:tl2br w:val="nil"/>
                    <w:tr2bl w:val="nil"/>
                  </w:tcBorders>
                  <w:vAlign w:val="center"/>
                </w:tcPr>
                <w:p w14:paraId="31EFE6AD">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6"/>
                      <w:sz w:val="20"/>
                      <w:szCs w:val="20"/>
                    </w:rPr>
                    <w:t>加工中心</w:t>
                  </w:r>
                </w:p>
              </w:tc>
              <w:tc>
                <w:tcPr>
                  <w:tcW w:w="1337" w:type="pct"/>
                  <w:tcBorders>
                    <w:tl2br w:val="nil"/>
                    <w:tr2bl w:val="nil"/>
                  </w:tcBorders>
                  <w:vAlign w:val="center"/>
                </w:tcPr>
                <w:p w14:paraId="39705A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9" w:type="pct"/>
                  <w:tcBorders>
                    <w:tl2br w:val="nil"/>
                    <w:tr2bl w:val="nil"/>
                  </w:tcBorders>
                  <w:vAlign w:val="center"/>
                </w:tcPr>
                <w:p w14:paraId="0026F9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962" w:type="pct"/>
                  <w:tcBorders>
                    <w:tl2br w:val="nil"/>
                    <w:tr2bl w:val="nil"/>
                  </w:tcBorders>
                  <w:vAlign w:val="center"/>
                </w:tcPr>
                <w:p w14:paraId="204C79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14:paraId="7DB3E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0" w:type="pct"/>
                  <w:tcBorders>
                    <w:tl2br w:val="nil"/>
                    <w:tr2bl w:val="nil"/>
                  </w:tcBorders>
                  <w:vAlign w:val="center"/>
                </w:tcPr>
                <w:p w14:paraId="676F49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2"/>
                      <w:sz w:val="20"/>
                      <w:szCs w:val="20"/>
                      <w:lang w:val="en-US" w:eastAsia="zh-CN"/>
                    </w:rPr>
                    <w:t>15</w:t>
                  </w:r>
                </w:p>
              </w:tc>
              <w:tc>
                <w:tcPr>
                  <w:tcW w:w="1350" w:type="pct"/>
                  <w:tcBorders>
                    <w:tl2br w:val="nil"/>
                    <w:tr2bl w:val="nil"/>
                  </w:tcBorders>
                  <w:vAlign w:val="center"/>
                </w:tcPr>
                <w:p w14:paraId="11C1FBCF">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7"/>
                      <w:sz w:val="20"/>
                      <w:szCs w:val="20"/>
                    </w:rPr>
                    <w:t>砂灰分离器</w:t>
                  </w:r>
                </w:p>
              </w:tc>
              <w:tc>
                <w:tcPr>
                  <w:tcW w:w="1337" w:type="pct"/>
                  <w:tcBorders>
                    <w:tl2br w:val="nil"/>
                    <w:tr2bl w:val="nil"/>
                  </w:tcBorders>
                  <w:vAlign w:val="center"/>
                </w:tcPr>
                <w:p w14:paraId="092B81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799" w:type="pct"/>
                  <w:tcBorders>
                    <w:tl2br w:val="nil"/>
                    <w:tr2bl w:val="nil"/>
                  </w:tcBorders>
                  <w:vAlign w:val="center"/>
                </w:tcPr>
                <w:p w14:paraId="08AB43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62" w:type="pct"/>
                  <w:tcBorders>
                    <w:tl2br w:val="nil"/>
                    <w:tr2bl w:val="nil"/>
                  </w:tcBorders>
                  <w:vAlign w:val="center"/>
                </w:tcPr>
                <w:p w14:paraId="0FED79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bl>
          <w:p w14:paraId="4B7693E8">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现有项目主要原辅材料审批及验收情况</w:t>
            </w:r>
          </w:p>
          <w:p w14:paraId="74A4F2E4">
            <w:pPr>
              <w:pStyle w:val="5"/>
              <w:keepNext/>
              <w:keepLines/>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outlineLvl w:val="3"/>
              <w:rPr>
                <w:rFonts w:hint="default" w:ascii="Times New Roman" w:hAnsi="Times New Roman" w:cs="Times New Roman"/>
                <w:color w:val="000000" w:themeColor="text1"/>
                <w:sz w:val="21"/>
                <w:szCs w:val="21"/>
                <w:lang w:val="en-US" w:eastAsia="zh-CN"/>
                <w14:textFill>
                  <w14:solidFill>
                    <w14:schemeClr w14:val="tx1"/>
                  </w14:solidFill>
                </w14:textFill>
              </w:rPr>
            </w:pPr>
          </w:p>
          <w:p w14:paraId="60F74D06">
            <w:pPr>
              <w:pStyle w:val="5"/>
              <w:keepNext/>
              <w:keepLines/>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outlineLvl w:val="3"/>
              <w:rPr>
                <w:rFonts w:hint="default" w:ascii="Times New Roman" w:hAnsi="Times New Roman" w:cs="Times New Roman"/>
                <w:color w:val="000000" w:themeColor="text1"/>
                <w:sz w:val="21"/>
                <w:szCs w:val="21"/>
                <w:lang w:val="en-US" w:eastAsia="zh-CN"/>
                <w14:textFill>
                  <w14:solidFill>
                    <w14:schemeClr w14:val="tx1"/>
                  </w14:solidFill>
                </w14:textFill>
              </w:rPr>
            </w:pPr>
          </w:p>
          <w:p w14:paraId="7C9BC881">
            <w:pPr>
              <w:pStyle w:val="5"/>
              <w:keepNext/>
              <w:keepLines/>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outlineLvl w:val="3"/>
              <w:rPr>
                <w:rFonts w:hint="default" w:ascii="Times New Roman" w:hAnsi="Times New Roman" w:cs="Times New Roman"/>
                <w:color w:val="000000" w:themeColor="text1"/>
                <w:sz w:val="21"/>
                <w:szCs w:val="21"/>
                <w:lang w:val="en-US" w:eastAsia="zh-CN"/>
                <w14:textFill>
                  <w14:solidFill>
                    <w14:schemeClr w14:val="tx1"/>
                  </w14:solidFill>
                </w14:textFill>
              </w:rPr>
            </w:pPr>
          </w:p>
          <w:p w14:paraId="1AABC419">
            <w:pPr>
              <w:pStyle w:val="5"/>
              <w:keepNext/>
              <w:keepLines/>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outlineLvl w:val="3"/>
              <w:rPr>
                <w:rFonts w:hint="default" w:ascii="Times New Roman" w:hAnsi="Times New Roman" w:cs="Times New Roman"/>
                <w:color w:val="000000" w:themeColor="text1"/>
                <w:sz w:val="21"/>
                <w:szCs w:val="21"/>
                <w:lang w:val="en-US" w:eastAsia="zh-CN"/>
                <w14:textFill>
                  <w14:solidFill>
                    <w14:schemeClr w14:val="tx1"/>
                  </w14:solidFill>
                </w14:textFill>
              </w:rPr>
            </w:pPr>
          </w:p>
          <w:p w14:paraId="43186BA6">
            <w:pPr>
              <w:pStyle w:val="5"/>
              <w:keepNext/>
              <w:keepLines/>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outlineLvl w:val="3"/>
              <w:rPr>
                <w:rFonts w:hint="default" w:ascii="Times New Roman" w:hAnsi="Times New Roman" w:cs="Times New Roman"/>
                <w:color w:val="000000" w:themeColor="text1"/>
                <w:sz w:val="21"/>
                <w:szCs w:val="21"/>
                <w:lang w:val="en-US" w:eastAsia="zh-CN"/>
                <w14:textFill>
                  <w14:solidFill>
                    <w14:schemeClr w14:val="tx1"/>
                  </w14:solidFill>
                </w14:textFill>
              </w:rPr>
            </w:pPr>
          </w:p>
          <w:p w14:paraId="0D58799D">
            <w:pPr>
              <w:pStyle w:val="5"/>
              <w:keepNext/>
              <w:keepLines/>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outlineLvl w:val="3"/>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表</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lang w:val="en-US" w:eastAsia="zh-CN"/>
                <w14:textFill>
                  <w14:solidFill>
                    <w14:schemeClr w14:val="tx1"/>
                  </w14:solidFill>
                </w14:textFill>
              </w:rPr>
              <w:t>现有项目主要原辅材料审批及验收情况</w:t>
            </w:r>
          </w:p>
          <w:tbl>
            <w:tblPr>
              <w:tblStyle w:val="52"/>
              <w:tblW w:w="499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5"/>
              <w:gridCol w:w="1140"/>
              <w:gridCol w:w="1022"/>
              <w:gridCol w:w="1809"/>
              <w:gridCol w:w="2114"/>
              <w:gridCol w:w="2117"/>
            </w:tblGrid>
            <w:tr w14:paraId="10A1A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9" w:hRule="atLeast"/>
              </w:trPr>
              <w:tc>
                <w:tcPr>
                  <w:tcW w:w="411" w:type="pct"/>
                  <w:tcBorders>
                    <w:tl2br w:val="nil"/>
                    <w:tr2bl w:val="nil"/>
                  </w:tcBorders>
                  <w:vAlign w:val="center"/>
                </w:tcPr>
                <w:p w14:paraId="4D7731DC">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rFonts w:hint="eastAsia"/>
                      <w:b/>
                      <w:bCs/>
                      <w:spacing w:val="34"/>
                      <w:sz w:val="20"/>
                      <w:szCs w:val="20"/>
                      <w:lang w:val="en-US" w:eastAsia="zh-CN"/>
                    </w:rPr>
                    <w:t>序号</w:t>
                  </w:r>
                </w:p>
              </w:tc>
              <w:tc>
                <w:tcPr>
                  <w:tcW w:w="2222" w:type="pct"/>
                  <w:gridSpan w:val="3"/>
                  <w:tcBorders>
                    <w:tl2br w:val="nil"/>
                    <w:tr2bl w:val="nil"/>
                  </w:tcBorders>
                  <w:vAlign w:val="center"/>
                </w:tcPr>
                <w:p w14:paraId="0057CB76">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b/>
                      <w:bCs/>
                      <w:spacing w:val="4"/>
                      <w:sz w:val="20"/>
                      <w:szCs w:val="20"/>
                    </w:rPr>
                    <w:t>原材料名称</w:t>
                  </w:r>
                </w:p>
              </w:tc>
              <w:tc>
                <w:tcPr>
                  <w:tcW w:w="1183" w:type="pct"/>
                  <w:tcBorders>
                    <w:tl2br w:val="nil"/>
                    <w:tr2bl w:val="nil"/>
                  </w:tcBorders>
                  <w:vAlign w:val="center"/>
                </w:tcPr>
                <w:p w14:paraId="53B99857">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110" w:firstLine="0"/>
                    <w:jc w:val="center"/>
                    <w:textAlignment w:val="baseline"/>
                    <w:rPr>
                      <w:rFonts w:hint="eastAsia" w:eastAsia="宋体"/>
                      <w:sz w:val="20"/>
                      <w:szCs w:val="20"/>
                      <w:lang w:eastAsia="zh-CN"/>
                    </w:rPr>
                  </w:pPr>
                  <w:r>
                    <w:rPr>
                      <w:b/>
                      <w:bCs/>
                      <w:spacing w:val="3"/>
                      <w:sz w:val="20"/>
                      <w:szCs w:val="20"/>
                    </w:rPr>
                    <w:t>技改前</w:t>
                  </w:r>
                  <w:r>
                    <w:rPr>
                      <w:b/>
                      <w:bCs/>
                      <w:spacing w:val="-2"/>
                      <w:sz w:val="20"/>
                      <w:szCs w:val="20"/>
                    </w:rPr>
                    <w:t>审批年</w:t>
                  </w:r>
                  <w:r>
                    <w:rPr>
                      <w:b/>
                      <w:bCs/>
                      <w:spacing w:val="45"/>
                      <w:sz w:val="20"/>
                      <w:szCs w:val="20"/>
                    </w:rPr>
                    <w:t>量</w:t>
                  </w:r>
                  <w:r>
                    <w:rPr>
                      <w:rFonts w:hint="eastAsia"/>
                      <w:b/>
                      <w:bCs/>
                      <w:spacing w:val="45"/>
                      <w:sz w:val="20"/>
                      <w:szCs w:val="20"/>
                      <w:lang w:eastAsia="zh-CN"/>
                    </w:rPr>
                    <w:t>（</w:t>
                  </w:r>
                  <w:r>
                    <w:rPr>
                      <w:rFonts w:hint="eastAsia"/>
                      <w:b/>
                      <w:bCs/>
                      <w:spacing w:val="45"/>
                      <w:sz w:val="20"/>
                      <w:szCs w:val="20"/>
                      <w:lang w:val="en-US" w:eastAsia="zh-CN"/>
                    </w:rPr>
                    <w:t>t/a</w:t>
                  </w:r>
                  <w:r>
                    <w:rPr>
                      <w:rFonts w:hint="eastAsia"/>
                      <w:b/>
                      <w:bCs/>
                      <w:spacing w:val="45"/>
                      <w:sz w:val="20"/>
                      <w:szCs w:val="20"/>
                      <w:lang w:eastAsia="zh-CN"/>
                    </w:rPr>
                    <w:t>）</w:t>
                  </w:r>
                </w:p>
              </w:tc>
              <w:tc>
                <w:tcPr>
                  <w:tcW w:w="1183" w:type="pct"/>
                  <w:tcBorders>
                    <w:tl2br w:val="nil"/>
                    <w:tr2bl w:val="nil"/>
                  </w:tcBorders>
                  <w:vAlign w:val="center"/>
                </w:tcPr>
                <w:p w14:paraId="57265DE2">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127" w:firstLine="0"/>
                    <w:jc w:val="center"/>
                    <w:textAlignment w:val="baseline"/>
                    <w:rPr>
                      <w:sz w:val="20"/>
                      <w:szCs w:val="20"/>
                    </w:rPr>
                  </w:pPr>
                  <w:r>
                    <w:rPr>
                      <w:b/>
                      <w:bCs/>
                      <w:spacing w:val="3"/>
                      <w:sz w:val="20"/>
                      <w:szCs w:val="20"/>
                    </w:rPr>
                    <w:t>验收年</w:t>
                  </w:r>
                  <w:r>
                    <w:rPr>
                      <w:b/>
                      <w:bCs/>
                      <w:spacing w:val="1"/>
                      <w:sz w:val="20"/>
                      <w:szCs w:val="20"/>
                    </w:rPr>
                    <w:t>用量</w:t>
                  </w:r>
                  <w:r>
                    <w:rPr>
                      <w:rFonts w:hint="eastAsia"/>
                      <w:b/>
                      <w:bCs/>
                      <w:spacing w:val="45"/>
                      <w:sz w:val="20"/>
                      <w:szCs w:val="20"/>
                      <w:lang w:eastAsia="zh-CN"/>
                    </w:rPr>
                    <w:t>（</w:t>
                  </w:r>
                  <w:r>
                    <w:rPr>
                      <w:rFonts w:hint="eastAsia"/>
                      <w:b/>
                      <w:bCs/>
                      <w:spacing w:val="45"/>
                      <w:sz w:val="20"/>
                      <w:szCs w:val="20"/>
                      <w:lang w:val="en-US" w:eastAsia="zh-CN"/>
                    </w:rPr>
                    <w:t>t/a</w:t>
                  </w:r>
                  <w:r>
                    <w:rPr>
                      <w:rFonts w:hint="eastAsia"/>
                      <w:b/>
                      <w:bCs/>
                      <w:spacing w:val="45"/>
                      <w:sz w:val="20"/>
                      <w:szCs w:val="20"/>
                      <w:lang w:eastAsia="zh-CN"/>
                    </w:rPr>
                    <w:t>）</w:t>
                  </w:r>
                </w:p>
              </w:tc>
            </w:tr>
            <w:tr w14:paraId="583AA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11" w:type="pct"/>
                  <w:tcBorders>
                    <w:tl2br w:val="nil"/>
                    <w:tr2bl w:val="nil"/>
                  </w:tcBorders>
                  <w:vAlign w:val="center"/>
                </w:tcPr>
                <w:p w14:paraId="759D57F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10" w:type="pct"/>
                  <w:gridSpan w:val="2"/>
                  <w:tcBorders>
                    <w:tl2br w:val="nil"/>
                    <w:tr2bl w:val="nil"/>
                  </w:tcBorders>
                  <w:vAlign w:val="center"/>
                </w:tcPr>
                <w:p w14:paraId="797EDFEB">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142" w:firstLine="0"/>
                    <w:jc w:val="center"/>
                    <w:textAlignment w:val="baseline"/>
                    <w:rPr>
                      <w:sz w:val="20"/>
                      <w:szCs w:val="20"/>
                    </w:rPr>
                  </w:pPr>
                  <w:r>
                    <w:rPr>
                      <w:spacing w:val="6"/>
                      <w:sz w:val="20"/>
                      <w:szCs w:val="20"/>
                    </w:rPr>
                    <w:t>水玻璃生</w:t>
                  </w:r>
                  <w:r>
                    <w:rPr>
                      <w:sz w:val="20"/>
                      <w:szCs w:val="20"/>
                    </w:rPr>
                    <w:t>产</w:t>
                  </w:r>
                </w:p>
              </w:tc>
              <w:tc>
                <w:tcPr>
                  <w:tcW w:w="1011" w:type="pct"/>
                  <w:tcBorders>
                    <w:tl2br w:val="nil"/>
                    <w:tr2bl w:val="nil"/>
                  </w:tcBorders>
                  <w:vAlign w:val="center"/>
                </w:tcPr>
                <w:p w14:paraId="1354BA62">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pacing w:val="7"/>
                      <w:sz w:val="20"/>
                      <w:szCs w:val="20"/>
                    </w:rPr>
                    <w:t>钠水玻璃固体</w:t>
                  </w:r>
                </w:p>
              </w:tc>
              <w:tc>
                <w:tcPr>
                  <w:tcW w:w="1183" w:type="pct"/>
                  <w:tcBorders>
                    <w:tl2br w:val="nil"/>
                    <w:tr2bl w:val="nil"/>
                  </w:tcBorders>
                  <w:vAlign w:val="center"/>
                </w:tcPr>
                <w:p w14:paraId="2DCC939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c>
                <w:tcPr>
                  <w:tcW w:w="1183" w:type="pct"/>
                  <w:tcBorders>
                    <w:tl2br w:val="nil"/>
                    <w:tr2bl w:val="nil"/>
                  </w:tcBorders>
                  <w:vAlign w:val="center"/>
                </w:tcPr>
                <w:p w14:paraId="3615CE0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r>
            <w:tr w14:paraId="5E45F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11" w:type="pct"/>
                  <w:tcBorders>
                    <w:tl2br w:val="nil"/>
                    <w:tr2bl w:val="nil"/>
                  </w:tcBorders>
                  <w:vAlign w:val="center"/>
                </w:tcPr>
                <w:p w14:paraId="279F160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10" w:type="pct"/>
                  <w:gridSpan w:val="2"/>
                  <w:tcBorders>
                    <w:tl2br w:val="nil"/>
                    <w:tr2bl w:val="nil"/>
                  </w:tcBorders>
                  <w:vAlign w:val="center"/>
                </w:tcPr>
                <w:p w14:paraId="6F042B3A">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142" w:firstLine="0"/>
                    <w:jc w:val="center"/>
                    <w:textAlignment w:val="baseline"/>
                    <w:rPr>
                      <w:sz w:val="20"/>
                      <w:szCs w:val="20"/>
                    </w:rPr>
                  </w:pPr>
                  <w:r>
                    <w:rPr>
                      <w:spacing w:val="5"/>
                      <w:sz w:val="20"/>
                      <w:szCs w:val="20"/>
                    </w:rPr>
                    <w:t>覆膜砂回</w:t>
                  </w:r>
                  <w:r>
                    <w:rPr>
                      <w:spacing w:val="3"/>
                      <w:sz w:val="20"/>
                      <w:szCs w:val="20"/>
                    </w:rPr>
                    <w:t>收再利用</w:t>
                  </w:r>
                </w:p>
              </w:tc>
              <w:tc>
                <w:tcPr>
                  <w:tcW w:w="1011" w:type="pct"/>
                  <w:tcBorders>
                    <w:tl2br w:val="nil"/>
                    <w:tr2bl w:val="nil"/>
                  </w:tcBorders>
                  <w:vAlign w:val="center"/>
                </w:tcPr>
                <w:p w14:paraId="4829C64A">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pacing w:val="5"/>
                      <w:sz w:val="20"/>
                      <w:szCs w:val="20"/>
                    </w:rPr>
                    <w:t>废石英砂</w:t>
                  </w:r>
                </w:p>
              </w:tc>
              <w:tc>
                <w:tcPr>
                  <w:tcW w:w="1183" w:type="pct"/>
                  <w:tcBorders>
                    <w:tl2br w:val="nil"/>
                    <w:tr2bl w:val="nil"/>
                  </w:tcBorders>
                  <w:vAlign w:val="center"/>
                </w:tcPr>
                <w:p w14:paraId="4C464EC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5500</w:t>
                  </w:r>
                </w:p>
              </w:tc>
              <w:tc>
                <w:tcPr>
                  <w:tcW w:w="1183" w:type="pct"/>
                  <w:tcBorders>
                    <w:tl2br w:val="nil"/>
                    <w:tr2bl w:val="nil"/>
                  </w:tcBorders>
                  <w:vAlign w:val="center"/>
                </w:tcPr>
                <w:p w14:paraId="4A892E0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14:paraId="69334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11" w:type="pct"/>
                  <w:tcBorders>
                    <w:tl2br w:val="nil"/>
                    <w:tr2bl w:val="nil"/>
                  </w:tcBorders>
                  <w:vAlign w:val="center"/>
                </w:tcPr>
                <w:p w14:paraId="4589D9C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10" w:type="pct"/>
                  <w:gridSpan w:val="2"/>
                  <w:vMerge w:val="restart"/>
                  <w:tcBorders>
                    <w:tl2br w:val="nil"/>
                    <w:tr2bl w:val="nil"/>
                  </w:tcBorders>
                  <w:vAlign w:val="center"/>
                </w:tcPr>
                <w:p w14:paraId="64460AC5">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pacing w:val="3"/>
                      <w:sz w:val="20"/>
                      <w:szCs w:val="20"/>
                    </w:rPr>
                    <w:t>保温冒口</w:t>
                  </w:r>
                </w:p>
              </w:tc>
              <w:tc>
                <w:tcPr>
                  <w:tcW w:w="1011" w:type="pct"/>
                  <w:tcBorders>
                    <w:tl2br w:val="nil"/>
                    <w:tr2bl w:val="nil"/>
                  </w:tcBorders>
                  <w:vAlign w:val="center"/>
                </w:tcPr>
                <w:p w14:paraId="3F36758A">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z w:val="20"/>
                      <w:szCs w:val="20"/>
                    </w:rPr>
                    <w:t>纸板</w:t>
                  </w:r>
                </w:p>
              </w:tc>
              <w:tc>
                <w:tcPr>
                  <w:tcW w:w="1183" w:type="pct"/>
                  <w:tcBorders>
                    <w:tl2br w:val="nil"/>
                    <w:tr2bl w:val="nil"/>
                  </w:tcBorders>
                  <w:vAlign w:val="center"/>
                </w:tcPr>
                <w:p w14:paraId="09410DC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183" w:type="pct"/>
                  <w:tcBorders>
                    <w:tl2br w:val="nil"/>
                    <w:tr2bl w:val="nil"/>
                  </w:tcBorders>
                  <w:vAlign w:val="center"/>
                </w:tcPr>
                <w:p w14:paraId="78A8EB0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14:paraId="3CF3E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11" w:type="pct"/>
                  <w:tcBorders>
                    <w:tl2br w:val="nil"/>
                    <w:tr2bl w:val="nil"/>
                  </w:tcBorders>
                  <w:vAlign w:val="center"/>
                </w:tcPr>
                <w:p w14:paraId="158BD5D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210" w:type="pct"/>
                  <w:gridSpan w:val="2"/>
                  <w:vMerge w:val="continue"/>
                  <w:tcBorders>
                    <w:tl2br w:val="nil"/>
                    <w:tr2bl w:val="nil"/>
                  </w:tcBorders>
                  <w:vAlign w:val="center"/>
                </w:tcPr>
                <w:p w14:paraId="31A56C3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1011" w:type="pct"/>
                  <w:tcBorders>
                    <w:tl2br w:val="nil"/>
                    <w:tr2bl w:val="nil"/>
                  </w:tcBorders>
                  <w:vAlign w:val="center"/>
                </w:tcPr>
                <w:p w14:paraId="1E328C33">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pacing w:val="4"/>
                      <w:sz w:val="20"/>
                      <w:szCs w:val="20"/>
                    </w:rPr>
                    <w:t>鹏润土</w:t>
                  </w:r>
                </w:p>
              </w:tc>
              <w:tc>
                <w:tcPr>
                  <w:tcW w:w="1183" w:type="pct"/>
                  <w:tcBorders>
                    <w:tl2br w:val="nil"/>
                    <w:tr2bl w:val="nil"/>
                  </w:tcBorders>
                  <w:vAlign w:val="center"/>
                </w:tcPr>
                <w:p w14:paraId="2F1BBB6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183" w:type="pct"/>
                  <w:tcBorders>
                    <w:tl2br w:val="nil"/>
                    <w:tr2bl w:val="nil"/>
                  </w:tcBorders>
                  <w:vAlign w:val="center"/>
                </w:tcPr>
                <w:p w14:paraId="5CD475A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14:paraId="1701F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11" w:type="pct"/>
                  <w:tcBorders>
                    <w:tl2br w:val="nil"/>
                    <w:tr2bl w:val="nil"/>
                  </w:tcBorders>
                  <w:vAlign w:val="center"/>
                </w:tcPr>
                <w:p w14:paraId="1977F9B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638" w:type="pct"/>
                  <w:vMerge w:val="restart"/>
                  <w:tcBorders>
                    <w:tl2br w:val="nil"/>
                    <w:tr2bl w:val="nil"/>
                  </w:tcBorders>
                  <w:vAlign w:val="center"/>
                </w:tcPr>
                <w:p w14:paraId="4B48F806">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pacing w:val="13"/>
                      <w:sz w:val="20"/>
                      <w:szCs w:val="20"/>
                    </w:rPr>
                    <w:t>精密铸件</w:t>
                  </w:r>
                </w:p>
              </w:tc>
              <w:tc>
                <w:tcPr>
                  <w:tcW w:w="572" w:type="pct"/>
                  <w:vMerge w:val="restart"/>
                  <w:tcBorders>
                    <w:tl2br w:val="nil"/>
                    <w:tr2bl w:val="nil"/>
                  </w:tcBorders>
                  <w:vAlign w:val="center"/>
                </w:tcPr>
                <w:p w14:paraId="135A6A34">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pacing w:val="11"/>
                      <w:sz w:val="20"/>
                      <w:szCs w:val="20"/>
                    </w:rPr>
                    <w:t>覆膜砂铸件</w:t>
                  </w:r>
                </w:p>
              </w:tc>
              <w:tc>
                <w:tcPr>
                  <w:tcW w:w="1011" w:type="pct"/>
                  <w:tcBorders>
                    <w:tl2br w:val="nil"/>
                    <w:tr2bl w:val="nil"/>
                  </w:tcBorders>
                  <w:vAlign w:val="center"/>
                </w:tcPr>
                <w:p w14:paraId="4E81B8E8">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pacing w:val="4"/>
                      <w:sz w:val="20"/>
                      <w:szCs w:val="20"/>
                    </w:rPr>
                    <w:t>废钢铁</w:t>
                  </w:r>
                </w:p>
              </w:tc>
              <w:tc>
                <w:tcPr>
                  <w:tcW w:w="1183" w:type="pct"/>
                  <w:tcBorders>
                    <w:tl2br w:val="nil"/>
                    <w:tr2bl w:val="nil"/>
                  </w:tcBorders>
                  <w:vAlign w:val="center"/>
                </w:tcPr>
                <w:p w14:paraId="3AF3E31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8050</w:t>
                  </w:r>
                </w:p>
              </w:tc>
              <w:tc>
                <w:tcPr>
                  <w:tcW w:w="1183" w:type="pct"/>
                  <w:tcBorders>
                    <w:tl2br w:val="nil"/>
                    <w:tr2bl w:val="nil"/>
                  </w:tcBorders>
                  <w:vAlign w:val="center"/>
                </w:tcPr>
                <w:p w14:paraId="3463EB1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3019</w:t>
                  </w:r>
                </w:p>
              </w:tc>
            </w:tr>
            <w:tr w14:paraId="7FEEE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411" w:type="pct"/>
                  <w:tcBorders>
                    <w:tl2br w:val="nil"/>
                    <w:tr2bl w:val="nil"/>
                  </w:tcBorders>
                  <w:vAlign w:val="center"/>
                </w:tcPr>
                <w:p w14:paraId="3F95C92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638" w:type="pct"/>
                  <w:vMerge w:val="continue"/>
                  <w:tcBorders>
                    <w:tl2br w:val="nil"/>
                    <w:tr2bl w:val="nil"/>
                  </w:tcBorders>
                  <w:vAlign w:val="center"/>
                </w:tcPr>
                <w:p w14:paraId="743CB35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572" w:type="pct"/>
                  <w:vMerge w:val="continue"/>
                  <w:tcBorders>
                    <w:tl2br w:val="nil"/>
                    <w:tr2bl w:val="nil"/>
                  </w:tcBorders>
                  <w:vAlign w:val="center"/>
                </w:tcPr>
                <w:p w14:paraId="5F391CF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1011" w:type="pct"/>
                  <w:tcBorders>
                    <w:tl2br w:val="nil"/>
                    <w:tr2bl w:val="nil"/>
                  </w:tcBorders>
                  <w:vAlign w:val="center"/>
                </w:tcPr>
                <w:p w14:paraId="0F1314A6">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pacing w:val="2"/>
                      <w:sz w:val="20"/>
                      <w:szCs w:val="20"/>
                    </w:rPr>
                    <w:t>硅铁</w:t>
                  </w:r>
                </w:p>
              </w:tc>
              <w:tc>
                <w:tcPr>
                  <w:tcW w:w="1183" w:type="pct"/>
                  <w:tcBorders>
                    <w:tl2br w:val="nil"/>
                    <w:tr2bl w:val="nil"/>
                  </w:tcBorders>
                  <w:vAlign w:val="center"/>
                </w:tcPr>
                <w:p w14:paraId="0343C00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183" w:type="pct"/>
                  <w:tcBorders>
                    <w:tl2br w:val="nil"/>
                    <w:tr2bl w:val="nil"/>
                  </w:tcBorders>
                  <w:vAlign w:val="center"/>
                </w:tcPr>
                <w:p w14:paraId="2534DA8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r>
            <w:tr w14:paraId="0B981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trPr>
              <w:tc>
                <w:tcPr>
                  <w:tcW w:w="411" w:type="pct"/>
                  <w:tcBorders>
                    <w:tl2br w:val="nil"/>
                    <w:tr2bl w:val="nil"/>
                  </w:tcBorders>
                  <w:vAlign w:val="center"/>
                </w:tcPr>
                <w:p w14:paraId="56325C4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638" w:type="pct"/>
                  <w:vMerge w:val="continue"/>
                  <w:tcBorders>
                    <w:tl2br w:val="nil"/>
                    <w:tr2bl w:val="nil"/>
                  </w:tcBorders>
                  <w:vAlign w:val="center"/>
                </w:tcPr>
                <w:p w14:paraId="7EB96C1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572" w:type="pct"/>
                  <w:vMerge w:val="continue"/>
                  <w:tcBorders>
                    <w:tl2br w:val="nil"/>
                    <w:tr2bl w:val="nil"/>
                  </w:tcBorders>
                  <w:vAlign w:val="center"/>
                </w:tcPr>
                <w:p w14:paraId="648FD1B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1011" w:type="pct"/>
                  <w:tcBorders>
                    <w:tl2br w:val="nil"/>
                    <w:tr2bl w:val="nil"/>
                  </w:tcBorders>
                  <w:vAlign w:val="center"/>
                </w:tcPr>
                <w:p w14:paraId="56FE49E2">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pacing w:val="2"/>
                      <w:sz w:val="20"/>
                      <w:szCs w:val="20"/>
                    </w:rPr>
                    <w:t>锰铁</w:t>
                  </w:r>
                </w:p>
              </w:tc>
              <w:tc>
                <w:tcPr>
                  <w:tcW w:w="1183" w:type="pct"/>
                  <w:tcBorders>
                    <w:tl2br w:val="nil"/>
                    <w:tr2bl w:val="nil"/>
                  </w:tcBorders>
                  <w:vAlign w:val="center"/>
                </w:tcPr>
                <w:p w14:paraId="3CA4260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110</w:t>
                  </w:r>
                </w:p>
              </w:tc>
              <w:tc>
                <w:tcPr>
                  <w:tcW w:w="1183" w:type="pct"/>
                  <w:tcBorders>
                    <w:tl2br w:val="nil"/>
                    <w:tr2bl w:val="nil"/>
                  </w:tcBorders>
                  <w:vAlign w:val="center"/>
                </w:tcPr>
                <w:p w14:paraId="7B3D401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r>
            <w:tr w14:paraId="27CCC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11" w:type="pct"/>
                  <w:tcBorders>
                    <w:tl2br w:val="nil"/>
                    <w:tr2bl w:val="nil"/>
                  </w:tcBorders>
                  <w:vAlign w:val="center"/>
                </w:tcPr>
                <w:p w14:paraId="25A12D9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638" w:type="pct"/>
                  <w:vMerge w:val="continue"/>
                  <w:tcBorders>
                    <w:tl2br w:val="nil"/>
                    <w:tr2bl w:val="nil"/>
                  </w:tcBorders>
                  <w:vAlign w:val="center"/>
                </w:tcPr>
                <w:p w14:paraId="1EE3B3B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572" w:type="pct"/>
                  <w:vMerge w:val="continue"/>
                  <w:tcBorders>
                    <w:tl2br w:val="nil"/>
                    <w:tr2bl w:val="nil"/>
                  </w:tcBorders>
                  <w:vAlign w:val="center"/>
                </w:tcPr>
                <w:p w14:paraId="01834CC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1011" w:type="pct"/>
                  <w:tcBorders>
                    <w:tl2br w:val="nil"/>
                    <w:tr2bl w:val="nil"/>
                  </w:tcBorders>
                  <w:vAlign w:val="center"/>
                </w:tcPr>
                <w:p w14:paraId="7012EC1E">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pacing w:val="1"/>
                      <w:sz w:val="20"/>
                      <w:szCs w:val="20"/>
                    </w:rPr>
                    <w:t>稀土</w:t>
                  </w:r>
                </w:p>
              </w:tc>
              <w:tc>
                <w:tcPr>
                  <w:tcW w:w="1183" w:type="pct"/>
                  <w:tcBorders>
                    <w:tl2br w:val="nil"/>
                    <w:tr2bl w:val="nil"/>
                  </w:tcBorders>
                  <w:vAlign w:val="center"/>
                </w:tcPr>
                <w:p w14:paraId="408FC64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1183" w:type="pct"/>
                  <w:tcBorders>
                    <w:tl2br w:val="nil"/>
                    <w:tr2bl w:val="nil"/>
                  </w:tcBorders>
                  <w:vAlign w:val="center"/>
                </w:tcPr>
                <w:p w14:paraId="02EEB7E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r>
            <w:tr w14:paraId="0E4BE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trPr>
              <w:tc>
                <w:tcPr>
                  <w:tcW w:w="411" w:type="pct"/>
                  <w:tcBorders>
                    <w:tl2br w:val="nil"/>
                    <w:tr2bl w:val="nil"/>
                  </w:tcBorders>
                  <w:vAlign w:val="center"/>
                </w:tcPr>
                <w:p w14:paraId="26502C7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638" w:type="pct"/>
                  <w:vMerge w:val="continue"/>
                  <w:tcBorders>
                    <w:tl2br w:val="nil"/>
                    <w:tr2bl w:val="nil"/>
                  </w:tcBorders>
                  <w:vAlign w:val="center"/>
                </w:tcPr>
                <w:p w14:paraId="403249D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572" w:type="pct"/>
                  <w:vMerge w:val="continue"/>
                  <w:tcBorders>
                    <w:tl2br w:val="nil"/>
                    <w:tr2bl w:val="nil"/>
                  </w:tcBorders>
                  <w:vAlign w:val="center"/>
                </w:tcPr>
                <w:p w14:paraId="27B9D46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1011" w:type="pct"/>
                  <w:tcBorders>
                    <w:tl2br w:val="nil"/>
                    <w:tr2bl w:val="nil"/>
                  </w:tcBorders>
                  <w:vAlign w:val="center"/>
                </w:tcPr>
                <w:p w14:paraId="1B99C3F6">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pacing w:val="5"/>
                      <w:sz w:val="20"/>
                      <w:szCs w:val="20"/>
                    </w:rPr>
                    <w:t>脱模剂</w:t>
                  </w:r>
                </w:p>
              </w:tc>
              <w:tc>
                <w:tcPr>
                  <w:tcW w:w="1183" w:type="pct"/>
                  <w:tcBorders>
                    <w:tl2br w:val="nil"/>
                    <w:tr2bl w:val="nil"/>
                  </w:tcBorders>
                  <w:vAlign w:val="center"/>
                </w:tcPr>
                <w:p w14:paraId="08F0CD2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1183" w:type="pct"/>
                  <w:tcBorders>
                    <w:tl2br w:val="nil"/>
                    <w:tr2bl w:val="nil"/>
                  </w:tcBorders>
                  <w:vAlign w:val="center"/>
                </w:tcPr>
                <w:p w14:paraId="393878E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r>
            <w:tr w14:paraId="2CFAC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11" w:type="pct"/>
                  <w:tcBorders>
                    <w:tl2br w:val="nil"/>
                    <w:tr2bl w:val="nil"/>
                  </w:tcBorders>
                  <w:vAlign w:val="center"/>
                </w:tcPr>
                <w:p w14:paraId="4DEDBEC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638" w:type="pct"/>
                  <w:vMerge w:val="continue"/>
                  <w:tcBorders>
                    <w:tl2br w:val="nil"/>
                    <w:tr2bl w:val="nil"/>
                  </w:tcBorders>
                  <w:vAlign w:val="center"/>
                </w:tcPr>
                <w:p w14:paraId="3A03099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572" w:type="pct"/>
                  <w:vMerge w:val="continue"/>
                  <w:tcBorders>
                    <w:tl2br w:val="nil"/>
                    <w:tr2bl w:val="nil"/>
                  </w:tcBorders>
                  <w:vAlign w:val="center"/>
                </w:tcPr>
                <w:p w14:paraId="7E7D85A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1011" w:type="pct"/>
                  <w:tcBorders>
                    <w:tl2br w:val="nil"/>
                    <w:tr2bl w:val="nil"/>
                  </w:tcBorders>
                  <w:vAlign w:val="center"/>
                </w:tcPr>
                <w:p w14:paraId="1654B731">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pacing w:val="4"/>
                      <w:sz w:val="20"/>
                      <w:szCs w:val="20"/>
                    </w:rPr>
                    <w:t>覆模砂</w:t>
                  </w:r>
                </w:p>
              </w:tc>
              <w:tc>
                <w:tcPr>
                  <w:tcW w:w="1183" w:type="pct"/>
                  <w:tcBorders>
                    <w:tl2br w:val="nil"/>
                    <w:tr2bl w:val="nil"/>
                  </w:tcBorders>
                  <w:vAlign w:val="center"/>
                </w:tcPr>
                <w:p w14:paraId="5AC47B3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5000*</w:t>
                  </w:r>
                </w:p>
              </w:tc>
              <w:tc>
                <w:tcPr>
                  <w:tcW w:w="1183" w:type="pct"/>
                  <w:tcBorders>
                    <w:tl2br w:val="nil"/>
                    <w:tr2bl w:val="nil"/>
                  </w:tcBorders>
                  <w:vAlign w:val="center"/>
                </w:tcPr>
                <w:p w14:paraId="5CD514D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5000</w:t>
                  </w:r>
                </w:p>
              </w:tc>
            </w:tr>
            <w:tr w14:paraId="7D286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11" w:type="pct"/>
                  <w:tcBorders>
                    <w:tl2br w:val="nil"/>
                    <w:tr2bl w:val="nil"/>
                  </w:tcBorders>
                  <w:vAlign w:val="center"/>
                </w:tcPr>
                <w:p w14:paraId="72C73BE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638" w:type="pct"/>
                  <w:vMerge w:val="continue"/>
                  <w:tcBorders>
                    <w:tl2br w:val="nil"/>
                    <w:tr2bl w:val="nil"/>
                  </w:tcBorders>
                  <w:vAlign w:val="center"/>
                </w:tcPr>
                <w:p w14:paraId="05C7B0C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572" w:type="pct"/>
                  <w:vMerge w:val="continue"/>
                  <w:tcBorders>
                    <w:tl2br w:val="nil"/>
                    <w:tr2bl w:val="nil"/>
                  </w:tcBorders>
                  <w:vAlign w:val="center"/>
                </w:tcPr>
                <w:p w14:paraId="46AA119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1011" w:type="pct"/>
                  <w:tcBorders>
                    <w:tl2br w:val="nil"/>
                    <w:tr2bl w:val="nil"/>
                  </w:tcBorders>
                  <w:vAlign w:val="center"/>
                </w:tcPr>
                <w:p w14:paraId="27ABC80B">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pacing w:val="-3"/>
                      <w:sz w:val="20"/>
                      <w:szCs w:val="20"/>
                    </w:rPr>
                    <w:t>固化剂</w:t>
                  </w:r>
                </w:p>
              </w:tc>
              <w:tc>
                <w:tcPr>
                  <w:tcW w:w="1183" w:type="pct"/>
                  <w:tcBorders>
                    <w:tl2br w:val="nil"/>
                    <w:tr2bl w:val="nil"/>
                  </w:tcBorders>
                  <w:vAlign w:val="center"/>
                </w:tcPr>
                <w:p w14:paraId="7DD0C8D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183" w:type="pct"/>
                  <w:tcBorders>
                    <w:tl2br w:val="nil"/>
                    <w:tr2bl w:val="nil"/>
                  </w:tcBorders>
                  <w:vAlign w:val="center"/>
                </w:tcPr>
                <w:p w14:paraId="44AC3A6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14:paraId="06D41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11" w:type="pct"/>
                  <w:tcBorders>
                    <w:tl2br w:val="nil"/>
                    <w:tr2bl w:val="nil"/>
                  </w:tcBorders>
                  <w:vAlign w:val="center"/>
                </w:tcPr>
                <w:p w14:paraId="7E02108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38" w:type="pct"/>
                  <w:vMerge w:val="continue"/>
                  <w:tcBorders>
                    <w:tl2br w:val="nil"/>
                    <w:tr2bl w:val="nil"/>
                  </w:tcBorders>
                  <w:vAlign w:val="center"/>
                </w:tcPr>
                <w:p w14:paraId="1AC972A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572" w:type="pct"/>
                  <w:vMerge w:val="continue"/>
                  <w:tcBorders>
                    <w:tl2br w:val="nil"/>
                    <w:tr2bl w:val="nil"/>
                  </w:tcBorders>
                  <w:vAlign w:val="center"/>
                </w:tcPr>
                <w:p w14:paraId="140EE45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Arial"/>
                      <w:sz w:val="21"/>
                    </w:rPr>
                  </w:pPr>
                </w:p>
              </w:tc>
              <w:tc>
                <w:tcPr>
                  <w:tcW w:w="1011" w:type="pct"/>
                  <w:tcBorders>
                    <w:tl2br w:val="nil"/>
                    <w:tr2bl w:val="nil"/>
                  </w:tcBorders>
                  <w:vAlign w:val="center"/>
                </w:tcPr>
                <w:p w14:paraId="0E2CC85C">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sz w:val="20"/>
                      <w:szCs w:val="20"/>
                    </w:rPr>
                  </w:pPr>
                  <w:r>
                    <w:rPr>
                      <w:spacing w:val="5"/>
                      <w:sz w:val="20"/>
                      <w:szCs w:val="20"/>
                    </w:rPr>
                    <w:t>切削液</w:t>
                  </w:r>
                </w:p>
              </w:tc>
              <w:tc>
                <w:tcPr>
                  <w:tcW w:w="1183" w:type="pct"/>
                  <w:tcBorders>
                    <w:tl2br w:val="nil"/>
                    <w:tr2bl w:val="nil"/>
                  </w:tcBorders>
                  <w:vAlign w:val="center"/>
                </w:tcPr>
                <w:p w14:paraId="76463ED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83" w:type="pct"/>
                  <w:tcBorders>
                    <w:tl2br w:val="nil"/>
                    <w:tr2bl w:val="nil"/>
                  </w:tcBorders>
                  <w:vAlign w:val="center"/>
                </w:tcPr>
                <w:p w14:paraId="7810039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14:paraId="6F30D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11" w:type="pct"/>
                  <w:vMerge w:val="restart"/>
                  <w:tcBorders>
                    <w:tl2br w:val="nil"/>
                    <w:tr2bl w:val="nil"/>
                  </w:tcBorders>
                  <w:shd w:val="clear" w:color="auto" w:fill="auto"/>
                  <w:vAlign w:val="center"/>
                </w:tcPr>
                <w:p w14:paraId="6596F864">
                  <w:pPr>
                    <w:pStyle w:val="57"/>
                    <w:keepNext w:val="0"/>
                    <w:keepLines w:val="0"/>
                    <w:pageBreakBefore w:val="0"/>
                    <w:widowControl/>
                    <w:wordWrap/>
                    <w:overflowPunct/>
                    <w:topLinePunct w:val="0"/>
                    <w:bidi w:val="0"/>
                    <w:adjustRightInd w:val="0"/>
                    <w:snapToGrid w:val="0"/>
                    <w:spacing w:line="240" w:lineRule="auto"/>
                    <w:ind w:left="0" w:leftChars="0"/>
                    <w:jc w:val="center"/>
                    <w:rPr>
                      <w:rFonts w:hint="default" w:ascii="Times New Roman" w:hAnsi="Times New Roman" w:eastAsia="Times New Roman" w:cs="Times New Roman"/>
                      <w:spacing w:val="-8"/>
                      <w:sz w:val="20"/>
                      <w:szCs w:val="20"/>
                      <w:lang w:val="en-US" w:eastAsia="zh-CN" w:bidi="ar-SA"/>
                    </w:rPr>
                  </w:pPr>
                  <w:r>
                    <w:rPr>
                      <w:rFonts w:hint="eastAsia" w:ascii="Times New Roman" w:hAnsi="Times New Roman" w:eastAsia="Times New Roman" w:cs="Times New Roman"/>
                      <w:spacing w:val="-8"/>
                      <w:sz w:val="20"/>
                      <w:szCs w:val="20"/>
                      <w:lang w:val="en-US" w:eastAsia="zh-CN" w:bidi="ar-SA"/>
                    </w:rPr>
                    <w:t>13</w:t>
                  </w:r>
                </w:p>
              </w:tc>
              <w:tc>
                <w:tcPr>
                  <w:tcW w:w="1210" w:type="pct"/>
                  <w:gridSpan w:val="2"/>
                  <w:vMerge w:val="restart"/>
                  <w:tcBorders>
                    <w:tl2br w:val="nil"/>
                    <w:tr2bl w:val="nil"/>
                  </w:tcBorders>
                  <w:shd w:val="clear" w:color="auto" w:fill="auto"/>
                  <w:vAlign w:val="center"/>
                </w:tcPr>
                <w:p w14:paraId="32E1E0ED">
                  <w:pPr>
                    <w:keepNext w:val="0"/>
                    <w:keepLines w:val="0"/>
                    <w:pageBreakBefore w:val="0"/>
                    <w:widowControl/>
                    <w:wordWrap/>
                    <w:overflowPunct/>
                    <w:topLinePunct w:val="0"/>
                    <w:bidi w:val="0"/>
                    <w:adjustRightInd w:val="0"/>
                    <w:snapToGrid w:val="0"/>
                    <w:spacing w:line="240" w:lineRule="auto"/>
                    <w:ind w:left="0" w:leftChars="0"/>
                    <w:jc w:val="center"/>
                    <w:rPr>
                      <w:rFonts w:ascii="Times New Roman" w:hAnsi="Times New Roman" w:eastAsia="Times New Roman" w:cs="Times New Roman"/>
                      <w:spacing w:val="-8"/>
                      <w:sz w:val="20"/>
                      <w:szCs w:val="20"/>
                      <w:lang w:val="en-US" w:eastAsia="zh-CN" w:bidi="ar-SA"/>
                    </w:rPr>
                  </w:pPr>
                  <w:r>
                    <w:rPr>
                      <w:rFonts w:ascii="Times New Roman" w:hAnsi="Times New Roman" w:eastAsia="Times New Roman" w:cs="Times New Roman"/>
                      <w:spacing w:val="-8"/>
                      <w:sz w:val="20"/>
                      <w:szCs w:val="20"/>
                      <w:lang w:val="en-US" w:eastAsia="zh-CN" w:bidi="ar-SA"/>
                    </w:rPr>
                    <w:t>公用</w:t>
                  </w:r>
                </w:p>
              </w:tc>
              <w:tc>
                <w:tcPr>
                  <w:tcW w:w="1011" w:type="pct"/>
                  <w:tcBorders>
                    <w:tl2br w:val="nil"/>
                    <w:tr2bl w:val="nil"/>
                  </w:tcBorders>
                  <w:shd w:val="clear" w:color="auto" w:fill="auto"/>
                  <w:vAlign w:val="center"/>
                </w:tcPr>
                <w:p w14:paraId="3ADF2C7D">
                  <w:pPr>
                    <w:pStyle w:val="57"/>
                    <w:keepNext w:val="0"/>
                    <w:keepLines w:val="0"/>
                    <w:pageBreakBefore w:val="0"/>
                    <w:widowControl/>
                    <w:wordWrap/>
                    <w:overflowPunct/>
                    <w:topLinePunct w:val="0"/>
                    <w:bidi w:val="0"/>
                    <w:adjustRightInd w:val="0"/>
                    <w:snapToGrid w:val="0"/>
                    <w:spacing w:line="240" w:lineRule="auto"/>
                    <w:ind w:left="0" w:leftChars="0"/>
                    <w:jc w:val="center"/>
                    <w:rPr>
                      <w:rFonts w:ascii="Times New Roman" w:hAnsi="Times New Roman" w:eastAsia="Times New Roman" w:cs="Times New Roman"/>
                      <w:spacing w:val="-8"/>
                      <w:sz w:val="20"/>
                      <w:szCs w:val="20"/>
                      <w:lang w:val="en-US" w:eastAsia="zh-CN" w:bidi="ar-SA"/>
                    </w:rPr>
                  </w:pPr>
                  <w:r>
                    <w:rPr>
                      <w:rFonts w:ascii="Times New Roman" w:hAnsi="Times New Roman" w:eastAsia="Times New Roman" w:cs="Times New Roman"/>
                      <w:spacing w:val="-8"/>
                      <w:sz w:val="20"/>
                      <w:szCs w:val="20"/>
                      <w:lang w:val="en-US" w:eastAsia="zh-CN" w:bidi="ar-SA"/>
                    </w:rPr>
                    <w:t>天然气（m</w:t>
                  </w:r>
                  <w:r>
                    <w:rPr>
                      <w:rFonts w:ascii="Times New Roman" w:hAnsi="Times New Roman" w:eastAsia="Times New Roman" w:cs="Times New Roman"/>
                      <w:spacing w:val="-8"/>
                      <w:sz w:val="20"/>
                      <w:szCs w:val="20"/>
                      <w:vertAlign w:val="superscript"/>
                      <w:lang w:val="en-US" w:eastAsia="zh-CN" w:bidi="ar-SA"/>
                    </w:rPr>
                    <w:t>3</w:t>
                  </w:r>
                  <w:r>
                    <w:rPr>
                      <w:rFonts w:ascii="Times New Roman" w:hAnsi="Times New Roman" w:eastAsia="Times New Roman" w:cs="Times New Roman"/>
                      <w:spacing w:val="-8"/>
                      <w:sz w:val="20"/>
                      <w:szCs w:val="20"/>
                      <w:lang w:val="en-US" w:eastAsia="zh-CN" w:bidi="ar-SA"/>
                    </w:rPr>
                    <w:t>）</w:t>
                  </w:r>
                </w:p>
              </w:tc>
              <w:tc>
                <w:tcPr>
                  <w:tcW w:w="1183" w:type="pct"/>
                  <w:tcBorders>
                    <w:tl2br w:val="nil"/>
                    <w:tr2bl w:val="nil"/>
                  </w:tcBorders>
                  <w:shd w:val="clear" w:color="auto" w:fill="auto"/>
                  <w:vAlign w:val="center"/>
                </w:tcPr>
                <w:p w14:paraId="1DD8792C">
                  <w:pPr>
                    <w:keepNext w:val="0"/>
                    <w:keepLines w:val="0"/>
                    <w:pageBreakBefore w:val="0"/>
                    <w:widowControl/>
                    <w:wordWrap/>
                    <w:overflowPunct/>
                    <w:topLinePunct w:val="0"/>
                    <w:bidi w:val="0"/>
                    <w:adjustRightInd w:val="0"/>
                    <w:snapToGrid w:val="0"/>
                    <w:spacing w:line="240" w:lineRule="auto"/>
                    <w:ind w:left="0" w:leftChars="0"/>
                    <w:jc w:val="center"/>
                    <w:rPr>
                      <w:rFonts w:ascii="Times New Roman" w:hAnsi="Times New Roman" w:eastAsia="Times New Roman" w:cs="Times New Roman"/>
                      <w:spacing w:val="-8"/>
                      <w:sz w:val="20"/>
                      <w:szCs w:val="20"/>
                      <w:lang w:val="en-US" w:eastAsia="zh-CN" w:bidi="ar-SA"/>
                    </w:rPr>
                  </w:pPr>
                  <w:r>
                    <w:rPr>
                      <w:rFonts w:ascii="Times New Roman" w:hAnsi="Times New Roman" w:eastAsia="Times New Roman" w:cs="Times New Roman"/>
                      <w:spacing w:val="-8"/>
                      <w:sz w:val="20"/>
                      <w:szCs w:val="20"/>
                      <w:lang w:val="en-US" w:eastAsia="zh-CN" w:bidi="ar-SA"/>
                    </w:rPr>
                    <w:t>6*10</w:t>
                  </w:r>
                  <w:r>
                    <w:rPr>
                      <w:rFonts w:ascii="Times New Roman" w:hAnsi="Times New Roman" w:eastAsia="Times New Roman" w:cs="Times New Roman"/>
                      <w:spacing w:val="-8"/>
                      <w:sz w:val="20"/>
                      <w:szCs w:val="20"/>
                      <w:vertAlign w:val="superscript"/>
                      <w:lang w:val="en-US" w:eastAsia="zh-CN" w:bidi="ar-SA"/>
                    </w:rPr>
                    <w:t>4</w:t>
                  </w:r>
                </w:p>
              </w:tc>
              <w:tc>
                <w:tcPr>
                  <w:tcW w:w="1183" w:type="pct"/>
                  <w:tcBorders>
                    <w:tl2br w:val="nil"/>
                    <w:tr2bl w:val="nil"/>
                  </w:tcBorders>
                  <w:shd w:val="clear" w:color="auto" w:fill="auto"/>
                  <w:vAlign w:val="center"/>
                </w:tcPr>
                <w:p w14:paraId="4E6DFE01">
                  <w:pPr>
                    <w:keepNext w:val="0"/>
                    <w:keepLines w:val="0"/>
                    <w:pageBreakBefore w:val="0"/>
                    <w:widowControl/>
                    <w:wordWrap/>
                    <w:overflowPunct/>
                    <w:topLinePunct w:val="0"/>
                    <w:bidi w:val="0"/>
                    <w:adjustRightInd w:val="0"/>
                    <w:snapToGrid w:val="0"/>
                    <w:spacing w:line="240" w:lineRule="auto"/>
                    <w:ind w:left="0" w:leftChars="0"/>
                    <w:jc w:val="center"/>
                    <w:rPr>
                      <w:rFonts w:ascii="Times New Roman" w:hAnsi="Times New Roman" w:eastAsia="Times New Roman" w:cs="Times New Roman"/>
                      <w:spacing w:val="-8"/>
                      <w:sz w:val="20"/>
                      <w:szCs w:val="20"/>
                      <w:lang w:val="en-US" w:eastAsia="zh-CN" w:bidi="ar-SA"/>
                    </w:rPr>
                  </w:pPr>
                  <w:r>
                    <w:rPr>
                      <w:rFonts w:ascii="Times New Roman" w:hAnsi="Times New Roman" w:eastAsia="Times New Roman" w:cs="Times New Roman"/>
                      <w:spacing w:val="-8"/>
                      <w:sz w:val="20"/>
                      <w:szCs w:val="20"/>
                      <w:lang w:val="en-US" w:eastAsia="zh-CN" w:bidi="ar-SA"/>
                    </w:rPr>
                    <w:t>6*10</w:t>
                  </w:r>
                  <w:r>
                    <w:rPr>
                      <w:rFonts w:ascii="Times New Roman" w:hAnsi="Times New Roman" w:eastAsia="Times New Roman" w:cs="Times New Roman"/>
                      <w:spacing w:val="-8"/>
                      <w:sz w:val="20"/>
                      <w:szCs w:val="20"/>
                      <w:vertAlign w:val="superscript"/>
                      <w:lang w:val="en-US" w:eastAsia="zh-CN" w:bidi="ar-SA"/>
                    </w:rPr>
                    <w:t>4</w:t>
                  </w:r>
                </w:p>
              </w:tc>
            </w:tr>
            <w:tr w14:paraId="41F51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11" w:type="pct"/>
                  <w:vMerge w:val="continue"/>
                  <w:tcBorders>
                    <w:tl2br w:val="nil"/>
                    <w:tr2bl w:val="nil"/>
                  </w:tcBorders>
                  <w:vAlign w:val="center"/>
                </w:tcPr>
                <w:p w14:paraId="2D657F8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pacing w:val="-8"/>
                      <w:sz w:val="20"/>
                      <w:szCs w:val="20"/>
                      <w:lang w:val="en-US" w:eastAsia="zh-CN" w:bidi="ar-SA"/>
                    </w:rPr>
                  </w:pPr>
                </w:p>
              </w:tc>
              <w:tc>
                <w:tcPr>
                  <w:tcW w:w="1210" w:type="pct"/>
                  <w:gridSpan w:val="2"/>
                  <w:vMerge w:val="continue"/>
                  <w:tcBorders>
                    <w:tl2br w:val="nil"/>
                    <w:tr2bl w:val="nil"/>
                  </w:tcBorders>
                  <w:shd w:val="clear" w:color="auto" w:fill="auto"/>
                  <w:vAlign w:val="center"/>
                </w:tcPr>
                <w:p w14:paraId="0F8D701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pacing w:val="-8"/>
                      <w:sz w:val="20"/>
                      <w:szCs w:val="20"/>
                      <w:lang w:val="en-US" w:eastAsia="zh-CN" w:bidi="ar-SA"/>
                    </w:rPr>
                  </w:pPr>
                </w:p>
              </w:tc>
              <w:tc>
                <w:tcPr>
                  <w:tcW w:w="1011" w:type="pct"/>
                  <w:tcBorders>
                    <w:tl2br w:val="nil"/>
                    <w:tr2bl w:val="nil"/>
                  </w:tcBorders>
                  <w:shd w:val="clear" w:color="auto" w:fill="auto"/>
                  <w:vAlign w:val="center"/>
                </w:tcPr>
                <w:p w14:paraId="2613DA0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pacing w:val="-8"/>
                      <w:sz w:val="20"/>
                      <w:szCs w:val="20"/>
                      <w:lang w:val="en-US" w:eastAsia="zh-CN" w:bidi="ar-SA"/>
                    </w:rPr>
                  </w:pPr>
                  <w:r>
                    <w:rPr>
                      <w:rFonts w:ascii="Times New Roman" w:hAnsi="Times New Roman" w:eastAsia="Times New Roman" w:cs="Times New Roman"/>
                      <w:spacing w:val="-8"/>
                      <w:sz w:val="20"/>
                      <w:szCs w:val="20"/>
                      <w:lang w:val="en-US" w:eastAsia="zh-CN" w:bidi="ar-SA"/>
                    </w:rPr>
                    <w:t>电（kWh）</w:t>
                  </w:r>
                </w:p>
              </w:tc>
              <w:tc>
                <w:tcPr>
                  <w:tcW w:w="1183" w:type="pct"/>
                  <w:tcBorders>
                    <w:tl2br w:val="nil"/>
                    <w:tr2bl w:val="nil"/>
                  </w:tcBorders>
                  <w:shd w:val="clear" w:color="auto" w:fill="auto"/>
                  <w:vAlign w:val="center"/>
                </w:tcPr>
                <w:p w14:paraId="43CFA99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pacing w:val="-8"/>
                      <w:sz w:val="20"/>
                      <w:szCs w:val="20"/>
                      <w:lang w:val="en-US" w:eastAsia="zh-CN" w:bidi="ar-SA"/>
                    </w:rPr>
                  </w:pPr>
                  <w:r>
                    <w:rPr>
                      <w:rFonts w:ascii="Times New Roman" w:hAnsi="Times New Roman" w:eastAsia="Times New Roman" w:cs="Times New Roman"/>
                      <w:spacing w:val="-8"/>
                      <w:sz w:val="20"/>
                      <w:szCs w:val="20"/>
                      <w:lang w:val="en-US" w:eastAsia="zh-CN" w:bidi="ar-SA"/>
                    </w:rPr>
                    <w:t>/</w:t>
                  </w:r>
                </w:p>
              </w:tc>
              <w:tc>
                <w:tcPr>
                  <w:tcW w:w="1183" w:type="pct"/>
                  <w:tcBorders>
                    <w:tl2br w:val="nil"/>
                    <w:tr2bl w:val="nil"/>
                  </w:tcBorders>
                  <w:shd w:val="clear" w:color="auto" w:fill="auto"/>
                  <w:vAlign w:val="center"/>
                </w:tcPr>
                <w:p w14:paraId="13DA6A3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pacing w:val="-8"/>
                      <w:sz w:val="20"/>
                      <w:szCs w:val="20"/>
                      <w:lang w:val="en-US" w:eastAsia="zh-CN" w:bidi="ar-SA"/>
                    </w:rPr>
                  </w:pPr>
                  <w:r>
                    <w:rPr>
                      <w:rFonts w:ascii="Times New Roman" w:hAnsi="Times New Roman" w:eastAsia="Times New Roman" w:cs="Times New Roman"/>
                      <w:spacing w:val="-8"/>
                      <w:sz w:val="20"/>
                      <w:szCs w:val="20"/>
                      <w:lang w:val="en-US" w:eastAsia="zh-CN" w:bidi="ar-SA"/>
                    </w:rPr>
                    <w:t>/</w:t>
                  </w:r>
                </w:p>
              </w:tc>
            </w:tr>
            <w:tr w14:paraId="6431B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11" w:type="pct"/>
                  <w:vMerge w:val="continue"/>
                  <w:tcBorders>
                    <w:tl2br w:val="nil"/>
                    <w:tr2bl w:val="nil"/>
                  </w:tcBorders>
                  <w:vAlign w:val="center"/>
                </w:tcPr>
                <w:p w14:paraId="7CF02EF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pacing w:val="-8"/>
                      <w:sz w:val="20"/>
                      <w:szCs w:val="20"/>
                      <w:lang w:val="en-US" w:eastAsia="zh-CN" w:bidi="ar-SA"/>
                    </w:rPr>
                  </w:pPr>
                </w:p>
              </w:tc>
              <w:tc>
                <w:tcPr>
                  <w:tcW w:w="1210" w:type="pct"/>
                  <w:gridSpan w:val="2"/>
                  <w:vMerge w:val="continue"/>
                  <w:tcBorders>
                    <w:tl2br w:val="nil"/>
                    <w:tr2bl w:val="nil"/>
                  </w:tcBorders>
                  <w:shd w:val="clear" w:color="auto" w:fill="auto"/>
                  <w:vAlign w:val="center"/>
                </w:tcPr>
                <w:p w14:paraId="3789606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pacing w:val="-8"/>
                      <w:sz w:val="20"/>
                      <w:szCs w:val="20"/>
                      <w:lang w:val="en-US" w:eastAsia="zh-CN" w:bidi="ar-SA"/>
                    </w:rPr>
                  </w:pPr>
                </w:p>
              </w:tc>
              <w:tc>
                <w:tcPr>
                  <w:tcW w:w="1011" w:type="pct"/>
                  <w:tcBorders>
                    <w:tl2br w:val="nil"/>
                    <w:tr2bl w:val="nil"/>
                  </w:tcBorders>
                  <w:shd w:val="clear" w:color="auto" w:fill="auto"/>
                  <w:vAlign w:val="center"/>
                </w:tcPr>
                <w:p w14:paraId="2A3E3FF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pacing w:val="-8"/>
                      <w:sz w:val="20"/>
                      <w:szCs w:val="20"/>
                      <w:lang w:val="en-US" w:eastAsia="zh-CN" w:bidi="ar-SA"/>
                    </w:rPr>
                  </w:pPr>
                  <w:r>
                    <w:rPr>
                      <w:rFonts w:ascii="Times New Roman" w:hAnsi="Times New Roman" w:eastAsia="Times New Roman" w:cs="Times New Roman"/>
                      <w:spacing w:val="-8"/>
                      <w:sz w:val="20"/>
                      <w:szCs w:val="20"/>
                      <w:lang w:val="en-US" w:eastAsia="zh-CN" w:bidi="ar-SA"/>
                    </w:rPr>
                    <w:t>水</w:t>
                  </w:r>
                </w:p>
              </w:tc>
              <w:tc>
                <w:tcPr>
                  <w:tcW w:w="1183" w:type="pct"/>
                  <w:tcBorders>
                    <w:tl2br w:val="nil"/>
                    <w:tr2bl w:val="nil"/>
                  </w:tcBorders>
                  <w:shd w:val="clear" w:color="auto" w:fill="auto"/>
                  <w:vAlign w:val="center"/>
                </w:tcPr>
                <w:p w14:paraId="035F549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pacing w:val="-8"/>
                      <w:sz w:val="20"/>
                      <w:szCs w:val="20"/>
                      <w:lang w:val="en-US" w:eastAsia="zh-CN" w:bidi="ar-SA"/>
                    </w:rPr>
                  </w:pPr>
                  <w:r>
                    <w:rPr>
                      <w:rFonts w:ascii="Times New Roman" w:hAnsi="Times New Roman" w:eastAsia="Times New Roman" w:cs="Times New Roman"/>
                      <w:spacing w:val="-8"/>
                      <w:sz w:val="20"/>
                      <w:szCs w:val="20"/>
                      <w:lang w:val="en-US" w:eastAsia="zh-CN" w:bidi="ar-SA"/>
                    </w:rPr>
                    <w:t>3330</w:t>
                  </w:r>
                </w:p>
              </w:tc>
              <w:tc>
                <w:tcPr>
                  <w:tcW w:w="1183" w:type="pct"/>
                  <w:tcBorders>
                    <w:tl2br w:val="nil"/>
                    <w:tr2bl w:val="nil"/>
                  </w:tcBorders>
                  <w:shd w:val="clear" w:color="auto" w:fill="auto"/>
                  <w:vAlign w:val="center"/>
                </w:tcPr>
                <w:p w14:paraId="4674B08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ascii="Times New Roman" w:hAnsi="Times New Roman" w:eastAsia="Times New Roman" w:cs="Times New Roman"/>
                      <w:spacing w:val="-8"/>
                      <w:sz w:val="20"/>
                      <w:szCs w:val="20"/>
                      <w:lang w:val="en-US" w:eastAsia="zh-CN" w:bidi="ar-SA"/>
                    </w:rPr>
                  </w:pPr>
                  <w:r>
                    <w:rPr>
                      <w:rFonts w:ascii="Times New Roman" w:hAnsi="Times New Roman" w:eastAsia="Times New Roman" w:cs="Times New Roman"/>
                      <w:spacing w:val="-8"/>
                      <w:sz w:val="20"/>
                      <w:szCs w:val="20"/>
                      <w:lang w:val="en-US" w:eastAsia="zh-CN" w:bidi="ar-SA"/>
                    </w:rPr>
                    <w:t>3240</w:t>
                  </w:r>
                </w:p>
              </w:tc>
            </w:tr>
            <w:tr w14:paraId="73970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5000" w:type="pct"/>
                  <w:gridSpan w:val="6"/>
                  <w:tcBorders>
                    <w:tl2br w:val="nil"/>
                    <w:tr2bl w:val="nil"/>
                  </w:tcBorders>
                  <w:vAlign w:val="center"/>
                </w:tcPr>
                <w:p w14:paraId="1873E29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left"/>
                    <w:textAlignment w:val="baseline"/>
                    <w:rPr>
                      <w:rFonts w:ascii="Times New Roman" w:hAnsi="Times New Roman" w:eastAsia="Times New Roman" w:cs="Times New Roman"/>
                      <w:spacing w:val="-8"/>
                      <w:sz w:val="20"/>
                      <w:szCs w:val="20"/>
                      <w:lang w:val="en-US" w:eastAsia="zh-CN" w:bidi="ar-SA"/>
                    </w:rPr>
                  </w:pPr>
                  <w:r>
                    <w:rPr>
                      <w:rFonts w:ascii="Times New Roman" w:hAnsi="Times New Roman" w:eastAsia="Times New Roman" w:cs="Times New Roman"/>
                      <w:spacing w:val="-8"/>
                      <w:sz w:val="20"/>
                      <w:szCs w:val="20"/>
                      <w:lang w:val="en-US" w:eastAsia="zh-CN" w:bidi="ar-SA"/>
                    </w:rPr>
                    <w:t>注：1.*原项目审批产能有5000吨的覆膜砂（由废覆膜砂回收再利用得来）；</w:t>
                  </w:r>
                </w:p>
              </w:tc>
            </w:tr>
          </w:tbl>
          <w:p w14:paraId="4091409D">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eastAsia="宋体" w:cs="Times New Roman"/>
                <w:b/>
                <w:bCs/>
                <w:color w:val="000000" w:themeColor="text1"/>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表</w:t>
            </w:r>
            <w:r>
              <w:rPr>
                <w:rFonts w:hint="eastAsia" w:ascii="Times New Roman" w:hAnsi="Times New Roman" w:eastAsia="宋体" w:cs="Times New Roman"/>
                <w:b/>
                <w:bCs/>
                <w:color w:val="000000" w:themeColor="text1"/>
                <w:sz w:val="21"/>
                <w:szCs w:val="21"/>
                <w:lang w:val="en-US" w:eastAsia="zh-CN" w:bidi="ar-SA"/>
                <w14:textFill>
                  <w14:solidFill>
                    <w14:schemeClr w14:val="tx1"/>
                  </w14:solidFill>
                </w14:textFill>
              </w:rPr>
              <w:t>2</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w:t>
            </w:r>
            <w:r>
              <w:rPr>
                <w:rFonts w:hint="eastAsia" w:ascii="Times New Roman" w:hAnsi="Times New Roman" w:eastAsia="宋体" w:cs="Times New Roman"/>
                <w:b/>
                <w:bCs/>
                <w:color w:val="000000" w:themeColor="text1"/>
                <w:sz w:val="21"/>
                <w:szCs w:val="21"/>
                <w:lang w:val="en-US" w:eastAsia="zh-CN" w:bidi="ar-SA"/>
                <w14:textFill>
                  <w14:solidFill>
                    <w14:schemeClr w14:val="tx1"/>
                  </w14:solidFill>
                </w14:textFill>
              </w:rPr>
              <w:t>4</w:t>
            </w:r>
            <w:r>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t xml:space="preserve"> </w:t>
            </w:r>
            <w:r>
              <w:rPr>
                <w:rFonts w:hint="eastAsia" w:ascii="Times New Roman" w:hAnsi="Times New Roman" w:eastAsia="宋体" w:cs="Times New Roman"/>
                <w:b/>
                <w:bCs/>
                <w:color w:val="000000" w:themeColor="text1"/>
                <w:sz w:val="21"/>
                <w:szCs w:val="21"/>
                <w:lang w:val="en-US" w:eastAsia="zh-CN" w:bidi="ar-SA"/>
                <w14:textFill>
                  <w14:solidFill>
                    <w14:schemeClr w14:val="tx1"/>
                  </w14:solidFill>
                </w14:textFill>
              </w:rPr>
              <w:t>现有项目主要原辅材料审批及验收情况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4"/>
              <w:gridCol w:w="4474"/>
            </w:tblGrid>
            <w:tr w14:paraId="2C93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shd w:val="clear" w:color="auto" w:fill="auto"/>
                  <w:vAlign w:val="top"/>
                </w:tcPr>
                <w:p w14:paraId="336F5754">
                  <w:pPr>
                    <w:pStyle w:val="57"/>
                    <w:keepNext w:val="0"/>
                    <w:keepLines w:val="0"/>
                    <w:pageBreakBefore w:val="0"/>
                    <w:widowControl/>
                    <w:suppressLineNumbers w:val="0"/>
                    <w:wordWrap/>
                    <w:overflowPunct/>
                    <w:topLinePunct w:val="0"/>
                    <w:autoSpaceDE/>
                    <w:autoSpaceDN/>
                    <w:bidi w:val="0"/>
                    <w:adjustRightInd w:val="0"/>
                    <w:snapToGrid w:val="0"/>
                    <w:spacing w:before="0" w:beforeAutospacing="0" w:after="0" w:afterAutospacing="0" w:line="230" w:lineRule="auto"/>
                    <w:ind w:left="0" w:leftChars="0" w:right="0" w:firstLine="0" w:firstLineChars="0"/>
                    <w:jc w:val="center"/>
                    <w:rPr>
                      <w:rFonts w:hint="default" w:ascii="Times New Roman" w:hAnsi="Times New Roman" w:eastAsia="宋体" w:cs="Times New Roman"/>
                      <w:sz w:val="20"/>
                      <w:szCs w:val="20"/>
                      <w:lang w:val="en-US" w:eastAsia="zh-CN" w:bidi="ar-SA"/>
                    </w:rPr>
                  </w:pPr>
                  <w:r>
                    <w:rPr>
                      <w:rFonts w:hint="default" w:ascii="Times New Roman" w:hAnsi="Times New Roman" w:cs="Times New Roman"/>
                      <w:b/>
                      <w:bCs/>
                      <w:spacing w:val="6"/>
                      <w:sz w:val="20"/>
                      <w:szCs w:val="20"/>
                    </w:rPr>
                    <w:t>环评批复文件要求</w:t>
                  </w:r>
                </w:p>
              </w:tc>
              <w:tc>
                <w:tcPr>
                  <w:tcW w:w="4474" w:type="dxa"/>
                  <w:shd w:val="clear" w:color="auto" w:fill="auto"/>
                  <w:vAlign w:val="top"/>
                </w:tcPr>
                <w:p w14:paraId="56F16B6D">
                  <w:pPr>
                    <w:pStyle w:val="57"/>
                    <w:keepNext w:val="0"/>
                    <w:keepLines w:val="0"/>
                    <w:pageBreakBefore w:val="0"/>
                    <w:widowControl/>
                    <w:suppressLineNumbers w:val="0"/>
                    <w:wordWrap/>
                    <w:overflowPunct/>
                    <w:topLinePunct w:val="0"/>
                    <w:autoSpaceDE/>
                    <w:autoSpaceDN/>
                    <w:bidi w:val="0"/>
                    <w:adjustRightInd w:val="0"/>
                    <w:snapToGrid w:val="0"/>
                    <w:spacing w:before="0" w:beforeAutospacing="0" w:after="0" w:afterAutospacing="0" w:line="230" w:lineRule="auto"/>
                    <w:ind w:left="0" w:leftChars="0" w:right="0" w:firstLine="0" w:firstLineChars="0"/>
                    <w:jc w:val="center"/>
                    <w:rPr>
                      <w:rFonts w:hint="default" w:ascii="Times New Roman" w:hAnsi="Times New Roman" w:eastAsia="宋体" w:cs="Times New Roman"/>
                      <w:sz w:val="20"/>
                      <w:szCs w:val="20"/>
                      <w:lang w:val="en-US" w:eastAsia="zh-CN" w:bidi="ar-SA"/>
                    </w:rPr>
                  </w:pPr>
                  <w:r>
                    <w:rPr>
                      <w:rFonts w:hint="default" w:ascii="Times New Roman" w:hAnsi="Times New Roman" w:cs="Times New Roman"/>
                      <w:b/>
                      <w:bCs/>
                      <w:spacing w:val="4"/>
                      <w:sz w:val="20"/>
                      <w:szCs w:val="20"/>
                    </w:rPr>
                    <w:t>实际情况</w:t>
                  </w:r>
                </w:p>
              </w:tc>
            </w:tr>
            <w:tr w14:paraId="3C2C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shd w:val="clear" w:color="auto" w:fill="auto"/>
                  <w:vAlign w:val="top"/>
                </w:tcPr>
                <w:p w14:paraId="48E0DDDD">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lang w:val="en-US" w:eastAsia="zh-CN"/>
                    </w:rPr>
                  </w:pPr>
                  <w:r>
                    <w:rPr>
                      <w:rFonts w:hint="default" w:ascii="Times New Roman" w:hAnsi="Times New Roman" w:cs="Times New Roman"/>
                      <w:spacing w:val="5"/>
                      <w:sz w:val="20"/>
                      <w:szCs w:val="20"/>
                    </w:rPr>
                    <w:t>加强废水污染防治。施工期施工废水经沉淀处理后回用。营运期生活废水经污水处理设施预处理达标后,送至青田县中部组团污水处理厂处理达标排放；间接循环冷却水循环使用，不外排；真空压缩废水经沉淀池处理后循环使用，不外排。</w:t>
                  </w:r>
                </w:p>
              </w:tc>
              <w:tc>
                <w:tcPr>
                  <w:tcW w:w="4474" w:type="dxa"/>
                  <w:shd w:val="clear" w:color="auto" w:fill="auto"/>
                  <w:vAlign w:val="top"/>
                </w:tcPr>
                <w:p w14:paraId="5DED3D9A">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lang w:val="en-US" w:eastAsia="zh-CN"/>
                    </w:rPr>
                  </w:pPr>
                  <w:r>
                    <w:rPr>
                      <w:rFonts w:hint="default" w:ascii="Times New Roman" w:hAnsi="Times New Roman" w:cs="Times New Roman"/>
                      <w:spacing w:val="5"/>
                      <w:sz w:val="20"/>
                      <w:szCs w:val="20"/>
                    </w:rPr>
                    <w:t>已落实。项目运营期生活污水经化粪池预处理达标后纳管排放；间接循环冷却水循环使用，不外排；真空压缩废水经沉淀池处理后循环使用，不外排。</w:t>
                  </w:r>
                </w:p>
              </w:tc>
            </w:tr>
            <w:tr w14:paraId="3C2E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shd w:val="clear" w:color="auto" w:fill="auto"/>
                  <w:vAlign w:val="top"/>
                </w:tcPr>
                <w:p w14:paraId="08E05975">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rPr>
                  </w:pPr>
                  <w:r>
                    <w:rPr>
                      <w:rFonts w:hint="default" w:ascii="Times New Roman" w:hAnsi="Times New Roman" w:cs="Times New Roman"/>
                      <w:spacing w:val="5"/>
                      <w:sz w:val="20"/>
                      <w:szCs w:val="20"/>
                    </w:rPr>
                    <w:t>加强大气污染防治。施工期四周配置滞尘防护网及实体防护围墙；保持施工场地整洁，防止二次扬尘产生。营运期（上料、抛丸、机加工、破碎、筛分、焙烧、冷却工段）粉尘、天然气燃烧废气收集后经布袋除尘器处理以不低于</w:t>
                  </w:r>
                </w:p>
                <w:p w14:paraId="5A19CD1B">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lang w:val="en-US" w:eastAsia="zh-CN"/>
                    </w:rPr>
                  </w:pPr>
                  <w:r>
                    <w:rPr>
                      <w:rFonts w:hint="default" w:ascii="Times New Roman" w:hAnsi="Times New Roman" w:cs="Times New Roman"/>
                      <w:spacing w:val="5"/>
                      <w:sz w:val="20"/>
                      <w:szCs w:val="20"/>
                    </w:rPr>
                    <w:t>15m高排气简排放；覆膜粉尘和废气经收集后通过布袋除尘器处理，再经“二级水喷淋+光催化+低温等离子”处理后以不低于15m高排气简排放；中频炉设置“炉内排烟+大集气罩”，熔炼、浇铸、脱模废气收集后，经高温布袋除尘器和低温等离子设备处理以不低于15m高排气筒排放。</w:t>
                  </w:r>
                </w:p>
              </w:tc>
              <w:tc>
                <w:tcPr>
                  <w:tcW w:w="4474" w:type="dxa"/>
                  <w:shd w:val="clear" w:color="auto" w:fill="auto"/>
                  <w:vAlign w:val="top"/>
                </w:tcPr>
                <w:p w14:paraId="633F7A9B">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rPr>
                  </w:pPr>
                  <w:r>
                    <w:rPr>
                      <w:rFonts w:hint="default" w:ascii="Times New Roman" w:hAnsi="Times New Roman" w:cs="Times New Roman"/>
                      <w:spacing w:val="5"/>
                      <w:sz w:val="20"/>
                      <w:szCs w:val="20"/>
                    </w:rPr>
                    <w:t>已落实。项目运营期覆膜砂（回收生产再利用）生产线未实施，因而破碎、筛分、焙烧、冷却、覆膜粉尘均为产生；天然气燃烧废气经水喷淋+UV光氧催化处理后15m排气筒排放；熔炼、浇铸、脱模废气收集后，经水喷淋+UV处理后不15m高排气筒排放；水玻璃生产线中的上料粉尘经现场踏勘，硅酸钠原料为大颗粒固体，投料过程中无粉尘产生，因而采取措施为加强车间通风，无组织排放；保温冒口生产线中的投料粉尘经布袋除尘处理后15m排气筒排放；射芯废气经水喷淋+UV处理后15m排气筒排放。抛丸、</w:t>
                  </w:r>
                </w:p>
                <w:p w14:paraId="6080F57D">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lang w:val="en-US" w:eastAsia="zh-CN"/>
                    </w:rPr>
                  </w:pPr>
                  <w:r>
                    <w:rPr>
                      <w:rFonts w:hint="default" w:ascii="Times New Roman" w:hAnsi="Times New Roman" w:cs="Times New Roman"/>
                      <w:spacing w:val="5"/>
                      <w:sz w:val="20"/>
                      <w:szCs w:val="20"/>
                    </w:rPr>
                    <w:t>机加工粉尘经布袋除尘处理后与经处理后的熔炼、浇铸、脱模废气一同排放。</w:t>
                  </w:r>
                </w:p>
              </w:tc>
            </w:tr>
            <w:tr w14:paraId="33CE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shd w:val="clear" w:color="auto" w:fill="auto"/>
                  <w:vAlign w:val="top"/>
                </w:tcPr>
                <w:p w14:paraId="74E2DEB2">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lang w:val="en-US" w:eastAsia="zh-CN"/>
                    </w:rPr>
                  </w:pPr>
                  <w:r>
                    <w:rPr>
                      <w:rFonts w:hint="default" w:ascii="Times New Roman" w:hAnsi="Times New Roman" w:cs="Times New Roman"/>
                      <w:spacing w:val="5"/>
                      <w:sz w:val="20"/>
                      <w:szCs w:val="20"/>
                    </w:rPr>
                    <w:t>加强噪声污染防治，落实各项噪声污染防治措施。施工期选用低噪声的施工机具和工艺，合理安排施工时段。营运期合理选型，选择低噪声设备；合理布局生产车间，厂房及厂界四周设置绿化隔离带；高噪设备加装消声罩和减震装置，加强设备日常检修和维护。</w:t>
                  </w:r>
                </w:p>
              </w:tc>
              <w:tc>
                <w:tcPr>
                  <w:tcW w:w="4474" w:type="dxa"/>
                  <w:shd w:val="clear" w:color="auto" w:fill="auto"/>
                  <w:vAlign w:val="top"/>
                </w:tcPr>
                <w:p w14:paraId="2F7C7690">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lang w:val="en-US" w:eastAsia="zh-CN"/>
                    </w:rPr>
                  </w:pPr>
                  <w:r>
                    <w:rPr>
                      <w:rFonts w:hint="default" w:ascii="Times New Roman" w:hAnsi="Times New Roman" w:cs="Times New Roman"/>
                      <w:spacing w:val="5"/>
                      <w:sz w:val="20"/>
                      <w:szCs w:val="20"/>
                    </w:rPr>
                    <w:t>已落实。企业已合理选型，选择低噪声设备；合理布局生产车间，厂房及厂界四周设置绿化隔离带；高噪设备加装消声罩和减震装置，加强设备日常检修和维护。</w:t>
                  </w:r>
                </w:p>
              </w:tc>
            </w:tr>
            <w:tr w14:paraId="3CA6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shd w:val="clear" w:color="auto" w:fill="auto"/>
                  <w:vAlign w:val="top"/>
                </w:tcPr>
                <w:p w14:paraId="3FA0F478">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lang w:val="en-US" w:eastAsia="zh-CN"/>
                    </w:rPr>
                  </w:pPr>
                  <w:r>
                    <w:rPr>
                      <w:rFonts w:hint="default" w:ascii="Times New Roman" w:hAnsi="Times New Roman" w:cs="Times New Roman"/>
                      <w:spacing w:val="5"/>
                      <w:sz w:val="20"/>
                      <w:szCs w:val="20"/>
                    </w:rPr>
                    <w:t>加强固废污染防治。施工期建筑垃圾进行综合利用；不可利用部分送至专用垃圾场所或用于回填低洼地带。营运期炉渣、边角料、废次品和收集粉尘收集后综合利用；废机油、废切削液、危险品包装物委托有资质单位处置；污泥定期清理后综合利用；一般包装物外售处理；生活垃圾委托环卫部门清运。</w:t>
                  </w:r>
                </w:p>
              </w:tc>
              <w:tc>
                <w:tcPr>
                  <w:tcW w:w="4474" w:type="dxa"/>
                  <w:shd w:val="clear" w:color="auto" w:fill="auto"/>
                  <w:vAlign w:val="top"/>
                </w:tcPr>
                <w:p w14:paraId="6200F4FB">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lang w:val="en-US" w:eastAsia="zh-CN"/>
                    </w:rPr>
                  </w:pPr>
                  <w:r>
                    <w:rPr>
                      <w:rFonts w:hint="default" w:ascii="Times New Roman" w:hAnsi="Times New Roman" w:cs="Times New Roman"/>
                      <w:spacing w:val="5"/>
                      <w:sz w:val="20"/>
                      <w:szCs w:val="20"/>
                    </w:rPr>
                    <w:t>已落实。营运期炉渣、边角料、废次品和收集粉尘、收集后综合利用；废机油、废切削液、危险品包装物尚未产生；污泥定期清理后综合利用；一般包装物外售处理；生活垃圾委托环卫部门清运。</w:t>
                  </w:r>
                </w:p>
              </w:tc>
            </w:tr>
            <w:tr w14:paraId="1EBB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shd w:val="clear" w:color="auto" w:fill="auto"/>
                  <w:vAlign w:val="top"/>
                </w:tcPr>
                <w:p w14:paraId="40352F28">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lang w:val="en-US" w:eastAsia="zh-CN"/>
                    </w:rPr>
                  </w:pPr>
                  <w:r>
                    <w:rPr>
                      <w:rFonts w:hint="default" w:ascii="Times New Roman" w:hAnsi="Times New Roman" w:cs="Times New Roman"/>
                      <w:spacing w:val="5"/>
                      <w:sz w:val="20"/>
                      <w:szCs w:val="20"/>
                    </w:rPr>
                    <w:t>加强环境风险防范与应急。编制环境风险防范及环境污染事故应急预案。在发生或者可能发生突发环境事件时，应当立即采取措施处理，及时向相关部门报告，确保周边环境安全。你单位须建立健全环保管理制度，完善岗位责任制，建立完善环保设施运行台帐，确保各类污染防治设施的正常运行；完善应急物资的建设与储备，加强突发环境污染事故应急演练，杜绝各类环境风险事故的发生。运营过程中涉及使用的有毒、有害、易燃、易爆化学品等，应按照有关部门要求进行安全评价。</w:t>
                  </w:r>
                </w:p>
              </w:tc>
              <w:tc>
                <w:tcPr>
                  <w:tcW w:w="4474" w:type="dxa"/>
                  <w:shd w:val="clear" w:color="auto" w:fill="auto"/>
                  <w:vAlign w:val="top"/>
                </w:tcPr>
                <w:p w14:paraId="75EF3C8C">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rPr>
                  </w:pPr>
                </w:p>
                <w:p w14:paraId="185EDBA3">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rPr>
                  </w:pPr>
                </w:p>
                <w:p w14:paraId="11E26E28">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rPr>
                  </w:pPr>
                </w:p>
                <w:p w14:paraId="4E73B293">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rPr>
                  </w:pPr>
                </w:p>
                <w:p w14:paraId="607FB024">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rPr>
                  </w:pPr>
                </w:p>
                <w:p w14:paraId="46F5548D">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spacing w:val="5"/>
                      <w:sz w:val="20"/>
                      <w:szCs w:val="20"/>
                      <w:lang w:val="en-US" w:eastAsia="zh-CN"/>
                    </w:rPr>
                  </w:pPr>
                  <w:r>
                    <w:rPr>
                      <w:rFonts w:hint="default" w:ascii="Times New Roman" w:hAnsi="Times New Roman" w:cs="Times New Roman"/>
                      <w:spacing w:val="5"/>
                      <w:sz w:val="20"/>
                      <w:szCs w:val="20"/>
                    </w:rPr>
                    <w:t>未落实。</w:t>
                  </w:r>
                </w:p>
              </w:tc>
            </w:tr>
            <w:tr w14:paraId="3CBF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shd w:val="clear" w:color="auto" w:fill="auto"/>
                  <w:vAlign w:val="top"/>
                </w:tcPr>
                <w:p w14:paraId="573D26FA">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lang w:val="en-US" w:eastAsia="zh-CN"/>
                    </w:rPr>
                  </w:pPr>
                  <w:r>
                    <w:rPr>
                      <w:rFonts w:hint="default" w:ascii="Times New Roman" w:hAnsi="Times New Roman" w:cs="Times New Roman"/>
                      <w:spacing w:val="5"/>
                      <w:sz w:val="20"/>
                      <w:szCs w:val="20"/>
                    </w:rPr>
                    <w:t>加强辐射污染防治。按照“放心熔炼企业”创建要求配备辐射空气吸收剂量率仪，对原材料、产品的放射性进行检测。</w:t>
                  </w:r>
                </w:p>
              </w:tc>
              <w:tc>
                <w:tcPr>
                  <w:tcW w:w="4474" w:type="dxa"/>
                  <w:shd w:val="clear" w:color="auto" w:fill="auto"/>
                  <w:vAlign w:val="top"/>
                </w:tcPr>
                <w:p w14:paraId="4B7D4C7A">
                  <w:pPr>
                    <w:pStyle w:val="5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baseline"/>
                    <w:rPr>
                      <w:rFonts w:hint="default" w:ascii="Times New Roman" w:hAnsi="Times New Roman" w:cs="Times New Roman"/>
                      <w:spacing w:val="5"/>
                      <w:sz w:val="20"/>
                      <w:szCs w:val="20"/>
                      <w:lang w:val="en-US" w:eastAsia="zh-CN"/>
                    </w:rPr>
                  </w:pPr>
                  <w:r>
                    <w:rPr>
                      <w:rFonts w:hint="default" w:ascii="Times New Roman" w:hAnsi="Times New Roman" w:cs="Times New Roman"/>
                      <w:spacing w:val="5"/>
                      <w:sz w:val="20"/>
                      <w:szCs w:val="20"/>
                    </w:rPr>
                    <w:t>已落实。企业已配置辐射检测枪，项目原料进料后皆需进行检测，检测合格后方能入厂生产。</w:t>
                  </w:r>
                </w:p>
              </w:tc>
            </w:tr>
          </w:tbl>
          <w:p w14:paraId="28D0567C">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pPr>
          </w:p>
          <w:p w14:paraId="67FF9BC0">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pPr>
          </w:p>
          <w:p w14:paraId="042838E6">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4D1F8142">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421A9942">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7B202EC4">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4D7A9E38">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15431515">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78E1BBD8">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37A474FB">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6AA25033">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1B323426">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76533FF8">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797B5339">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20CCB3E3">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7508F166">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41C87FCD">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0B904F32">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7CA9C6F8">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1C9877E5">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192BA783">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455EFA36">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0502289B">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317CEC65">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03B2A119">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2AD43596">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firstLine="422" w:firstLineChars="20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p>
          <w:p w14:paraId="1CED5865">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本项目建设内容：</w:t>
            </w:r>
          </w:p>
          <w:p w14:paraId="19A9677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一、</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项目概况</w:t>
            </w:r>
          </w:p>
          <w:p w14:paraId="3938C0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68" w:firstLineChars="200"/>
              <w:jc w:val="left"/>
              <w:textAlignment w:val="auto"/>
              <w:rPr>
                <w:rFonts w:hint="eastAsia" w:ascii="Times New Roman" w:hAnsi="Times New Roman" w:cs="Times New Roman"/>
                <w:color w:val="000000" w:themeColor="text1"/>
                <w:spacing w:val="-3"/>
                <w:sz w:val="24"/>
                <w:lang w:eastAsia="zh-CN"/>
                <w14:textFill>
                  <w14:solidFill>
                    <w14:schemeClr w14:val="tx1"/>
                  </w14:solidFill>
                </w14:textFill>
              </w:rPr>
            </w:pPr>
            <w:r>
              <w:rPr>
                <w:rFonts w:hint="eastAsia" w:ascii="Times New Roman" w:hAnsi="Times New Roman" w:cs="Times New Roman"/>
                <w:color w:val="000000" w:themeColor="text1"/>
                <w:spacing w:val="-3"/>
                <w:sz w:val="24"/>
                <w:lang w:eastAsia="zh-CN"/>
                <w14:textFill>
                  <w14:solidFill>
                    <w14:schemeClr w14:val="tx1"/>
                  </w14:solidFill>
                </w14:textFill>
              </w:rPr>
              <w:t>为提高生产质量，节约生产成本，企业实施本次青田县尧舜阀门有限公司新增消失模工艺、硅溶胶工艺技术改造项目，本项目在青田县经济商务局备案，项目代码：2309-331121-07-02-499157。鉴于良好技改效果，企业将原规划的覆膜砂与水玻璃工艺中的覆膜砂工艺改为消失模工艺，原规划的水玻璃工艺改为硅溶胶工艺。规划产能分配为消失模精密铸件2000吨、蜡膜3000吨（其中：水玻璃精密铸件1500吨、硅溶胶精密铸件1500吨。）合计形成年产5000吨精密铸件，</w:t>
            </w:r>
            <w:r>
              <w:rPr>
                <w:rFonts w:hint="eastAsia" w:ascii="Times New Roman" w:hAnsi="Times New Roman" w:cs="Times New Roman"/>
                <w:color w:val="000000" w:themeColor="text1"/>
                <w:spacing w:val="-3"/>
                <w:sz w:val="24"/>
                <w:lang w:val="en-US" w:eastAsia="zh-CN"/>
                <w14:textFill>
                  <w14:solidFill>
                    <w14:schemeClr w14:val="tx1"/>
                  </w14:solidFill>
                </w14:textFill>
              </w:rPr>
              <w:t>目前实际产能为年产蜡模工艺产品1800吨，消失模工艺产品1200吨，</w:t>
            </w:r>
            <w:r>
              <w:rPr>
                <w:rFonts w:hint="eastAsia" w:ascii="Times New Roman" w:hAnsi="Times New Roman" w:cs="Times New Roman"/>
                <w:color w:val="000000" w:themeColor="text1"/>
                <w:spacing w:val="-3"/>
                <w:sz w:val="24"/>
                <w:lang w:eastAsia="zh-CN"/>
                <w14:textFill>
                  <w14:solidFill>
                    <w14:schemeClr w14:val="tx1"/>
                  </w14:solidFill>
                </w14:textFill>
              </w:rPr>
              <w:t>合计年产</w:t>
            </w:r>
            <w:r>
              <w:rPr>
                <w:rFonts w:hint="eastAsia" w:ascii="Times New Roman" w:hAnsi="Times New Roman" w:cs="Times New Roman"/>
                <w:color w:val="000000" w:themeColor="text1"/>
                <w:spacing w:val="-3"/>
                <w:sz w:val="24"/>
                <w:lang w:val="en-US" w:eastAsia="zh-CN"/>
                <w14:textFill>
                  <w14:solidFill>
                    <w14:schemeClr w14:val="tx1"/>
                  </w14:solidFill>
                </w14:textFill>
              </w:rPr>
              <w:t>3</w:t>
            </w:r>
            <w:r>
              <w:rPr>
                <w:rFonts w:hint="eastAsia" w:ascii="Times New Roman" w:hAnsi="Times New Roman" w:cs="Times New Roman"/>
                <w:color w:val="000000" w:themeColor="text1"/>
                <w:spacing w:val="-3"/>
                <w:sz w:val="24"/>
                <w:lang w:eastAsia="zh-CN"/>
                <w14:textFill>
                  <w14:solidFill>
                    <w14:schemeClr w14:val="tx1"/>
                  </w14:solidFill>
                </w14:textFill>
              </w:rPr>
              <w:t>000吨精密铸件。</w:t>
            </w:r>
          </w:p>
          <w:p w14:paraId="5769DD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青田县尧舜阀门有限公司</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于20</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月委托</w:t>
            </w:r>
            <w:r>
              <w:rPr>
                <w:rFonts w:hint="eastAsia" w:ascii="Times New Roman" w:hAnsi="Times New Roman" w:cs="Times New Roman"/>
                <w:color w:val="000000" w:themeColor="text1"/>
                <w:sz w:val="24"/>
                <w:szCs w:val="24"/>
                <w:lang w:val="en-US" w:eastAsia="zh-CN"/>
                <w14:textFill>
                  <w14:solidFill>
                    <w14:schemeClr w14:val="tx1"/>
                  </w14:solidFill>
                </w14:textFill>
              </w:rPr>
              <w:t>杭州顶研环保科技有限公司</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编制了《</w:t>
            </w:r>
            <w:r>
              <w:rPr>
                <w:rFonts w:hint="eastAsia" w:ascii="Times New Roman" w:hAnsi="Times New Roman" w:cs="Times New Roman" w:eastAsiaTheme="minorEastAsia"/>
                <w:color w:val="000000" w:themeColor="text1"/>
                <w:szCs w:val="24"/>
                <w:lang w:val="en-US" w:eastAsia="zh-CN"/>
                <w14:textFill>
                  <w14:solidFill>
                    <w14:schemeClr w14:val="tx1"/>
                  </w14:solidFill>
                </w14:textFill>
              </w:rPr>
              <w:t>青田县尧舜阀门有限公司新增消失模工艺、硅溶胶工艺技术改造项目</w:t>
            </w:r>
            <w:r>
              <w:rPr>
                <w:rFonts w:hint="default" w:ascii="Times New Roman" w:hAnsi="Times New Roman" w:cs="Times New Roman"/>
                <w:color w:val="000000" w:themeColor="text1"/>
                <w:lang w:val="en-US" w:eastAsia="zh-CN"/>
                <w14:textFill>
                  <w14:solidFill>
                    <w14:schemeClr w14:val="tx1"/>
                  </w14:solidFill>
                </w14:textFill>
              </w:rPr>
              <w:t>环境影响</w:t>
            </w:r>
            <w:r>
              <w:rPr>
                <w:rFonts w:hint="eastAsia" w:ascii="Times New Roman" w:hAnsi="Times New Roman" w:cs="Times New Roman"/>
                <w:color w:val="000000" w:themeColor="text1"/>
                <w:lang w:val="en-US" w:eastAsia="zh-CN"/>
                <w14:textFill>
                  <w14:solidFill>
                    <w14:schemeClr w14:val="tx1"/>
                  </w14:solidFill>
                </w14:textFill>
              </w:rPr>
              <w:t>报告表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》，并于20</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19</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日</w:t>
            </w:r>
            <w:r>
              <w:rPr>
                <w:rFonts w:hint="eastAsia" w:ascii="Times New Roman" w:hAnsi="Times New Roman" w:cs="Times New Roman"/>
                <w:color w:val="000000" w:themeColor="text1"/>
                <w:sz w:val="24"/>
                <w:szCs w:val="24"/>
                <w:lang w:val="en-US" w:eastAsia="zh-CN"/>
                <w14:textFill>
                  <w14:solidFill>
                    <w14:schemeClr w14:val="tx1"/>
                  </w14:solidFill>
                </w14:textFill>
              </w:rPr>
              <w:t>通过</w:t>
            </w:r>
            <w:r>
              <w:rPr>
                <w:rFonts w:hint="default" w:ascii="Times New Roman" w:hAnsi="Times New Roman" w:cs="Times New Roman"/>
                <w:color w:val="000000" w:themeColor="text1"/>
                <w:sz w:val="24"/>
                <w:szCs w:val="24"/>
                <w:lang w:val="en-US" w:eastAsia="zh-CN"/>
                <w14:textFill>
                  <w14:solidFill>
                    <w14:schemeClr w14:val="tx1"/>
                  </w14:solidFill>
                </w14:textFill>
              </w:rPr>
              <w:t>丽水市生态环境局</w:t>
            </w:r>
            <w:r>
              <w:rPr>
                <w:rFonts w:hint="eastAsia" w:ascii="Times New Roman" w:hAnsi="Times New Roman" w:cs="Times New Roman"/>
                <w:color w:val="000000" w:themeColor="text1"/>
                <w:sz w:val="24"/>
                <w:szCs w:val="24"/>
                <w:lang w:val="en-US" w:eastAsia="zh-CN"/>
                <w14:textFill>
                  <w14:solidFill>
                    <w14:schemeClr w14:val="tx1"/>
                  </w14:solidFill>
                </w14:textFill>
              </w:rPr>
              <w:t>审批</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审批文件号</w:t>
            </w:r>
            <w:r>
              <w:rPr>
                <w:rFonts w:hint="default" w:ascii="Times New Roman" w:hAnsi="Times New Roman" w:cs="Times New Roman"/>
                <w:color w:val="000000" w:themeColor="text1"/>
                <w:sz w:val="24"/>
                <w:szCs w:val="24"/>
                <w:lang w:val="en-US" w:eastAsia="zh-CN"/>
                <w14:textFill>
                  <w14:solidFill>
                    <w14:schemeClr w14:val="tx1"/>
                  </w14:solidFill>
                </w14:textFill>
              </w:rPr>
              <w:t>为</w:t>
            </w:r>
            <w:r>
              <w:rPr>
                <w:rFonts w:hint="eastAsia" w:ascii="Times New Roman" w:hAnsi="Times New Roman" w:cs="Times New Roman"/>
                <w:color w:val="000000" w:themeColor="text1"/>
                <w:sz w:val="24"/>
                <w:szCs w:val="24"/>
                <w:lang w:val="en-US" w:eastAsia="zh-CN"/>
                <w14:textFill>
                  <w14:solidFill>
                    <w14:schemeClr w14:val="tx1"/>
                  </w14:solidFill>
                </w14:textFill>
              </w:rPr>
              <w:t>丽环建青【2024】13号</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w:t>
            </w:r>
            <w:r>
              <w:rPr>
                <w:rFonts w:hint="default" w:ascii="Times New Roman" w:hAnsi="Times New Roman" w:cs="Times New Roman"/>
                <w:color w:val="000000" w:themeColor="text1"/>
                <w:sz w:val="24"/>
                <w:szCs w:val="24"/>
                <w:lang w:val="en-US" w:eastAsia="zh-CN"/>
                <w14:textFill>
                  <w14:solidFill>
                    <w14:schemeClr w14:val="tx1"/>
                  </w14:solidFill>
                </w14:textFill>
              </w:rPr>
              <w:t>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月投入试生产。</w:t>
            </w:r>
          </w:p>
          <w:p w14:paraId="3DE1AF41">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企业排污许可证为</w:t>
            </w:r>
            <w:r>
              <w:rPr>
                <w:rFonts w:hint="eastAsia" w:ascii="Times New Roman" w:hAnsi="Times New Roman" w:cs="Times New Roman"/>
                <w:color w:val="000000" w:themeColor="text1"/>
                <w:sz w:val="24"/>
                <w:szCs w:val="24"/>
                <w:lang w:val="en-US" w:eastAsia="zh-CN" w:bidi="ar-SA"/>
                <w14:textFill>
                  <w14:solidFill>
                    <w14:schemeClr w14:val="tx1"/>
                  </w14:solidFill>
                </w14:textFill>
              </w:rPr>
              <w:t>简化</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管理，企业于202</w:t>
            </w:r>
            <w:r>
              <w:rPr>
                <w:rFonts w:hint="eastAsia" w:ascii="Times New Roman" w:hAnsi="Times New Roman" w:cs="Times New Roman"/>
                <w:color w:val="000000" w:themeColor="text1"/>
                <w:sz w:val="24"/>
                <w:szCs w:val="24"/>
                <w:lang w:val="en-US" w:eastAsia="zh-CN" w:bidi="ar-SA"/>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年</w:t>
            </w:r>
            <w:r>
              <w:rPr>
                <w:rFonts w:hint="eastAsia" w:ascii="Times New Roman" w:hAnsi="Times New Roman" w:cs="Times New Roman"/>
                <w:color w:val="000000" w:themeColor="text1"/>
                <w:sz w:val="24"/>
                <w:szCs w:val="24"/>
                <w:lang w:val="en-US" w:eastAsia="zh-CN" w:bidi="ar-SA"/>
                <w14:textFill>
                  <w14:solidFill>
                    <w14:schemeClr w14:val="tx1"/>
                  </w14:solidFill>
                </w14:textFill>
              </w:rPr>
              <w:t>8</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月</w:t>
            </w:r>
            <w:r>
              <w:rPr>
                <w:rFonts w:hint="eastAsia" w:ascii="Times New Roman" w:hAnsi="Times New Roman" w:cs="Times New Roman"/>
                <w:color w:val="000000" w:themeColor="text1"/>
                <w:sz w:val="24"/>
                <w:szCs w:val="24"/>
                <w:lang w:val="en-US" w:eastAsia="zh-CN" w:bidi="ar-SA"/>
                <w14:textFill>
                  <w14:solidFill>
                    <w14:schemeClr w14:val="tx1"/>
                  </w14:solidFill>
                </w14:textFill>
              </w:rPr>
              <w:t>30</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日完成排污许可证</w:t>
            </w:r>
            <w:r>
              <w:rPr>
                <w:rFonts w:hint="eastAsia" w:ascii="Times New Roman" w:hAnsi="Times New Roman" w:cs="Times New Roman"/>
                <w:color w:val="000000" w:themeColor="text1"/>
                <w:sz w:val="24"/>
                <w:szCs w:val="24"/>
                <w:lang w:val="en-US" w:eastAsia="zh-CN" w:bidi="ar-SA"/>
                <w14:textFill>
                  <w14:solidFill>
                    <w14:schemeClr w14:val="tx1"/>
                  </w14:solidFill>
                </w14:textFill>
              </w:rPr>
              <w:t>首次申请</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eastAsia" w:ascii="Times New Roman" w:hAnsi="Times New Roman" w:cs="Times New Roman"/>
                <w:color w:val="000000" w:themeColor="text1"/>
                <w:sz w:val="24"/>
                <w:szCs w:val="24"/>
                <w:lang w:val="en-US" w:eastAsia="zh-CN" w:bidi="ar-SA"/>
                <w14:textFill>
                  <w14:solidFill>
                    <w14:schemeClr w14:val="tx1"/>
                  </w14:solidFill>
                </w14:textFill>
              </w:rPr>
              <w:t>后于2024年10月18日完成重新申请，</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有效期为202</w:t>
            </w:r>
            <w:r>
              <w:rPr>
                <w:rFonts w:hint="eastAsia" w:ascii="Times New Roman" w:hAnsi="Times New Roman" w:cs="Times New Roman"/>
                <w:color w:val="000000" w:themeColor="text1"/>
                <w:sz w:val="24"/>
                <w:szCs w:val="24"/>
                <w:lang w:val="en-US" w:eastAsia="zh-CN" w:bidi="ar-SA"/>
                <w14:textFill>
                  <w14:solidFill>
                    <w14:schemeClr w14:val="tx1"/>
                  </w14:solidFill>
                </w14:textFill>
              </w:rPr>
              <w:t>4</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年</w:t>
            </w:r>
            <w:r>
              <w:rPr>
                <w:rFonts w:hint="eastAsia" w:ascii="Times New Roman" w:hAnsi="Times New Roman" w:cs="Times New Roman"/>
                <w:color w:val="000000" w:themeColor="text1"/>
                <w:sz w:val="24"/>
                <w:szCs w:val="24"/>
                <w:lang w:val="en-US" w:eastAsia="zh-CN" w:bidi="ar-SA"/>
                <w14:textFill>
                  <w14:solidFill>
                    <w14:schemeClr w14:val="tx1"/>
                  </w14:solidFill>
                </w14:textFill>
              </w:rPr>
              <w:t>10</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月</w:t>
            </w:r>
            <w:r>
              <w:rPr>
                <w:rFonts w:hint="default" w:ascii="Times New Roman" w:hAnsi="Times New Roman" w:cs="Times New Roman"/>
                <w:color w:val="000000" w:themeColor="text1"/>
                <w:sz w:val="24"/>
                <w:szCs w:val="24"/>
                <w:lang w:val="en-US" w:eastAsia="zh-CN" w:bidi="ar-SA"/>
                <w14:textFill>
                  <w14:solidFill>
                    <w14:schemeClr w14:val="tx1"/>
                  </w14:solidFill>
                </w14:textFill>
              </w:rPr>
              <w:t>1</w:t>
            </w:r>
            <w:r>
              <w:rPr>
                <w:rFonts w:hint="eastAsia" w:ascii="Times New Roman" w:hAnsi="Times New Roman" w:cs="Times New Roman"/>
                <w:color w:val="000000" w:themeColor="text1"/>
                <w:sz w:val="24"/>
                <w:szCs w:val="24"/>
                <w:lang w:val="en-US" w:eastAsia="zh-CN" w:bidi="ar-SA"/>
                <w14:textFill>
                  <w14:solidFill>
                    <w14:schemeClr w14:val="tx1"/>
                  </w14:solidFill>
                </w14:textFill>
              </w:rPr>
              <w:t>8</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日</w:t>
            </w:r>
            <w:r>
              <w:rPr>
                <w:rFonts w:hint="default" w:ascii="Times New Roman" w:hAnsi="Times New Roman" w:cs="Times New Roman"/>
                <w:color w:val="000000" w:themeColor="text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202</w:t>
            </w:r>
            <w:r>
              <w:rPr>
                <w:rFonts w:hint="eastAsia" w:ascii="Times New Roman" w:hAnsi="Times New Roman" w:cs="Times New Roman"/>
                <w:color w:val="000000" w:themeColor="text1"/>
                <w:sz w:val="24"/>
                <w:szCs w:val="24"/>
                <w:lang w:val="en-US" w:eastAsia="zh-CN" w:bidi="ar-SA"/>
                <w14:textFill>
                  <w14:solidFill>
                    <w14:schemeClr w14:val="tx1"/>
                  </w14:solidFill>
                </w14:textFill>
              </w:rPr>
              <w:t>9</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年</w:t>
            </w:r>
            <w:r>
              <w:rPr>
                <w:rFonts w:hint="default" w:ascii="Times New Roman" w:hAnsi="Times New Roman" w:cs="Times New Roman"/>
                <w:color w:val="000000" w:themeColor="text1"/>
                <w:sz w:val="24"/>
                <w:szCs w:val="24"/>
                <w:lang w:val="en-US" w:eastAsia="zh-CN" w:bidi="ar-SA"/>
                <w14:textFill>
                  <w14:solidFill>
                    <w14:schemeClr w14:val="tx1"/>
                  </w14:solidFill>
                </w14:textFill>
              </w:rPr>
              <w:t>1</w:t>
            </w:r>
            <w:r>
              <w:rPr>
                <w:rFonts w:hint="eastAsia" w:ascii="Times New Roman" w:hAnsi="Times New Roman" w:cs="Times New Roman"/>
                <w:color w:val="000000" w:themeColor="text1"/>
                <w:sz w:val="24"/>
                <w:szCs w:val="24"/>
                <w:lang w:val="en-US" w:eastAsia="zh-CN" w:bidi="ar-SA"/>
                <w14:textFill>
                  <w14:solidFill>
                    <w14:schemeClr w14:val="tx1"/>
                  </w14:solidFill>
                </w14:textFill>
              </w:rPr>
              <w:t>0</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月</w:t>
            </w:r>
            <w:r>
              <w:rPr>
                <w:rFonts w:hint="default" w:ascii="Times New Roman" w:hAnsi="Times New Roman" w:cs="Times New Roman"/>
                <w:color w:val="000000" w:themeColor="text1"/>
                <w:sz w:val="24"/>
                <w:szCs w:val="24"/>
                <w:lang w:val="en-US" w:eastAsia="zh-CN" w:bidi="ar-SA"/>
                <w14:textFill>
                  <w14:solidFill>
                    <w14:schemeClr w14:val="tx1"/>
                  </w14:solidFill>
                </w14:textFill>
              </w:rPr>
              <w:t>1</w:t>
            </w:r>
            <w:r>
              <w:rPr>
                <w:rFonts w:hint="eastAsia" w:ascii="Times New Roman" w:hAnsi="Times New Roman" w:cs="Times New Roman"/>
                <w:color w:val="000000" w:themeColor="text1"/>
                <w:sz w:val="24"/>
                <w:szCs w:val="24"/>
                <w:lang w:val="en-US" w:eastAsia="zh-CN" w:bidi="ar-SA"/>
                <w14:textFill>
                  <w14:solidFill>
                    <w14:schemeClr w14:val="tx1"/>
                  </w14:solidFill>
                </w14:textFill>
              </w:rPr>
              <w:t>7</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日，</w:t>
            </w:r>
            <w:r>
              <w:rPr>
                <w:rFonts w:hint="eastAsia" w:ascii="Times New Roman" w:hAnsi="Times New Roman" w:cs="Times New Roman"/>
                <w:color w:val="000000" w:themeColor="text1"/>
                <w:sz w:val="24"/>
                <w:szCs w:val="24"/>
                <w:lang w:val="en-US" w:eastAsia="zh-CN" w:bidi="ar-SA"/>
                <w14:textFill>
                  <w14:solidFill>
                    <w14:schemeClr w14:val="tx1"/>
                  </w14:solidFill>
                </w14:textFill>
              </w:rPr>
              <w:t>排污许可证</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编号为913311210816706468001Q</w:t>
            </w:r>
            <w:r>
              <w:rPr>
                <w:rFonts w:hint="default" w:ascii="Times New Roman" w:hAnsi="Times New Roman" w:cs="Times New Roman"/>
                <w:color w:val="000000" w:themeColor="text1"/>
                <w:sz w:val="24"/>
                <w:szCs w:val="24"/>
                <w:lang w:val="en-US" w:eastAsia="zh-CN" w:bidi="ar-SA"/>
                <w14:textFill>
                  <w14:solidFill>
                    <w14:schemeClr w14:val="tx1"/>
                  </w14:solidFill>
                </w14:textFill>
              </w:rPr>
              <w:t>，</w:t>
            </w:r>
            <w:r>
              <w:rPr>
                <w:rFonts w:hint="eastAsia" w:ascii="Times New Roman" w:hAnsi="Times New Roman" w:cs="Times New Roman"/>
                <w:color w:val="000000" w:themeColor="text1"/>
                <w:sz w:val="24"/>
                <w:szCs w:val="24"/>
                <w:lang w:val="en-US" w:eastAsia="zh-CN" w:bidi="ar-SA"/>
                <w14:textFill>
                  <w14:solidFill>
                    <w14:schemeClr w14:val="tx1"/>
                  </w14:solidFill>
                </w14:textFill>
              </w:rPr>
              <w:t>排污许可证正本</w:t>
            </w:r>
            <w:r>
              <w:rPr>
                <w:rFonts w:hint="default" w:ascii="Times New Roman" w:hAnsi="Times New Roman" w:cs="Times New Roman"/>
                <w:color w:val="000000" w:themeColor="text1"/>
                <w:sz w:val="24"/>
                <w:szCs w:val="24"/>
                <w:lang w:val="en-US" w:eastAsia="zh-CN" w:bidi="ar-SA"/>
                <w14:textFill>
                  <w14:solidFill>
                    <w14:schemeClr w14:val="tx1"/>
                  </w14:solidFill>
                </w14:textFill>
              </w:rPr>
              <w:t>见附件1。</w:t>
            </w:r>
          </w:p>
          <w:p w14:paraId="70D3FED7">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厂内</w:t>
            </w:r>
            <w:r>
              <w:rPr>
                <w:rFonts w:hint="eastAsia" w:ascii="Times New Roman" w:hAnsi="Times New Roman" w:cs="Times New Roman"/>
                <w:color w:val="000000" w:themeColor="text1"/>
                <w:sz w:val="24"/>
                <w:szCs w:val="24"/>
                <w:lang w:val="en-US" w:eastAsia="zh-CN" w:bidi="ar-SA"/>
                <w14:textFill>
                  <w14:solidFill>
                    <w14:schemeClr w14:val="tx1"/>
                  </w14:solidFill>
                </w14:textFill>
              </w:rPr>
              <w:t>新增</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劳动定员</w:t>
            </w:r>
            <w:r>
              <w:rPr>
                <w:rFonts w:hint="eastAsia" w:ascii="Times New Roman" w:hAnsi="Times New Roman" w:cs="Times New Roman"/>
                <w:color w:val="000000" w:themeColor="text1"/>
                <w:sz w:val="24"/>
                <w:szCs w:val="24"/>
                <w:lang w:val="en-US" w:eastAsia="zh-CN" w:bidi="ar-SA"/>
                <w14:textFill>
                  <w14:solidFill>
                    <w14:schemeClr w14:val="tx1"/>
                  </w14:solidFill>
                </w14:textFill>
              </w:rPr>
              <w:t>40</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人，</w:t>
            </w:r>
            <w:r>
              <w:rPr>
                <w:rFonts w:hint="eastAsia" w:ascii="Times New Roman" w:hAnsi="Times New Roman" w:cs="Times New Roman"/>
                <w:color w:val="000000" w:themeColor="text1"/>
                <w:sz w:val="24"/>
                <w:szCs w:val="24"/>
                <w:lang w:val="en-US" w:eastAsia="zh-CN" w:bidi="ar-SA"/>
                <w14:textFill>
                  <w14:solidFill>
                    <w14:schemeClr w14:val="tx1"/>
                  </w14:solidFill>
                </w14:textFill>
              </w:rPr>
              <w:t>合计全厂劳动定员60人，</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生产班制实行</w:t>
            </w:r>
            <w:r>
              <w:rPr>
                <w:rFonts w:hint="eastAsia" w:ascii="Times New Roman" w:hAnsi="Times New Roman" w:cs="Times New Roman"/>
                <w:color w:val="000000" w:themeColor="text1"/>
                <w:sz w:val="24"/>
                <w:szCs w:val="24"/>
                <w:lang w:val="en-US" w:eastAsia="zh-CN" w:bidi="ar-SA"/>
                <w14:textFill>
                  <w14:solidFill>
                    <w14:schemeClr w14:val="tx1"/>
                  </w14:solidFill>
                </w14:textFill>
              </w:rPr>
              <w:t>两</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班制，日工作</w:t>
            </w:r>
            <w:r>
              <w:rPr>
                <w:rFonts w:hint="eastAsia" w:ascii="Times New Roman" w:hAnsi="Times New Roman" w:cs="Times New Roman"/>
                <w:color w:val="000000" w:themeColor="text1"/>
                <w:sz w:val="24"/>
                <w:szCs w:val="24"/>
                <w:lang w:val="en-US" w:eastAsia="zh-CN" w:bidi="ar-SA"/>
                <w14:textFill>
                  <w14:solidFill>
                    <w14:schemeClr w14:val="tx1"/>
                  </w14:solidFill>
                </w14:textFill>
              </w:rPr>
              <w:t>16</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小时，年工作天数300天，不设</w:t>
            </w:r>
            <w:r>
              <w:rPr>
                <w:rFonts w:hint="eastAsia" w:ascii="Times New Roman" w:hAnsi="Times New Roman" w:cs="Times New Roman"/>
                <w:color w:val="000000" w:themeColor="text1"/>
                <w:sz w:val="24"/>
                <w:szCs w:val="24"/>
                <w:lang w:val="en-US" w:eastAsia="zh-CN" w:bidi="ar-SA"/>
                <w14:textFill>
                  <w14:solidFill>
                    <w14:schemeClr w14:val="tx1"/>
                  </w14:solidFill>
                </w14:textFill>
              </w:rPr>
              <w:t>食堂，设有宿舍楼</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w:t>
            </w:r>
          </w:p>
          <w:p w14:paraId="6A83CE2A">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p>
          <w:p w14:paraId="7AF0F7EB">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Style w:val="41"/>
                <w:rFonts w:hint="default" w:ascii="Times New Roman" w:hAnsi="Times New Roman" w:eastAsia="宋体" w:cs="Times New Roman"/>
                <w:color w:val="000000" w:themeColor="text1"/>
                <w14:textFill>
                  <w14:solidFill>
                    <w14:schemeClr w14:val="tx1"/>
                  </w14:solidFill>
                </w14:textFill>
              </w:rPr>
              <w:t>图</w:t>
            </w:r>
            <w:r>
              <w:rPr>
                <w:rStyle w:val="41"/>
                <w:rFonts w:hint="default" w:ascii="Times New Roman" w:hAnsi="Times New Roman" w:cs="Times New Roman"/>
                <w:color w:val="000000" w:themeColor="text1"/>
                <w:lang w:val="en-US" w:eastAsia="zh-CN"/>
                <w14:textFill>
                  <w14:solidFill>
                    <w14:schemeClr w14:val="tx1"/>
                  </w14:solidFill>
                </w14:textFill>
              </w:rPr>
              <w:t>2-</w:t>
            </w:r>
            <w:r>
              <w:rPr>
                <w:rStyle w:val="41"/>
                <w:rFonts w:hint="eastAsia" w:ascii="Times New Roman" w:hAnsi="Times New Roman" w:cs="Times New Roman"/>
                <w:color w:val="000000" w:themeColor="text1"/>
                <w:lang w:val="en-US" w:eastAsia="zh-CN"/>
                <w14:textFill>
                  <w14:solidFill>
                    <w14:schemeClr w14:val="tx1"/>
                  </w14:solidFill>
                </w14:textFill>
              </w:rPr>
              <w:t>4</w:t>
            </w:r>
            <w:r>
              <w:rPr>
                <w:rStyle w:val="41"/>
                <w:rFonts w:hint="default" w:ascii="Times New Roman" w:hAnsi="Times New Roman" w:cs="Times New Roman"/>
                <w:color w:val="000000" w:themeColor="text1"/>
                <w:lang w:val="en-US" w:eastAsia="zh-CN"/>
                <w14:textFill>
                  <w14:solidFill>
                    <w14:schemeClr w14:val="tx1"/>
                  </w14:solidFill>
                </w14:textFill>
              </w:rPr>
              <w:t xml:space="preserve"> 厂区平面布置</w:t>
            </w:r>
            <w:r>
              <w:rPr>
                <w:rFonts w:hint="default" w:ascii="Times New Roman" w:hAnsi="Times New Roman" w:eastAsia="宋体" w:cs="Times New Roman"/>
                <w:b/>
                <w:bCs/>
                <w:color w:val="000000" w:themeColor="text1"/>
                <w:sz w:val="21"/>
                <w:szCs w:val="21"/>
                <w14:textFill>
                  <w14:solidFill>
                    <w14:schemeClr w14:val="tx1"/>
                  </w14:solidFill>
                </w14:textFill>
              </w:rPr>
              <w:t>图</w:t>
            </w:r>
          </w:p>
          <w:p w14:paraId="178BBE64">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FF0000"/>
                <w:sz w:val="21"/>
                <w:szCs w:val="21"/>
              </w:rPr>
            </w:pPr>
          </w:p>
          <w:p w14:paraId="73768F73">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b/>
                <w:bCs/>
                <w:color w:val="FF0000"/>
                <w:sz w:val="21"/>
                <w:szCs w:val="21"/>
                <w:lang w:eastAsia="zh-CN"/>
              </w:rPr>
            </w:pPr>
          </w:p>
          <w:p w14:paraId="4ACB3B2B">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Style w:val="41"/>
                <w:rFonts w:hint="default" w:ascii="Times New Roman" w:hAnsi="Times New Roman" w:eastAsia="宋体" w:cs="Times New Roman"/>
                <w:color w:val="000000" w:themeColor="text1"/>
                <w14:textFill>
                  <w14:solidFill>
                    <w14:schemeClr w14:val="tx1"/>
                  </w14:solidFill>
                </w14:textFill>
              </w:rPr>
              <w:t>图</w:t>
            </w:r>
            <w:r>
              <w:rPr>
                <w:rStyle w:val="41"/>
                <w:rFonts w:hint="default" w:ascii="Times New Roman" w:hAnsi="Times New Roman" w:cs="Times New Roman"/>
                <w:color w:val="000000" w:themeColor="text1"/>
                <w:lang w:val="en-US" w:eastAsia="zh-CN"/>
                <w14:textFill>
                  <w14:solidFill>
                    <w14:schemeClr w14:val="tx1"/>
                  </w14:solidFill>
                </w14:textFill>
              </w:rPr>
              <w:t>2</w:t>
            </w:r>
            <w:r>
              <w:rPr>
                <w:rStyle w:val="41"/>
                <w:rFonts w:hint="eastAsia" w:ascii="Times New Roman" w:hAnsi="Times New Roman" w:cs="Times New Roman"/>
                <w:color w:val="000000" w:themeColor="text1"/>
                <w:lang w:val="en-US" w:eastAsia="zh-CN"/>
                <w14:textFill>
                  <w14:solidFill>
                    <w14:schemeClr w14:val="tx1"/>
                  </w14:solidFill>
                </w14:textFill>
              </w:rPr>
              <w:t>-5</w:t>
            </w:r>
            <w:r>
              <w:rPr>
                <w:rStyle w:val="41"/>
                <w:rFonts w:hint="default" w:ascii="Times New Roman" w:hAnsi="Times New Roman" w:cs="Times New Roman"/>
                <w:color w:val="000000" w:themeColor="text1"/>
                <w:lang w:val="en-US" w:eastAsia="zh-CN"/>
                <w14:textFill>
                  <w14:solidFill>
                    <w14:schemeClr w14:val="tx1"/>
                  </w14:solidFill>
                </w14:textFill>
              </w:rPr>
              <w:t xml:space="preserve"> </w:t>
            </w:r>
            <w:r>
              <w:rPr>
                <w:rStyle w:val="41"/>
                <w:rFonts w:hint="eastAsia" w:ascii="Times New Roman" w:hAnsi="Times New Roman" w:cs="Times New Roman"/>
                <w:color w:val="000000" w:themeColor="text1"/>
                <w:lang w:val="en-US" w:eastAsia="zh-CN"/>
                <w14:textFill>
                  <w14:solidFill>
                    <w14:schemeClr w14:val="tx1"/>
                  </w14:solidFill>
                </w14:textFill>
              </w:rPr>
              <w:t>2#车间</w:t>
            </w:r>
            <w:r>
              <w:rPr>
                <w:rStyle w:val="41"/>
                <w:rFonts w:hint="default" w:ascii="Times New Roman" w:hAnsi="Times New Roman" w:cs="Times New Roman"/>
                <w:color w:val="000000" w:themeColor="text1"/>
                <w:lang w:val="en-US" w:eastAsia="zh-CN"/>
                <w14:textFill>
                  <w14:solidFill>
                    <w14:schemeClr w14:val="tx1"/>
                  </w14:solidFill>
                </w14:textFill>
              </w:rPr>
              <w:t>平面布置</w:t>
            </w:r>
            <w:r>
              <w:rPr>
                <w:rFonts w:hint="default" w:ascii="Times New Roman" w:hAnsi="Times New Roman" w:eastAsia="宋体" w:cs="Times New Roman"/>
                <w:b/>
                <w:bCs/>
                <w:color w:val="000000" w:themeColor="text1"/>
                <w:sz w:val="21"/>
                <w:szCs w:val="21"/>
                <w14:textFill>
                  <w14:solidFill>
                    <w14:schemeClr w14:val="tx1"/>
                  </w14:solidFill>
                </w14:textFill>
              </w:rPr>
              <w:t>图</w:t>
            </w:r>
          </w:p>
          <w:p w14:paraId="35D3E7E1">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FF0000"/>
                <w:sz w:val="21"/>
                <w:szCs w:val="21"/>
              </w:rPr>
            </w:pPr>
          </w:p>
          <w:p w14:paraId="707E9971">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FF0000"/>
                <w:sz w:val="21"/>
                <w:szCs w:val="21"/>
              </w:rPr>
            </w:pPr>
            <w:r>
              <w:rPr>
                <w:rStyle w:val="41"/>
                <w:rFonts w:hint="default" w:ascii="Times New Roman" w:hAnsi="Times New Roman" w:eastAsia="宋体" w:cs="Times New Roman"/>
                <w:color w:val="000000" w:themeColor="text1"/>
                <w14:textFill>
                  <w14:solidFill>
                    <w14:schemeClr w14:val="tx1"/>
                  </w14:solidFill>
                </w14:textFill>
              </w:rPr>
              <w:t>图</w:t>
            </w:r>
            <w:r>
              <w:rPr>
                <w:rStyle w:val="41"/>
                <w:rFonts w:hint="default" w:ascii="Times New Roman" w:hAnsi="Times New Roman" w:cs="Times New Roman"/>
                <w:color w:val="000000" w:themeColor="text1"/>
                <w:lang w:val="en-US" w:eastAsia="zh-CN"/>
                <w14:textFill>
                  <w14:solidFill>
                    <w14:schemeClr w14:val="tx1"/>
                  </w14:solidFill>
                </w14:textFill>
              </w:rPr>
              <w:t>2-</w:t>
            </w:r>
            <w:r>
              <w:rPr>
                <w:rStyle w:val="41"/>
                <w:rFonts w:hint="eastAsia" w:ascii="Times New Roman" w:hAnsi="Times New Roman" w:cs="Times New Roman"/>
                <w:color w:val="000000" w:themeColor="text1"/>
                <w:lang w:val="en-US" w:eastAsia="zh-CN"/>
                <w14:textFill>
                  <w14:solidFill>
                    <w14:schemeClr w14:val="tx1"/>
                  </w14:solidFill>
                </w14:textFill>
              </w:rPr>
              <w:t>6</w:t>
            </w:r>
            <w:r>
              <w:rPr>
                <w:rStyle w:val="41"/>
                <w:rFonts w:hint="default" w:ascii="Times New Roman" w:hAnsi="Times New Roman" w:cs="Times New Roman"/>
                <w:color w:val="000000" w:themeColor="text1"/>
                <w:lang w:val="en-US" w:eastAsia="zh-CN"/>
                <w14:textFill>
                  <w14:solidFill>
                    <w14:schemeClr w14:val="tx1"/>
                  </w14:solidFill>
                </w14:textFill>
              </w:rPr>
              <w:t xml:space="preserve"> </w:t>
            </w:r>
            <w:r>
              <w:rPr>
                <w:rStyle w:val="41"/>
                <w:rFonts w:hint="eastAsia" w:ascii="Times New Roman" w:hAnsi="Times New Roman" w:cs="Times New Roman"/>
                <w:color w:val="000000" w:themeColor="text1"/>
                <w:lang w:val="en-US" w:eastAsia="zh-CN"/>
                <w14:textFill>
                  <w14:solidFill>
                    <w14:schemeClr w14:val="tx1"/>
                  </w14:solidFill>
                </w14:textFill>
              </w:rPr>
              <w:t>2#车间左侧阁楼</w:t>
            </w:r>
            <w:r>
              <w:rPr>
                <w:rStyle w:val="41"/>
                <w:rFonts w:hint="default" w:ascii="Times New Roman" w:hAnsi="Times New Roman" w:cs="Times New Roman"/>
                <w:color w:val="000000" w:themeColor="text1"/>
                <w:lang w:val="en-US" w:eastAsia="zh-CN"/>
                <w14:textFill>
                  <w14:solidFill>
                    <w14:schemeClr w14:val="tx1"/>
                  </w14:solidFill>
                </w14:textFill>
              </w:rPr>
              <w:t>平面布置</w:t>
            </w:r>
            <w:r>
              <w:rPr>
                <w:rFonts w:hint="default" w:ascii="Times New Roman" w:hAnsi="Times New Roman" w:eastAsia="宋体" w:cs="Times New Roman"/>
                <w:b/>
                <w:bCs/>
                <w:color w:val="000000" w:themeColor="text1"/>
                <w:sz w:val="21"/>
                <w:szCs w:val="21"/>
                <w14:textFill>
                  <w14:solidFill>
                    <w14:schemeClr w14:val="tx1"/>
                  </w14:solidFill>
                </w14:textFill>
              </w:rPr>
              <w:t>图</w:t>
            </w:r>
          </w:p>
          <w:p w14:paraId="4C15E8DA">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Style w:val="41"/>
                <w:rFonts w:hint="default" w:ascii="Times New Roman" w:hAnsi="Times New Roman" w:eastAsia="宋体" w:cs="Times New Roman"/>
                <w:color w:val="000000" w:themeColor="text1"/>
                <w14:textFill>
                  <w14:solidFill>
                    <w14:schemeClr w14:val="tx1"/>
                  </w14:solidFill>
                </w14:textFill>
              </w:rPr>
              <w:t>图</w:t>
            </w:r>
            <w:r>
              <w:rPr>
                <w:rStyle w:val="41"/>
                <w:rFonts w:hint="default" w:ascii="Times New Roman" w:hAnsi="Times New Roman" w:cs="Times New Roman"/>
                <w:color w:val="000000" w:themeColor="text1"/>
                <w:lang w:val="en-US" w:eastAsia="zh-CN"/>
                <w14:textFill>
                  <w14:solidFill>
                    <w14:schemeClr w14:val="tx1"/>
                  </w14:solidFill>
                </w14:textFill>
              </w:rPr>
              <w:t>2-</w:t>
            </w:r>
            <w:r>
              <w:rPr>
                <w:rStyle w:val="41"/>
                <w:rFonts w:hint="eastAsia" w:ascii="Times New Roman" w:hAnsi="Times New Roman" w:cs="Times New Roman"/>
                <w:color w:val="000000" w:themeColor="text1"/>
                <w:lang w:val="en-US" w:eastAsia="zh-CN"/>
                <w14:textFill>
                  <w14:solidFill>
                    <w14:schemeClr w14:val="tx1"/>
                  </w14:solidFill>
                </w14:textFill>
              </w:rPr>
              <w:t>7</w:t>
            </w:r>
            <w:r>
              <w:rPr>
                <w:rStyle w:val="41"/>
                <w:rFonts w:hint="default" w:ascii="Times New Roman" w:hAnsi="Times New Roman" w:cs="Times New Roman"/>
                <w:color w:val="000000" w:themeColor="text1"/>
                <w:lang w:val="en-US" w:eastAsia="zh-CN"/>
                <w14:textFill>
                  <w14:solidFill>
                    <w14:schemeClr w14:val="tx1"/>
                  </w14:solidFill>
                </w14:textFill>
              </w:rPr>
              <w:t xml:space="preserve"> </w:t>
            </w:r>
            <w:r>
              <w:rPr>
                <w:rStyle w:val="41"/>
                <w:rFonts w:hint="eastAsia" w:ascii="Times New Roman" w:hAnsi="Times New Roman" w:cs="Times New Roman"/>
                <w:color w:val="000000" w:themeColor="text1"/>
                <w:lang w:val="en-US" w:eastAsia="zh-CN"/>
                <w14:textFill>
                  <w14:solidFill>
                    <w14:schemeClr w14:val="tx1"/>
                  </w14:solidFill>
                </w14:textFill>
              </w:rPr>
              <w:t>2#车间右侧阁楼</w:t>
            </w:r>
            <w:r>
              <w:rPr>
                <w:rStyle w:val="41"/>
                <w:rFonts w:hint="default" w:ascii="Times New Roman" w:hAnsi="Times New Roman" w:cs="Times New Roman"/>
                <w:color w:val="000000" w:themeColor="text1"/>
                <w:lang w:val="en-US" w:eastAsia="zh-CN"/>
                <w14:textFill>
                  <w14:solidFill>
                    <w14:schemeClr w14:val="tx1"/>
                  </w14:solidFill>
                </w14:textFill>
              </w:rPr>
              <w:t>平面布置</w:t>
            </w:r>
            <w:r>
              <w:rPr>
                <w:rFonts w:hint="default" w:ascii="Times New Roman" w:hAnsi="Times New Roman" w:eastAsia="宋体" w:cs="Times New Roman"/>
                <w:b/>
                <w:bCs/>
                <w:color w:val="000000" w:themeColor="text1"/>
                <w:sz w:val="21"/>
                <w:szCs w:val="21"/>
                <w14:textFill>
                  <w14:solidFill>
                    <w14:schemeClr w14:val="tx1"/>
                  </w14:solidFill>
                </w14:textFill>
              </w:rPr>
              <w:t>图</w:t>
            </w:r>
          </w:p>
          <w:p w14:paraId="57AB595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本</w:t>
            </w:r>
            <w:r>
              <w:rPr>
                <w:rFonts w:hint="default" w:ascii="Times New Roman" w:hAnsi="Times New Roman" w:cs="Times New Roman"/>
                <w:b/>
                <w:bCs/>
                <w:color w:val="000000" w:themeColor="text1"/>
                <w:sz w:val="24"/>
                <w:szCs w:val="24"/>
                <w:lang w:val="en-US" w:eastAsia="zh-CN"/>
                <w14:textFill>
                  <w14:solidFill>
                    <w14:schemeClr w14:val="tx1"/>
                  </w14:solidFill>
                </w14:textFill>
              </w:rPr>
              <w:t>项目主要生产设备</w:t>
            </w:r>
          </w:p>
          <w:p w14:paraId="00A64B36">
            <w:pPr>
              <w:pStyle w:val="5"/>
              <w:keepNext/>
              <w:keepLines/>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outlineLvl w:val="3"/>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表2-</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lang w:val="en-US" w:eastAsia="zh-CN"/>
                <w14:textFill>
                  <w14:solidFill>
                    <w14:schemeClr w14:val="tx1"/>
                  </w14:solidFill>
                </w14:textFill>
              </w:rPr>
              <w:t>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项目主要生产设备一览表</w:t>
            </w:r>
          </w:p>
          <w:tbl>
            <w:tblPr>
              <w:tblStyle w:val="52"/>
              <w:tblW w:w="90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9"/>
              <w:gridCol w:w="2457"/>
              <w:gridCol w:w="1729"/>
              <w:gridCol w:w="1217"/>
              <w:gridCol w:w="1536"/>
              <w:gridCol w:w="1487"/>
            </w:tblGrid>
            <w:tr w14:paraId="1A086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1" w:hRule="atLeast"/>
              </w:trPr>
              <w:tc>
                <w:tcPr>
                  <w:tcW w:w="327" w:type="pct"/>
                  <w:tcBorders>
                    <w:tl2br w:val="nil"/>
                    <w:tr2bl w:val="nil"/>
                  </w:tcBorders>
                  <w:vAlign w:val="center"/>
                </w:tcPr>
                <w:p w14:paraId="34EC67EA">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rFonts w:hint="eastAsia"/>
                      <w:b/>
                      <w:bCs/>
                      <w:spacing w:val="11"/>
                      <w:sz w:val="20"/>
                      <w:szCs w:val="20"/>
                      <w:lang w:val="en-US" w:eastAsia="zh-CN"/>
                    </w:rPr>
                    <w:t>序号</w:t>
                  </w:r>
                </w:p>
              </w:tc>
              <w:tc>
                <w:tcPr>
                  <w:tcW w:w="1363" w:type="pct"/>
                  <w:tcBorders>
                    <w:tl2br w:val="nil"/>
                    <w:tr2bl w:val="nil"/>
                  </w:tcBorders>
                  <w:vAlign w:val="center"/>
                </w:tcPr>
                <w:p w14:paraId="63F5E16D">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b/>
                      <w:bCs/>
                      <w:spacing w:val="5"/>
                      <w:sz w:val="20"/>
                      <w:szCs w:val="20"/>
                    </w:rPr>
                    <w:t>设备名称</w:t>
                  </w:r>
                </w:p>
              </w:tc>
              <w:tc>
                <w:tcPr>
                  <w:tcW w:w="959" w:type="pct"/>
                  <w:tcBorders>
                    <w:tl2br w:val="nil"/>
                    <w:tr2bl w:val="nil"/>
                  </w:tcBorders>
                  <w:vAlign w:val="center"/>
                </w:tcPr>
                <w:p w14:paraId="352AB212">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b/>
                      <w:bCs/>
                      <w:spacing w:val="4"/>
                      <w:sz w:val="20"/>
                      <w:szCs w:val="20"/>
                    </w:rPr>
                    <w:t>规格</w:t>
                  </w:r>
                  <w:r>
                    <w:rPr>
                      <w:rFonts w:ascii="Times New Roman" w:hAnsi="Times New Roman" w:eastAsia="Times New Roman" w:cs="Times New Roman"/>
                      <w:b/>
                      <w:bCs/>
                      <w:spacing w:val="4"/>
                      <w:sz w:val="20"/>
                      <w:szCs w:val="20"/>
                    </w:rPr>
                    <w:t>/</w:t>
                  </w:r>
                  <w:r>
                    <w:rPr>
                      <w:b/>
                      <w:bCs/>
                      <w:spacing w:val="4"/>
                      <w:sz w:val="20"/>
                      <w:szCs w:val="20"/>
                    </w:rPr>
                    <w:t>型号</w:t>
                  </w:r>
                </w:p>
              </w:tc>
              <w:tc>
                <w:tcPr>
                  <w:tcW w:w="675" w:type="pct"/>
                  <w:tcBorders>
                    <w:tl2br w:val="nil"/>
                    <w:tr2bl w:val="nil"/>
                  </w:tcBorders>
                  <w:vAlign w:val="center"/>
                </w:tcPr>
                <w:p w14:paraId="14ABCDA0">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b/>
                      <w:bCs/>
                      <w:spacing w:val="4"/>
                      <w:sz w:val="20"/>
                      <w:szCs w:val="20"/>
                    </w:rPr>
                    <w:t>技改后</w:t>
                  </w:r>
                  <w:r>
                    <w:rPr>
                      <w:rFonts w:hint="eastAsia"/>
                      <w:b/>
                      <w:bCs/>
                      <w:spacing w:val="4"/>
                      <w:sz w:val="20"/>
                      <w:szCs w:val="20"/>
                      <w:lang w:val="en-US" w:eastAsia="zh-CN"/>
                    </w:rPr>
                    <w:t>全厂审批</w:t>
                  </w:r>
                  <w:r>
                    <w:rPr>
                      <w:b/>
                      <w:bCs/>
                      <w:spacing w:val="4"/>
                      <w:sz w:val="20"/>
                      <w:szCs w:val="20"/>
                    </w:rPr>
                    <w:t>数</w:t>
                  </w:r>
                  <w:r>
                    <w:rPr>
                      <w:b/>
                      <w:bCs/>
                      <w:spacing w:val="1"/>
                      <w:sz w:val="20"/>
                      <w:szCs w:val="20"/>
                    </w:rPr>
                    <w:t>量（台）</w:t>
                  </w:r>
                </w:p>
              </w:tc>
              <w:tc>
                <w:tcPr>
                  <w:tcW w:w="851" w:type="pct"/>
                  <w:tcBorders>
                    <w:tl2br w:val="nil"/>
                    <w:tr2bl w:val="nil"/>
                  </w:tcBorders>
                  <w:vAlign w:val="center"/>
                </w:tcPr>
                <w:p w14:paraId="69F01B63">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rFonts w:hint="eastAsia"/>
                      <w:b/>
                      <w:bCs/>
                      <w:spacing w:val="3"/>
                      <w:sz w:val="20"/>
                      <w:szCs w:val="20"/>
                      <w:lang w:val="en-US" w:eastAsia="zh-CN"/>
                    </w:rPr>
                    <w:t>实际数量</w:t>
                  </w:r>
                  <w:r>
                    <w:rPr>
                      <w:b/>
                      <w:bCs/>
                      <w:spacing w:val="-2"/>
                      <w:sz w:val="20"/>
                      <w:szCs w:val="20"/>
                    </w:rPr>
                    <w:t>（台）</w:t>
                  </w:r>
                </w:p>
              </w:tc>
              <w:tc>
                <w:tcPr>
                  <w:tcW w:w="822" w:type="pct"/>
                  <w:tcBorders>
                    <w:tl2br w:val="nil"/>
                    <w:tr2bl w:val="nil"/>
                  </w:tcBorders>
                  <w:vAlign w:val="center"/>
                </w:tcPr>
                <w:p w14:paraId="380AB3E8">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b/>
                      <w:bCs/>
                      <w:spacing w:val="5"/>
                      <w:sz w:val="20"/>
                      <w:szCs w:val="20"/>
                    </w:rPr>
                    <w:t>使用工序及</w:t>
                  </w:r>
                  <w:r>
                    <w:rPr>
                      <w:b/>
                      <w:bCs/>
                      <w:sz w:val="20"/>
                      <w:szCs w:val="20"/>
                    </w:rPr>
                    <w:t>备注</w:t>
                  </w:r>
                </w:p>
              </w:tc>
            </w:tr>
            <w:tr w14:paraId="231E3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7" w:type="pct"/>
                  <w:tcBorders>
                    <w:tl2br w:val="nil"/>
                    <w:tr2bl w:val="nil"/>
                  </w:tcBorders>
                  <w:vAlign w:val="center"/>
                </w:tcPr>
                <w:p w14:paraId="2DA839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63" w:type="pct"/>
                  <w:tcBorders>
                    <w:tl2br w:val="nil"/>
                    <w:tr2bl w:val="nil"/>
                  </w:tcBorders>
                  <w:vAlign w:val="center"/>
                </w:tcPr>
                <w:p w14:paraId="14D7C1D3">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3"/>
                      <w:sz w:val="20"/>
                      <w:szCs w:val="20"/>
                    </w:rPr>
                    <w:t>劲压釜</w:t>
                  </w:r>
                </w:p>
              </w:tc>
              <w:tc>
                <w:tcPr>
                  <w:tcW w:w="959" w:type="pct"/>
                  <w:tcBorders>
                    <w:tl2br w:val="nil"/>
                    <w:tr2bl w:val="nil"/>
                  </w:tcBorders>
                  <w:vAlign w:val="center"/>
                </w:tcPr>
                <w:p w14:paraId="74A2D2D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75" w:type="pct"/>
                  <w:tcBorders>
                    <w:tl2br w:val="nil"/>
                    <w:tr2bl w:val="nil"/>
                  </w:tcBorders>
                  <w:vAlign w:val="center"/>
                </w:tcPr>
                <w:p w14:paraId="3CA91B4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51" w:type="pct"/>
                  <w:tcBorders>
                    <w:tl2br w:val="nil"/>
                    <w:tr2bl w:val="nil"/>
                  </w:tcBorders>
                  <w:vAlign w:val="center"/>
                </w:tcPr>
                <w:p w14:paraId="6529B94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w:t>
                  </w:r>
                </w:p>
              </w:tc>
              <w:tc>
                <w:tcPr>
                  <w:tcW w:w="822" w:type="pct"/>
                  <w:tcBorders>
                    <w:tl2br w:val="nil"/>
                    <w:tr2bl w:val="nil"/>
                  </w:tcBorders>
                  <w:vAlign w:val="center"/>
                </w:tcPr>
                <w:p w14:paraId="65E2F097">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7"/>
                      <w:sz w:val="20"/>
                      <w:szCs w:val="20"/>
                    </w:rPr>
                    <w:t>水玻璃生产</w:t>
                  </w:r>
                </w:p>
              </w:tc>
            </w:tr>
            <w:tr w14:paraId="21625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7" w:type="pct"/>
                  <w:tcBorders>
                    <w:tl2br w:val="nil"/>
                    <w:tr2bl w:val="nil"/>
                  </w:tcBorders>
                  <w:vAlign w:val="center"/>
                </w:tcPr>
                <w:p w14:paraId="489ACA1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63" w:type="pct"/>
                  <w:tcBorders>
                    <w:tl2br w:val="nil"/>
                    <w:tr2bl w:val="nil"/>
                  </w:tcBorders>
                  <w:vAlign w:val="center"/>
                </w:tcPr>
                <w:p w14:paraId="1F2D8B5A">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7"/>
                      <w:sz w:val="20"/>
                      <w:szCs w:val="20"/>
                    </w:rPr>
                    <w:t>设备成型机</w:t>
                  </w:r>
                </w:p>
              </w:tc>
              <w:tc>
                <w:tcPr>
                  <w:tcW w:w="959" w:type="pct"/>
                  <w:tcBorders>
                    <w:tl2br w:val="nil"/>
                    <w:tr2bl w:val="nil"/>
                  </w:tcBorders>
                  <w:vAlign w:val="center"/>
                </w:tcPr>
                <w:p w14:paraId="3EFAC8E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75" w:type="pct"/>
                  <w:tcBorders>
                    <w:tl2br w:val="nil"/>
                    <w:tr2bl w:val="nil"/>
                  </w:tcBorders>
                  <w:vAlign w:val="center"/>
                </w:tcPr>
                <w:p w14:paraId="0BAF171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51" w:type="pct"/>
                  <w:tcBorders>
                    <w:tl2br w:val="nil"/>
                    <w:tr2bl w:val="nil"/>
                  </w:tcBorders>
                  <w:vAlign w:val="center"/>
                </w:tcPr>
                <w:p w14:paraId="77AEB70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w:t>
                  </w:r>
                </w:p>
              </w:tc>
              <w:tc>
                <w:tcPr>
                  <w:tcW w:w="822" w:type="pct"/>
                  <w:tcBorders>
                    <w:tl2br w:val="nil"/>
                    <w:tr2bl w:val="nil"/>
                  </w:tcBorders>
                  <w:vAlign w:val="center"/>
                </w:tcPr>
                <w:p w14:paraId="45C8521F">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3"/>
                      <w:sz w:val="20"/>
                      <w:szCs w:val="20"/>
                    </w:rPr>
                    <w:t>保温冒口</w:t>
                  </w:r>
                </w:p>
              </w:tc>
            </w:tr>
            <w:tr w14:paraId="3EC01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vMerge w:val="restart"/>
                  <w:tcBorders>
                    <w:tl2br w:val="nil"/>
                    <w:tr2bl w:val="nil"/>
                  </w:tcBorders>
                  <w:vAlign w:val="center"/>
                </w:tcPr>
                <w:p w14:paraId="5E3E410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63" w:type="pct"/>
                  <w:vMerge w:val="restart"/>
                  <w:tcBorders>
                    <w:tl2br w:val="nil"/>
                    <w:tr2bl w:val="nil"/>
                  </w:tcBorders>
                  <w:vAlign w:val="center"/>
                </w:tcPr>
                <w:p w14:paraId="0455764E">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4"/>
                      <w:sz w:val="20"/>
                      <w:szCs w:val="20"/>
                    </w:rPr>
                    <w:t>中频炉</w:t>
                  </w:r>
                </w:p>
              </w:tc>
              <w:tc>
                <w:tcPr>
                  <w:tcW w:w="959" w:type="pct"/>
                  <w:tcBorders>
                    <w:tl2br w:val="nil"/>
                    <w:tr2bl w:val="nil"/>
                  </w:tcBorders>
                  <w:vAlign w:val="center"/>
                </w:tcPr>
                <w:p w14:paraId="4E0CADA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1.5T</w:t>
                  </w:r>
                </w:p>
              </w:tc>
              <w:tc>
                <w:tcPr>
                  <w:tcW w:w="675" w:type="pct"/>
                  <w:tcBorders>
                    <w:tl2br w:val="nil"/>
                    <w:tr2bl w:val="nil"/>
                  </w:tcBorders>
                  <w:vAlign w:val="center"/>
                </w:tcPr>
                <w:p w14:paraId="37D5A19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51" w:type="pct"/>
                  <w:tcBorders>
                    <w:tl2br w:val="nil"/>
                    <w:tr2bl w:val="nil"/>
                  </w:tcBorders>
                  <w:vAlign w:val="center"/>
                </w:tcPr>
                <w:p w14:paraId="11719FE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w:t>
                  </w:r>
                </w:p>
              </w:tc>
              <w:tc>
                <w:tcPr>
                  <w:tcW w:w="822" w:type="pct"/>
                  <w:vMerge w:val="restart"/>
                  <w:tcBorders>
                    <w:tl2br w:val="nil"/>
                    <w:tr2bl w:val="nil"/>
                  </w:tcBorders>
                  <w:vAlign w:val="center"/>
                </w:tcPr>
                <w:p w14:paraId="4B8A02F9">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2"/>
                      <w:sz w:val="20"/>
                      <w:szCs w:val="20"/>
                    </w:rPr>
                    <w:t>熔炼</w:t>
                  </w:r>
                </w:p>
              </w:tc>
            </w:tr>
            <w:tr w14:paraId="002CD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7" w:type="pct"/>
                  <w:vMerge w:val="continue"/>
                  <w:tcBorders>
                    <w:tl2br w:val="nil"/>
                    <w:tr2bl w:val="nil"/>
                  </w:tcBorders>
                  <w:vAlign w:val="center"/>
                </w:tcPr>
                <w:p w14:paraId="51CC744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Arial"/>
                      <w:sz w:val="21"/>
                    </w:rPr>
                  </w:pPr>
                </w:p>
              </w:tc>
              <w:tc>
                <w:tcPr>
                  <w:tcW w:w="1363" w:type="pct"/>
                  <w:vMerge w:val="continue"/>
                  <w:tcBorders>
                    <w:tl2br w:val="nil"/>
                    <w:tr2bl w:val="nil"/>
                  </w:tcBorders>
                  <w:vAlign w:val="center"/>
                </w:tcPr>
                <w:p w14:paraId="3FECC5E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Arial"/>
                      <w:sz w:val="21"/>
                    </w:rPr>
                  </w:pPr>
                </w:p>
              </w:tc>
              <w:tc>
                <w:tcPr>
                  <w:tcW w:w="959" w:type="pct"/>
                  <w:tcBorders>
                    <w:tl2br w:val="nil"/>
                    <w:tr2bl w:val="nil"/>
                  </w:tcBorders>
                  <w:vAlign w:val="center"/>
                </w:tcPr>
                <w:p w14:paraId="05C8381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0.5T</w:t>
                  </w:r>
                </w:p>
              </w:tc>
              <w:tc>
                <w:tcPr>
                  <w:tcW w:w="675" w:type="pct"/>
                  <w:tcBorders>
                    <w:tl2br w:val="nil"/>
                    <w:tr2bl w:val="nil"/>
                  </w:tcBorders>
                  <w:vAlign w:val="center"/>
                </w:tcPr>
                <w:p w14:paraId="4A1ADB7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51" w:type="pct"/>
                  <w:tcBorders>
                    <w:tl2br w:val="nil"/>
                    <w:tr2bl w:val="nil"/>
                  </w:tcBorders>
                  <w:vAlign w:val="center"/>
                </w:tcPr>
                <w:p w14:paraId="054328A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w:t>
                  </w:r>
                </w:p>
              </w:tc>
              <w:tc>
                <w:tcPr>
                  <w:tcW w:w="822" w:type="pct"/>
                  <w:vMerge w:val="continue"/>
                  <w:tcBorders>
                    <w:tl2br w:val="nil"/>
                    <w:tr2bl w:val="nil"/>
                  </w:tcBorders>
                  <w:vAlign w:val="center"/>
                </w:tcPr>
                <w:p w14:paraId="77982DF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Arial"/>
                      <w:sz w:val="21"/>
                    </w:rPr>
                  </w:pPr>
                </w:p>
              </w:tc>
            </w:tr>
            <w:tr w14:paraId="43275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7" w:type="pct"/>
                  <w:vMerge w:val="continue"/>
                  <w:tcBorders>
                    <w:tl2br w:val="nil"/>
                    <w:tr2bl w:val="nil"/>
                  </w:tcBorders>
                  <w:vAlign w:val="center"/>
                </w:tcPr>
                <w:p w14:paraId="08058D8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Arial"/>
                      <w:sz w:val="21"/>
                    </w:rPr>
                  </w:pPr>
                </w:p>
              </w:tc>
              <w:tc>
                <w:tcPr>
                  <w:tcW w:w="1363" w:type="pct"/>
                  <w:vMerge w:val="continue"/>
                  <w:tcBorders>
                    <w:tl2br w:val="nil"/>
                    <w:tr2bl w:val="nil"/>
                  </w:tcBorders>
                  <w:vAlign w:val="center"/>
                </w:tcPr>
                <w:p w14:paraId="6BC792D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Arial"/>
                      <w:sz w:val="21"/>
                    </w:rPr>
                  </w:pPr>
                </w:p>
              </w:tc>
              <w:tc>
                <w:tcPr>
                  <w:tcW w:w="959" w:type="pct"/>
                  <w:tcBorders>
                    <w:tl2br w:val="nil"/>
                    <w:tr2bl w:val="nil"/>
                  </w:tcBorders>
                  <w:vAlign w:val="center"/>
                </w:tcPr>
                <w:p w14:paraId="383F2A3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0.4T</w:t>
                  </w:r>
                </w:p>
              </w:tc>
              <w:tc>
                <w:tcPr>
                  <w:tcW w:w="675" w:type="pct"/>
                  <w:tcBorders>
                    <w:tl2br w:val="nil"/>
                    <w:tr2bl w:val="nil"/>
                  </w:tcBorders>
                  <w:vAlign w:val="center"/>
                </w:tcPr>
                <w:p w14:paraId="36726BB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51" w:type="pct"/>
                  <w:tcBorders>
                    <w:tl2br w:val="nil"/>
                    <w:tr2bl w:val="nil"/>
                  </w:tcBorders>
                  <w:vAlign w:val="center"/>
                </w:tcPr>
                <w:p w14:paraId="09180B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w:t>
                  </w:r>
                </w:p>
              </w:tc>
              <w:tc>
                <w:tcPr>
                  <w:tcW w:w="822" w:type="pct"/>
                  <w:vMerge w:val="continue"/>
                  <w:tcBorders>
                    <w:tl2br w:val="nil"/>
                    <w:tr2bl w:val="nil"/>
                  </w:tcBorders>
                  <w:vAlign w:val="center"/>
                </w:tcPr>
                <w:p w14:paraId="2FAC20E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Arial"/>
                      <w:sz w:val="21"/>
                    </w:rPr>
                  </w:pPr>
                </w:p>
              </w:tc>
            </w:tr>
            <w:tr w14:paraId="27E6D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7" w:type="pct"/>
                  <w:tcBorders>
                    <w:tl2br w:val="nil"/>
                    <w:tr2bl w:val="nil"/>
                  </w:tcBorders>
                  <w:vAlign w:val="center"/>
                </w:tcPr>
                <w:p w14:paraId="07D640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363" w:type="pct"/>
                  <w:tcBorders>
                    <w:tl2br w:val="nil"/>
                    <w:tr2bl w:val="nil"/>
                  </w:tcBorders>
                  <w:vAlign w:val="center"/>
                </w:tcPr>
                <w:p w14:paraId="1CF699DE">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抛丸机</w:t>
                  </w:r>
                </w:p>
              </w:tc>
              <w:tc>
                <w:tcPr>
                  <w:tcW w:w="959" w:type="pct"/>
                  <w:tcBorders>
                    <w:tl2br w:val="nil"/>
                    <w:tr2bl w:val="nil"/>
                  </w:tcBorders>
                  <w:vAlign w:val="center"/>
                </w:tcPr>
                <w:p w14:paraId="1AB4AF0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SM</w:t>
                  </w:r>
                  <w:r>
                    <w:rPr>
                      <w:rFonts w:ascii="Times New Roman" w:hAnsi="Times New Roman" w:eastAsia="Times New Roman" w:cs="Times New Roman"/>
                      <w:spacing w:val="4"/>
                      <w:sz w:val="20"/>
                      <w:szCs w:val="20"/>
                    </w:rPr>
                    <w:t>-760</w:t>
                  </w:r>
                </w:p>
              </w:tc>
              <w:tc>
                <w:tcPr>
                  <w:tcW w:w="675" w:type="pct"/>
                  <w:tcBorders>
                    <w:tl2br w:val="nil"/>
                    <w:tr2bl w:val="nil"/>
                  </w:tcBorders>
                  <w:vAlign w:val="center"/>
                </w:tcPr>
                <w:p w14:paraId="378C359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851" w:type="pct"/>
                  <w:tcBorders>
                    <w:tl2br w:val="nil"/>
                    <w:tr2bl w:val="nil"/>
                  </w:tcBorders>
                  <w:vAlign w:val="center"/>
                </w:tcPr>
                <w:p w14:paraId="6E946D8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10</w:t>
                  </w:r>
                </w:p>
              </w:tc>
              <w:tc>
                <w:tcPr>
                  <w:tcW w:w="822" w:type="pct"/>
                  <w:tcBorders>
                    <w:tl2br w:val="nil"/>
                    <w:tr2bl w:val="nil"/>
                  </w:tcBorders>
                  <w:vAlign w:val="center"/>
                </w:tcPr>
                <w:p w14:paraId="2C2E69A5">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2"/>
                      <w:sz w:val="20"/>
                      <w:szCs w:val="20"/>
                    </w:rPr>
                    <w:t>抛丸</w:t>
                  </w:r>
                </w:p>
              </w:tc>
            </w:tr>
            <w:tr w14:paraId="24717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vAlign w:val="center"/>
                </w:tcPr>
                <w:p w14:paraId="7E5C338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63" w:type="pct"/>
                  <w:tcBorders>
                    <w:tl2br w:val="nil"/>
                    <w:tr2bl w:val="nil"/>
                  </w:tcBorders>
                  <w:vAlign w:val="center"/>
                </w:tcPr>
                <w:p w14:paraId="08CBB513">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1"/>
                      <w:sz w:val="20"/>
                      <w:szCs w:val="20"/>
                    </w:rPr>
                    <w:t>落砂机</w:t>
                  </w:r>
                </w:p>
              </w:tc>
              <w:tc>
                <w:tcPr>
                  <w:tcW w:w="959" w:type="pct"/>
                  <w:tcBorders>
                    <w:tl2br w:val="nil"/>
                    <w:tr2bl w:val="nil"/>
                  </w:tcBorders>
                  <w:vAlign w:val="center"/>
                </w:tcPr>
                <w:p w14:paraId="310573A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75" w:type="pct"/>
                  <w:tcBorders>
                    <w:tl2br w:val="nil"/>
                    <w:tr2bl w:val="nil"/>
                  </w:tcBorders>
                  <w:vAlign w:val="center"/>
                </w:tcPr>
                <w:p w14:paraId="77CC13C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51" w:type="pct"/>
                  <w:tcBorders>
                    <w:tl2br w:val="nil"/>
                    <w:tr2bl w:val="nil"/>
                  </w:tcBorders>
                  <w:vAlign w:val="center"/>
                </w:tcPr>
                <w:p w14:paraId="5D7C888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3</w:t>
                  </w:r>
                </w:p>
              </w:tc>
              <w:tc>
                <w:tcPr>
                  <w:tcW w:w="822" w:type="pct"/>
                  <w:tcBorders>
                    <w:tl2br w:val="nil"/>
                    <w:tr2bl w:val="nil"/>
                  </w:tcBorders>
                  <w:vAlign w:val="center"/>
                </w:tcPr>
                <w:p w14:paraId="331952F3">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砂处理</w:t>
                  </w:r>
                </w:p>
              </w:tc>
            </w:tr>
            <w:tr w14:paraId="1388F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vAlign w:val="center"/>
                </w:tcPr>
                <w:p w14:paraId="71D359C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363" w:type="pct"/>
                  <w:tcBorders>
                    <w:tl2br w:val="nil"/>
                    <w:tr2bl w:val="nil"/>
                  </w:tcBorders>
                  <w:vAlign w:val="center"/>
                </w:tcPr>
                <w:p w14:paraId="36DFD478">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3"/>
                      <w:sz w:val="20"/>
                      <w:szCs w:val="20"/>
                    </w:rPr>
                    <w:t>混砂机</w:t>
                  </w:r>
                </w:p>
              </w:tc>
              <w:tc>
                <w:tcPr>
                  <w:tcW w:w="959" w:type="pct"/>
                  <w:tcBorders>
                    <w:tl2br w:val="nil"/>
                    <w:tr2bl w:val="nil"/>
                  </w:tcBorders>
                  <w:vAlign w:val="center"/>
                </w:tcPr>
                <w:p w14:paraId="5881FC7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75" w:type="pct"/>
                  <w:tcBorders>
                    <w:tl2br w:val="nil"/>
                    <w:tr2bl w:val="nil"/>
                  </w:tcBorders>
                  <w:vAlign w:val="center"/>
                </w:tcPr>
                <w:p w14:paraId="44CFFD7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51" w:type="pct"/>
                  <w:tcBorders>
                    <w:tl2br w:val="nil"/>
                    <w:tr2bl w:val="nil"/>
                  </w:tcBorders>
                  <w:vAlign w:val="center"/>
                </w:tcPr>
                <w:p w14:paraId="02DC844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p>
              </w:tc>
              <w:tc>
                <w:tcPr>
                  <w:tcW w:w="822" w:type="pct"/>
                  <w:vMerge w:val="restart"/>
                  <w:tcBorders>
                    <w:tl2br w:val="nil"/>
                    <w:tr2bl w:val="nil"/>
                  </w:tcBorders>
                  <w:vAlign w:val="center"/>
                </w:tcPr>
                <w:p w14:paraId="5140AAF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Arial"/>
                      <w:sz w:val="21"/>
                    </w:rPr>
                  </w:pPr>
                </w:p>
                <w:p w14:paraId="7F985C0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1290F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7" w:type="pct"/>
                  <w:tcBorders>
                    <w:tl2br w:val="nil"/>
                    <w:tr2bl w:val="nil"/>
                  </w:tcBorders>
                  <w:vAlign w:val="center"/>
                </w:tcPr>
                <w:p w14:paraId="2832CE0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363" w:type="pct"/>
                  <w:tcBorders>
                    <w:tl2br w:val="nil"/>
                    <w:tr2bl w:val="nil"/>
                  </w:tcBorders>
                  <w:vAlign w:val="center"/>
                </w:tcPr>
                <w:p w14:paraId="4A38C0BF">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破碎机</w:t>
                  </w:r>
                </w:p>
              </w:tc>
              <w:tc>
                <w:tcPr>
                  <w:tcW w:w="959" w:type="pct"/>
                  <w:tcBorders>
                    <w:tl2br w:val="nil"/>
                    <w:tr2bl w:val="nil"/>
                  </w:tcBorders>
                  <w:vAlign w:val="center"/>
                </w:tcPr>
                <w:p w14:paraId="3D44834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75" w:type="pct"/>
                  <w:tcBorders>
                    <w:tl2br w:val="nil"/>
                    <w:tr2bl w:val="nil"/>
                  </w:tcBorders>
                  <w:vAlign w:val="center"/>
                </w:tcPr>
                <w:p w14:paraId="270FA99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51" w:type="pct"/>
                  <w:tcBorders>
                    <w:tl2br w:val="nil"/>
                    <w:tr2bl w:val="nil"/>
                  </w:tcBorders>
                  <w:vAlign w:val="center"/>
                </w:tcPr>
                <w:p w14:paraId="3C34F8B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w:t>
                  </w:r>
                </w:p>
              </w:tc>
              <w:tc>
                <w:tcPr>
                  <w:tcW w:w="822" w:type="pct"/>
                  <w:vMerge w:val="continue"/>
                  <w:tcBorders>
                    <w:tl2br w:val="nil"/>
                    <w:tr2bl w:val="nil"/>
                  </w:tcBorders>
                  <w:vAlign w:val="center"/>
                </w:tcPr>
                <w:p w14:paraId="4E8B473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Arial"/>
                      <w:sz w:val="21"/>
                    </w:rPr>
                  </w:pPr>
                </w:p>
              </w:tc>
            </w:tr>
            <w:tr w14:paraId="46359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vAlign w:val="center"/>
                </w:tcPr>
                <w:p w14:paraId="234B3B5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363" w:type="pct"/>
                  <w:tcBorders>
                    <w:tl2br w:val="nil"/>
                    <w:tr2bl w:val="nil"/>
                  </w:tcBorders>
                  <w:vAlign w:val="center"/>
                </w:tcPr>
                <w:p w14:paraId="42CA59FF">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4"/>
                      <w:sz w:val="20"/>
                      <w:szCs w:val="20"/>
                    </w:rPr>
                    <w:t>再生机</w:t>
                  </w:r>
                </w:p>
              </w:tc>
              <w:tc>
                <w:tcPr>
                  <w:tcW w:w="959" w:type="pct"/>
                  <w:tcBorders>
                    <w:tl2br w:val="nil"/>
                    <w:tr2bl w:val="nil"/>
                  </w:tcBorders>
                  <w:vAlign w:val="center"/>
                </w:tcPr>
                <w:p w14:paraId="33A48D0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75" w:type="pct"/>
                  <w:tcBorders>
                    <w:tl2br w:val="nil"/>
                    <w:tr2bl w:val="nil"/>
                  </w:tcBorders>
                  <w:vAlign w:val="center"/>
                </w:tcPr>
                <w:p w14:paraId="026B3BF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51" w:type="pct"/>
                  <w:tcBorders>
                    <w:tl2br w:val="nil"/>
                    <w:tr2bl w:val="nil"/>
                  </w:tcBorders>
                  <w:vAlign w:val="center"/>
                </w:tcPr>
                <w:p w14:paraId="693D3AD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w:t>
                  </w:r>
                </w:p>
              </w:tc>
              <w:tc>
                <w:tcPr>
                  <w:tcW w:w="822" w:type="pct"/>
                  <w:vMerge w:val="continue"/>
                  <w:tcBorders>
                    <w:tl2br w:val="nil"/>
                    <w:tr2bl w:val="nil"/>
                  </w:tcBorders>
                  <w:vAlign w:val="center"/>
                </w:tcPr>
                <w:p w14:paraId="3BC896A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Arial"/>
                      <w:sz w:val="21"/>
                    </w:rPr>
                  </w:pPr>
                </w:p>
              </w:tc>
            </w:tr>
            <w:tr w14:paraId="1AA18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7" w:type="pct"/>
                  <w:tcBorders>
                    <w:tl2br w:val="nil"/>
                    <w:tr2bl w:val="nil"/>
                  </w:tcBorders>
                  <w:vAlign w:val="center"/>
                </w:tcPr>
                <w:p w14:paraId="03FBA8E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363" w:type="pct"/>
                  <w:tcBorders>
                    <w:tl2br w:val="nil"/>
                    <w:tr2bl w:val="nil"/>
                  </w:tcBorders>
                  <w:vAlign w:val="center"/>
                </w:tcPr>
                <w:p w14:paraId="3A287C0E">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6"/>
                      <w:sz w:val="20"/>
                      <w:szCs w:val="20"/>
                    </w:rPr>
                    <w:t>热处理设施</w:t>
                  </w:r>
                </w:p>
              </w:tc>
              <w:tc>
                <w:tcPr>
                  <w:tcW w:w="959" w:type="pct"/>
                  <w:tcBorders>
                    <w:tl2br w:val="nil"/>
                    <w:tr2bl w:val="nil"/>
                  </w:tcBorders>
                  <w:vAlign w:val="center"/>
                </w:tcPr>
                <w:p w14:paraId="7BF9B56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75" w:type="pct"/>
                  <w:tcBorders>
                    <w:tl2br w:val="nil"/>
                    <w:tr2bl w:val="nil"/>
                  </w:tcBorders>
                  <w:vAlign w:val="center"/>
                </w:tcPr>
                <w:p w14:paraId="003D2D4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eastAsia="zh-CN"/>
                    </w:rPr>
                  </w:pPr>
                  <w:r>
                    <w:rPr>
                      <w:rFonts w:ascii="Times New Roman" w:hAnsi="Times New Roman" w:eastAsia="Times New Roman" w:cs="Times New Roman"/>
                      <w:spacing w:val="1"/>
                      <w:sz w:val="20"/>
                      <w:szCs w:val="20"/>
                    </w:rPr>
                    <w:t>4</w:t>
                  </w:r>
                  <w:r>
                    <w:rPr>
                      <w:rFonts w:hint="eastAsia" w:ascii="Times New Roman" w:hAnsi="Times New Roman" w:eastAsia="宋体" w:cs="Times New Roman"/>
                      <w:spacing w:val="1"/>
                      <w:sz w:val="20"/>
                      <w:szCs w:val="20"/>
                      <w:lang w:eastAsia="zh-CN"/>
                    </w:rPr>
                    <w:t>（</w:t>
                  </w:r>
                  <w:r>
                    <w:rPr>
                      <w:rFonts w:hint="eastAsia" w:ascii="Times New Roman" w:hAnsi="Times New Roman" w:eastAsia="宋体" w:cs="Times New Roman"/>
                      <w:spacing w:val="1"/>
                      <w:sz w:val="20"/>
                      <w:szCs w:val="20"/>
                      <w:lang w:val="en-US" w:eastAsia="zh-CN"/>
                    </w:rPr>
                    <w:t>天然气加热</w:t>
                  </w:r>
                  <w:r>
                    <w:rPr>
                      <w:rFonts w:hint="eastAsia" w:ascii="Times New Roman" w:hAnsi="Times New Roman" w:eastAsia="宋体" w:cs="Times New Roman"/>
                      <w:spacing w:val="1"/>
                      <w:sz w:val="20"/>
                      <w:szCs w:val="20"/>
                      <w:lang w:eastAsia="zh-CN"/>
                    </w:rPr>
                    <w:t>）</w:t>
                  </w:r>
                </w:p>
              </w:tc>
              <w:tc>
                <w:tcPr>
                  <w:tcW w:w="851" w:type="pct"/>
                  <w:tcBorders>
                    <w:tl2br w:val="nil"/>
                    <w:tr2bl w:val="nil"/>
                  </w:tcBorders>
                  <w:vAlign w:val="center"/>
                </w:tcPr>
                <w:p w14:paraId="2780B46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4（2台电加热，2台天然气加热）</w:t>
                  </w:r>
                </w:p>
              </w:tc>
              <w:tc>
                <w:tcPr>
                  <w:tcW w:w="822" w:type="pct"/>
                  <w:vMerge w:val="restart"/>
                  <w:tcBorders>
                    <w:tl2br w:val="nil"/>
                    <w:tr2bl w:val="nil"/>
                  </w:tcBorders>
                  <w:vAlign w:val="center"/>
                </w:tcPr>
                <w:p w14:paraId="38581EBA">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6"/>
                      <w:sz w:val="20"/>
                      <w:szCs w:val="20"/>
                    </w:rPr>
                    <w:t>热处理</w:t>
                  </w:r>
                </w:p>
              </w:tc>
            </w:tr>
            <w:tr w14:paraId="222C7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vAlign w:val="center"/>
                </w:tcPr>
                <w:p w14:paraId="13A6280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363" w:type="pct"/>
                  <w:tcBorders>
                    <w:tl2br w:val="nil"/>
                    <w:tr2bl w:val="nil"/>
                  </w:tcBorders>
                  <w:vAlign w:val="center"/>
                </w:tcPr>
                <w:p w14:paraId="4F00EED6">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热处理炉</w:t>
                  </w:r>
                </w:p>
              </w:tc>
              <w:tc>
                <w:tcPr>
                  <w:tcW w:w="959" w:type="pct"/>
                  <w:tcBorders>
                    <w:tl2br w:val="nil"/>
                    <w:tr2bl w:val="nil"/>
                  </w:tcBorders>
                  <w:vAlign w:val="center"/>
                </w:tcPr>
                <w:p w14:paraId="0DB8714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SM</w:t>
                  </w:r>
                  <w:r>
                    <w:rPr>
                      <w:rFonts w:ascii="Times New Roman" w:hAnsi="Times New Roman" w:eastAsia="Times New Roman" w:cs="Times New Roman"/>
                      <w:spacing w:val="8"/>
                      <w:sz w:val="20"/>
                      <w:szCs w:val="20"/>
                    </w:rPr>
                    <w:t>-320</w:t>
                  </w:r>
                  <w:r>
                    <w:rPr>
                      <w:rFonts w:ascii="Times New Roman" w:hAnsi="Times New Roman" w:eastAsia="Times New Roman" w:cs="Times New Roman"/>
                      <w:sz w:val="20"/>
                      <w:szCs w:val="20"/>
                    </w:rPr>
                    <w:t>KW</w:t>
                  </w:r>
                </w:p>
              </w:tc>
              <w:tc>
                <w:tcPr>
                  <w:tcW w:w="675" w:type="pct"/>
                  <w:tcBorders>
                    <w:tl2br w:val="nil"/>
                    <w:tr2bl w:val="nil"/>
                  </w:tcBorders>
                  <w:vAlign w:val="center"/>
                </w:tcPr>
                <w:p w14:paraId="35CE573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51" w:type="pct"/>
                  <w:tcBorders>
                    <w:tl2br w:val="nil"/>
                    <w:tr2bl w:val="nil"/>
                  </w:tcBorders>
                  <w:vAlign w:val="center"/>
                </w:tcPr>
                <w:p w14:paraId="321206E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w:t>
                  </w:r>
                </w:p>
              </w:tc>
              <w:tc>
                <w:tcPr>
                  <w:tcW w:w="822" w:type="pct"/>
                  <w:vMerge w:val="continue"/>
                  <w:tcBorders>
                    <w:tl2br w:val="nil"/>
                    <w:tr2bl w:val="nil"/>
                  </w:tcBorders>
                  <w:vAlign w:val="center"/>
                </w:tcPr>
                <w:p w14:paraId="19CFF07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Arial"/>
                      <w:sz w:val="21"/>
                    </w:rPr>
                  </w:pPr>
                </w:p>
              </w:tc>
            </w:tr>
            <w:tr w14:paraId="37DB4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vAlign w:val="center"/>
                </w:tcPr>
                <w:p w14:paraId="3250976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1363" w:type="pct"/>
                  <w:tcBorders>
                    <w:tl2br w:val="nil"/>
                    <w:tr2bl w:val="nil"/>
                  </w:tcBorders>
                  <w:vAlign w:val="center"/>
                </w:tcPr>
                <w:p w14:paraId="54472612">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10"/>
                      <w:sz w:val="20"/>
                      <w:szCs w:val="20"/>
                    </w:rPr>
                    <w:t>电炉</w:t>
                  </w:r>
                </w:p>
              </w:tc>
              <w:tc>
                <w:tcPr>
                  <w:tcW w:w="959" w:type="pct"/>
                  <w:tcBorders>
                    <w:tl2br w:val="nil"/>
                    <w:tr2bl w:val="nil"/>
                  </w:tcBorders>
                  <w:vAlign w:val="center"/>
                </w:tcPr>
                <w:p w14:paraId="0511709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75" w:type="pct"/>
                  <w:tcBorders>
                    <w:tl2br w:val="nil"/>
                    <w:tr2bl w:val="nil"/>
                  </w:tcBorders>
                  <w:vAlign w:val="center"/>
                </w:tcPr>
                <w:p w14:paraId="70269EE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51" w:type="pct"/>
                  <w:tcBorders>
                    <w:tl2br w:val="nil"/>
                    <w:tr2bl w:val="nil"/>
                  </w:tcBorders>
                  <w:vAlign w:val="center"/>
                </w:tcPr>
                <w:p w14:paraId="2F5A375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p>
              </w:tc>
              <w:tc>
                <w:tcPr>
                  <w:tcW w:w="822" w:type="pct"/>
                  <w:tcBorders>
                    <w:tl2br w:val="nil"/>
                    <w:tr2bl w:val="nil"/>
                  </w:tcBorders>
                  <w:vAlign w:val="center"/>
                </w:tcPr>
                <w:p w14:paraId="072A9DC4">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脱蜡供热</w:t>
                  </w:r>
                </w:p>
              </w:tc>
            </w:tr>
            <w:tr w14:paraId="213F7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7" w:type="pct"/>
                  <w:tcBorders>
                    <w:tl2br w:val="nil"/>
                    <w:tr2bl w:val="nil"/>
                  </w:tcBorders>
                  <w:vAlign w:val="center"/>
                </w:tcPr>
                <w:p w14:paraId="11B0260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1363" w:type="pct"/>
                  <w:tcBorders>
                    <w:tl2br w:val="nil"/>
                    <w:tr2bl w:val="nil"/>
                  </w:tcBorders>
                  <w:vAlign w:val="center"/>
                </w:tcPr>
                <w:p w14:paraId="5902B372">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4"/>
                      <w:sz w:val="20"/>
                      <w:szCs w:val="20"/>
                    </w:rPr>
                    <w:t>焙烧炉</w:t>
                  </w:r>
                </w:p>
              </w:tc>
              <w:tc>
                <w:tcPr>
                  <w:tcW w:w="959" w:type="pct"/>
                  <w:tcBorders>
                    <w:tl2br w:val="nil"/>
                    <w:tr2bl w:val="nil"/>
                  </w:tcBorders>
                  <w:vAlign w:val="center"/>
                </w:tcPr>
                <w:p w14:paraId="0B62B67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SK</w:t>
                  </w:r>
                  <w:r>
                    <w:rPr>
                      <w:rFonts w:ascii="Times New Roman" w:hAnsi="Times New Roman" w:eastAsia="Times New Roman" w:cs="Times New Roman"/>
                      <w:spacing w:val="4"/>
                      <w:sz w:val="20"/>
                      <w:szCs w:val="20"/>
                    </w:rPr>
                    <w:t>-550</w:t>
                  </w:r>
                </w:p>
              </w:tc>
              <w:tc>
                <w:tcPr>
                  <w:tcW w:w="675" w:type="pct"/>
                  <w:tcBorders>
                    <w:tl2br w:val="nil"/>
                    <w:tr2bl w:val="nil"/>
                  </w:tcBorders>
                  <w:vAlign w:val="center"/>
                </w:tcPr>
                <w:p w14:paraId="710ED10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851" w:type="pct"/>
                  <w:tcBorders>
                    <w:tl2br w:val="nil"/>
                    <w:tr2bl w:val="nil"/>
                  </w:tcBorders>
                  <w:vAlign w:val="center"/>
                </w:tcPr>
                <w:p w14:paraId="1264EE0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w:t>
                  </w:r>
                </w:p>
              </w:tc>
              <w:tc>
                <w:tcPr>
                  <w:tcW w:w="822" w:type="pct"/>
                  <w:tcBorders>
                    <w:tl2br w:val="nil"/>
                    <w:tr2bl w:val="nil"/>
                  </w:tcBorders>
                  <w:vAlign w:val="center"/>
                </w:tcPr>
                <w:p w14:paraId="553FC049">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6"/>
                      <w:sz w:val="20"/>
                      <w:szCs w:val="20"/>
                    </w:rPr>
                    <w:t>天然气燃料</w:t>
                  </w:r>
                </w:p>
              </w:tc>
            </w:tr>
            <w:tr w14:paraId="19EF0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7" w:type="pct"/>
                  <w:tcBorders>
                    <w:tl2br w:val="nil"/>
                    <w:tr2bl w:val="nil"/>
                  </w:tcBorders>
                  <w:vAlign w:val="center"/>
                </w:tcPr>
                <w:p w14:paraId="6501BBD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363" w:type="pct"/>
                  <w:tcBorders>
                    <w:tl2br w:val="nil"/>
                    <w:tr2bl w:val="nil"/>
                  </w:tcBorders>
                  <w:vAlign w:val="center"/>
                </w:tcPr>
                <w:p w14:paraId="0EDB347F">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3"/>
                      <w:sz w:val="20"/>
                      <w:szCs w:val="20"/>
                    </w:rPr>
                    <w:t>电焊机</w:t>
                  </w:r>
                </w:p>
              </w:tc>
              <w:tc>
                <w:tcPr>
                  <w:tcW w:w="959" w:type="pct"/>
                  <w:tcBorders>
                    <w:tl2br w:val="nil"/>
                    <w:tr2bl w:val="nil"/>
                  </w:tcBorders>
                  <w:vAlign w:val="center"/>
                </w:tcPr>
                <w:p w14:paraId="7FCBE7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1000W</w:t>
                  </w:r>
                </w:p>
              </w:tc>
              <w:tc>
                <w:tcPr>
                  <w:tcW w:w="675" w:type="pct"/>
                  <w:tcBorders>
                    <w:tl2br w:val="nil"/>
                    <w:tr2bl w:val="nil"/>
                  </w:tcBorders>
                  <w:vAlign w:val="center"/>
                </w:tcPr>
                <w:p w14:paraId="705F361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851" w:type="pct"/>
                  <w:tcBorders>
                    <w:tl2br w:val="nil"/>
                    <w:tr2bl w:val="nil"/>
                  </w:tcBorders>
                  <w:vAlign w:val="center"/>
                </w:tcPr>
                <w:p w14:paraId="50F32E4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10</w:t>
                  </w:r>
                </w:p>
              </w:tc>
              <w:tc>
                <w:tcPr>
                  <w:tcW w:w="822" w:type="pct"/>
                  <w:tcBorders>
                    <w:tl2br w:val="nil"/>
                    <w:tr2bl w:val="nil"/>
                  </w:tcBorders>
                  <w:vAlign w:val="center"/>
                </w:tcPr>
                <w:p w14:paraId="5060662D">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4"/>
                      <w:sz w:val="20"/>
                      <w:szCs w:val="20"/>
                    </w:rPr>
                    <w:t>氩弧焊</w:t>
                  </w:r>
                </w:p>
              </w:tc>
            </w:tr>
            <w:tr w14:paraId="1BE1F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vAlign w:val="center"/>
                </w:tcPr>
                <w:p w14:paraId="07E2714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1363" w:type="pct"/>
                  <w:tcBorders>
                    <w:tl2br w:val="nil"/>
                    <w:tr2bl w:val="nil"/>
                  </w:tcBorders>
                  <w:vAlign w:val="center"/>
                </w:tcPr>
                <w:p w14:paraId="0B9FFED6">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3"/>
                      <w:sz w:val="20"/>
                      <w:szCs w:val="20"/>
                    </w:rPr>
                    <w:t>注蜡机</w:t>
                  </w:r>
                </w:p>
              </w:tc>
              <w:tc>
                <w:tcPr>
                  <w:tcW w:w="959" w:type="pct"/>
                  <w:tcBorders>
                    <w:tl2br w:val="nil"/>
                    <w:tr2bl w:val="nil"/>
                  </w:tcBorders>
                  <w:vAlign w:val="center"/>
                </w:tcPr>
                <w:p w14:paraId="4FFC8C9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GTB</w:t>
                  </w:r>
                  <w:r>
                    <w:rPr>
                      <w:rFonts w:ascii="Times New Roman" w:hAnsi="Times New Roman" w:eastAsia="Times New Roman" w:cs="Times New Roman"/>
                      <w:spacing w:val="7"/>
                      <w:sz w:val="20"/>
                      <w:szCs w:val="20"/>
                    </w:rPr>
                    <w:t>-500W</w:t>
                  </w:r>
                </w:p>
              </w:tc>
              <w:tc>
                <w:tcPr>
                  <w:tcW w:w="675" w:type="pct"/>
                  <w:tcBorders>
                    <w:tl2br w:val="nil"/>
                    <w:tr2bl w:val="nil"/>
                  </w:tcBorders>
                  <w:vAlign w:val="center"/>
                </w:tcPr>
                <w:p w14:paraId="6BFC38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851" w:type="pct"/>
                  <w:tcBorders>
                    <w:tl2br w:val="nil"/>
                    <w:tr2bl w:val="nil"/>
                  </w:tcBorders>
                  <w:vAlign w:val="center"/>
                </w:tcPr>
                <w:p w14:paraId="633D665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10</w:t>
                  </w:r>
                </w:p>
              </w:tc>
              <w:tc>
                <w:tcPr>
                  <w:tcW w:w="822" w:type="pct"/>
                  <w:tcBorders>
                    <w:tl2br w:val="nil"/>
                    <w:tr2bl w:val="nil"/>
                  </w:tcBorders>
                  <w:vAlign w:val="center"/>
                </w:tcPr>
                <w:p w14:paraId="1415182E">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1"/>
                      <w:sz w:val="20"/>
                      <w:szCs w:val="20"/>
                    </w:rPr>
                    <w:t>制蜡</w:t>
                  </w:r>
                </w:p>
              </w:tc>
            </w:tr>
            <w:tr w14:paraId="5A175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vAlign w:val="center"/>
                </w:tcPr>
                <w:p w14:paraId="1D180A5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1363" w:type="pct"/>
                  <w:tcBorders>
                    <w:tl2br w:val="nil"/>
                    <w:tr2bl w:val="nil"/>
                  </w:tcBorders>
                  <w:vAlign w:val="center"/>
                </w:tcPr>
                <w:p w14:paraId="530B234F">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冷却水泵</w:t>
                  </w:r>
                </w:p>
              </w:tc>
              <w:tc>
                <w:tcPr>
                  <w:tcW w:w="959" w:type="pct"/>
                  <w:tcBorders>
                    <w:tl2br w:val="nil"/>
                    <w:tr2bl w:val="nil"/>
                  </w:tcBorders>
                  <w:vAlign w:val="center"/>
                </w:tcPr>
                <w:p w14:paraId="7B476BB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QDX</w:t>
                  </w:r>
                  <w:r>
                    <w:rPr>
                      <w:rFonts w:ascii="Times New Roman" w:hAnsi="Times New Roman" w:eastAsia="Times New Roman" w:cs="Times New Roman"/>
                      <w:spacing w:val="8"/>
                      <w:sz w:val="20"/>
                      <w:szCs w:val="20"/>
                    </w:rPr>
                    <w:t>5.5</w:t>
                  </w:r>
                </w:p>
              </w:tc>
              <w:tc>
                <w:tcPr>
                  <w:tcW w:w="675" w:type="pct"/>
                  <w:tcBorders>
                    <w:tl2br w:val="nil"/>
                    <w:tr2bl w:val="nil"/>
                  </w:tcBorders>
                  <w:vAlign w:val="center"/>
                </w:tcPr>
                <w:p w14:paraId="7487B68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851" w:type="pct"/>
                  <w:tcBorders>
                    <w:tl2br w:val="nil"/>
                    <w:tr2bl w:val="nil"/>
                  </w:tcBorders>
                  <w:vAlign w:val="center"/>
                </w:tcPr>
                <w:p w14:paraId="58FB9BD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10</w:t>
                  </w:r>
                </w:p>
              </w:tc>
              <w:tc>
                <w:tcPr>
                  <w:tcW w:w="822" w:type="pct"/>
                  <w:tcBorders>
                    <w:tl2br w:val="nil"/>
                    <w:tr2bl w:val="nil"/>
                  </w:tcBorders>
                  <w:vAlign w:val="center"/>
                </w:tcPr>
                <w:p w14:paraId="1471AEF2">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水循环</w:t>
                  </w:r>
                </w:p>
              </w:tc>
            </w:tr>
            <w:tr w14:paraId="52886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327" w:type="pct"/>
                  <w:tcBorders>
                    <w:tl2br w:val="nil"/>
                    <w:tr2bl w:val="nil"/>
                  </w:tcBorders>
                  <w:vAlign w:val="center"/>
                </w:tcPr>
                <w:p w14:paraId="772A740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c>
                <w:tcPr>
                  <w:tcW w:w="1363" w:type="pct"/>
                  <w:tcBorders>
                    <w:tl2br w:val="nil"/>
                    <w:tr2bl w:val="nil"/>
                  </w:tcBorders>
                  <w:vAlign w:val="center"/>
                </w:tcPr>
                <w:p w14:paraId="08450ECF">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射芯机</w:t>
                  </w:r>
                </w:p>
              </w:tc>
              <w:tc>
                <w:tcPr>
                  <w:tcW w:w="959" w:type="pct"/>
                  <w:tcBorders>
                    <w:tl2br w:val="nil"/>
                    <w:tr2bl w:val="nil"/>
                  </w:tcBorders>
                  <w:vAlign w:val="center"/>
                </w:tcPr>
                <w:p w14:paraId="252996F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QM</w:t>
                  </w:r>
                  <w:r>
                    <w:rPr>
                      <w:rFonts w:ascii="Times New Roman" w:hAnsi="Times New Roman" w:eastAsia="Times New Roman" w:cs="Times New Roman"/>
                      <w:spacing w:val="6"/>
                      <w:sz w:val="20"/>
                      <w:szCs w:val="20"/>
                    </w:rPr>
                    <w:t>-750</w:t>
                  </w:r>
                </w:p>
              </w:tc>
              <w:tc>
                <w:tcPr>
                  <w:tcW w:w="675" w:type="pct"/>
                  <w:tcBorders>
                    <w:tl2br w:val="nil"/>
                    <w:tr2bl w:val="nil"/>
                  </w:tcBorders>
                  <w:vAlign w:val="center"/>
                </w:tcPr>
                <w:p w14:paraId="3C1B0D9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851" w:type="pct"/>
                  <w:tcBorders>
                    <w:tl2br w:val="nil"/>
                    <w:tr2bl w:val="nil"/>
                  </w:tcBorders>
                  <w:vAlign w:val="center"/>
                </w:tcPr>
                <w:p w14:paraId="553976E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20</w:t>
                  </w:r>
                </w:p>
              </w:tc>
              <w:tc>
                <w:tcPr>
                  <w:tcW w:w="822" w:type="pct"/>
                  <w:tcBorders>
                    <w:tl2br w:val="nil"/>
                    <w:tr2bl w:val="nil"/>
                  </w:tcBorders>
                  <w:vAlign w:val="center"/>
                </w:tcPr>
                <w:p w14:paraId="4319BB19">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1"/>
                      <w:sz w:val="20"/>
                      <w:szCs w:val="20"/>
                    </w:rPr>
                    <w:t>制芯</w:t>
                  </w:r>
                </w:p>
              </w:tc>
            </w:tr>
            <w:tr w14:paraId="72A18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vAlign w:val="center"/>
                </w:tcPr>
                <w:p w14:paraId="1E3F50D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tc>
              <w:tc>
                <w:tcPr>
                  <w:tcW w:w="1363" w:type="pct"/>
                  <w:tcBorders>
                    <w:tl2br w:val="nil"/>
                    <w:tr2bl w:val="nil"/>
                  </w:tcBorders>
                  <w:vAlign w:val="center"/>
                </w:tcPr>
                <w:p w14:paraId="2403E70F">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2"/>
                      <w:sz w:val="20"/>
                      <w:szCs w:val="20"/>
                    </w:rPr>
                    <w:t>锯床</w:t>
                  </w:r>
                </w:p>
              </w:tc>
              <w:tc>
                <w:tcPr>
                  <w:tcW w:w="959" w:type="pct"/>
                  <w:tcBorders>
                    <w:tl2br w:val="nil"/>
                    <w:tr2bl w:val="nil"/>
                  </w:tcBorders>
                  <w:vAlign w:val="center"/>
                </w:tcPr>
                <w:p w14:paraId="77CA822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4030</w:t>
                  </w:r>
                </w:p>
              </w:tc>
              <w:tc>
                <w:tcPr>
                  <w:tcW w:w="675" w:type="pct"/>
                  <w:tcBorders>
                    <w:tl2br w:val="nil"/>
                    <w:tr2bl w:val="nil"/>
                  </w:tcBorders>
                  <w:vAlign w:val="center"/>
                </w:tcPr>
                <w:p w14:paraId="2F0C7E4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851" w:type="pct"/>
                  <w:tcBorders>
                    <w:tl2br w:val="nil"/>
                    <w:tr2bl w:val="nil"/>
                  </w:tcBorders>
                  <w:vAlign w:val="center"/>
                </w:tcPr>
                <w:p w14:paraId="513D5AC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8</w:t>
                  </w:r>
                </w:p>
              </w:tc>
              <w:tc>
                <w:tcPr>
                  <w:tcW w:w="822" w:type="pct"/>
                  <w:tcBorders>
                    <w:tl2br w:val="nil"/>
                    <w:tr2bl w:val="nil"/>
                  </w:tcBorders>
                  <w:vAlign w:val="center"/>
                </w:tcPr>
                <w:p w14:paraId="4D915C6A">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机加工</w:t>
                  </w:r>
                </w:p>
              </w:tc>
            </w:tr>
            <w:tr w14:paraId="3CEB0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7" w:type="pct"/>
                  <w:tcBorders>
                    <w:tl2br w:val="nil"/>
                    <w:tr2bl w:val="nil"/>
                  </w:tcBorders>
                  <w:vAlign w:val="center"/>
                </w:tcPr>
                <w:p w14:paraId="7767344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1363" w:type="pct"/>
                  <w:tcBorders>
                    <w:tl2br w:val="nil"/>
                    <w:tr2bl w:val="nil"/>
                  </w:tcBorders>
                  <w:vAlign w:val="center"/>
                </w:tcPr>
                <w:p w14:paraId="05490ECB">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2"/>
                      <w:sz w:val="20"/>
                      <w:szCs w:val="20"/>
                    </w:rPr>
                    <w:t>压机</w:t>
                  </w:r>
                </w:p>
              </w:tc>
              <w:tc>
                <w:tcPr>
                  <w:tcW w:w="959" w:type="pct"/>
                  <w:tcBorders>
                    <w:tl2br w:val="nil"/>
                    <w:tr2bl w:val="nil"/>
                  </w:tcBorders>
                  <w:vAlign w:val="center"/>
                </w:tcPr>
                <w:p w14:paraId="346568A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ST-55</w:t>
                  </w:r>
                </w:p>
              </w:tc>
              <w:tc>
                <w:tcPr>
                  <w:tcW w:w="675" w:type="pct"/>
                  <w:tcBorders>
                    <w:tl2br w:val="nil"/>
                    <w:tr2bl w:val="nil"/>
                  </w:tcBorders>
                  <w:vAlign w:val="center"/>
                </w:tcPr>
                <w:p w14:paraId="2F882D6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51" w:type="pct"/>
                  <w:tcBorders>
                    <w:tl2br w:val="nil"/>
                    <w:tr2bl w:val="nil"/>
                  </w:tcBorders>
                  <w:vAlign w:val="center"/>
                </w:tcPr>
                <w:p w14:paraId="05AE42E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p>
              </w:tc>
              <w:tc>
                <w:tcPr>
                  <w:tcW w:w="822" w:type="pct"/>
                  <w:tcBorders>
                    <w:tl2br w:val="nil"/>
                    <w:tr2bl w:val="nil"/>
                  </w:tcBorders>
                  <w:vAlign w:val="center"/>
                </w:tcPr>
                <w:p w14:paraId="1590E4F3">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机加工</w:t>
                  </w:r>
                </w:p>
              </w:tc>
            </w:tr>
            <w:tr w14:paraId="350AF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7" w:type="pct"/>
                  <w:tcBorders>
                    <w:tl2br w:val="nil"/>
                    <w:tr2bl w:val="nil"/>
                  </w:tcBorders>
                  <w:vAlign w:val="center"/>
                </w:tcPr>
                <w:p w14:paraId="6D31AD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1363" w:type="pct"/>
                  <w:tcBorders>
                    <w:tl2br w:val="nil"/>
                    <w:tr2bl w:val="nil"/>
                  </w:tcBorders>
                  <w:vAlign w:val="center"/>
                </w:tcPr>
                <w:p w14:paraId="3D959244">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脱蜡池</w:t>
                  </w:r>
                </w:p>
              </w:tc>
              <w:tc>
                <w:tcPr>
                  <w:tcW w:w="959" w:type="pct"/>
                  <w:tcBorders>
                    <w:tl2br w:val="nil"/>
                    <w:tr2bl w:val="nil"/>
                  </w:tcBorders>
                  <w:vAlign w:val="center"/>
                </w:tcPr>
                <w:p w14:paraId="2CB8B21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1.5*2.0*1.4m</w:t>
                  </w:r>
                </w:p>
              </w:tc>
              <w:tc>
                <w:tcPr>
                  <w:tcW w:w="675" w:type="pct"/>
                  <w:tcBorders>
                    <w:tl2br w:val="nil"/>
                    <w:tr2bl w:val="nil"/>
                  </w:tcBorders>
                  <w:vAlign w:val="center"/>
                </w:tcPr>
                <w:p w14:paraId="0097378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51" w:type="pct"/>
                  <w:tcBorders>
                    <w:tl2br w:val="nil"/>
                    <w:tr2bl w:val="nil"/>
                  </w:tcBorders>
                  <w:vAlign w:val="center"/>
                </w:tcPr>
                <w:p w14:paraId="50245F7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r>
                    <w:rPr>
                      <w:rFonts w:ascii="Times New Roman" w:hAnsi="Times New Roman" w:eastAsia="Times New Roman" w:cs="Times New Roman"/>
                      <w:spacing w:val="2"/>
                      <w:sz w:val="20"/>
                      <w:szCs w:val="20"/>
                    </w:rPr>
                    <w:t>1.5*</w:t>
                  </w:r>
                  <w:r>
                    <w:rPr>
                      <w:rFonts w:hint="eastAsia" w:ascii="Times New Roman" w:hAnsi="Times New Roman" w:eastAsia="宋体" w:cs="Times New Roman"/>
                      <w:spacing w:val="2"/>
                      <w:sz w:val="20"/>
                      <w:szCs w:val="20"/>
                      <w:lang w:val="en-US" w:eastAsia="zh-CN"/>
                    </w:rPr>
                    <w:t>1</w:t>
                  </w:r>
                  <w:r>
                    <w:rPr>
                      <w:rFonts w:ascii="Times New Roman" w:hAnsi="Times New Roman" w:eastAsia="Times New Roman" w:cs="Times New Roman"/>
                      <w:spacing w:val="2"/>
                      <w:sz w:val="20"/>
                      <w:szCs w:val="20"/>
                    </w:rPr>
                    <w:t>.0*1.4m</w:t>
                  </w:r>
                  <w:r>
                    <w:rPr>
                      <w:rFonts w:hint="eastAsia" w:ascii="Times New Roman" w:hAnsi="Times New Roman" w:eastAsia="宋体" w:cs="Times New Roman"/>
                      <w:sz w:val="20"/>
                      <w:szCs w:val="20"/>
                      <w:lang w:val="en-US" w:eastAsia="zh-CN"/>
                    </w:rPr>
                    <w:t>）</w:t>
                  </w:r>
                </w:p>
              </w:tc>
              <w:tc>
                <w:tcPr>
                  <w:tcW w:w="822" w:type="pct"/>
                  <w:tcBorders>
                    <w:tl2br w:val="nil"/>
                    <w:tr2bl w:val="nil"/>
                  </w:tcBorders>
                  <w:vAlign w:val="center"/>
                </w:tcPr>
                <w:p w14:paraId="0C8A68CE">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2"/>
                      <w:sz w:val="20"/>
                      <w:szCs w:val="20"/>
                    </w:rPr>
                    <w:t>脱蜡</w:t>
                  </w:r>
                </w:p>
              </w:tc>
            </w:tr>
            <w:tr w14:paraId="03306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7" w:type="pct"/>
                  <w:tcBorders>
                    <w:tl2br w:val="nil"/>
                    <w:tr2bl w:val="nil"/>
                  </w:tcBorders>
                  <w:vAlign w:val="center"/>
                </w:tcPr>
                <w:p w14:paraId="4CBB042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363" w:type="pct"/>
                  <w:tcBorders>
                    <w:tl2br w:val="nil"/>
                    <w:tr2bl w:val="nil"/>
                  </w:tcBorders>
                  <w:vAlign w:val="center"/>
                </w:tcPr>
                <w:p w14:paraId="6BCF2782">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1"/>
                      <w:sz w:val="20"/>
                      <w:szCs w:val="20"/>
                    </w:rPr>
                    <w:t>烘箱</w:t>
                  </w:r>
                </w:p>
              </w:tc>
              <w:tc>
                <w:tcPr>
                  <w:tcW w:w="959" w:type="pct"/>
                  <w:tcBorders>
                    <w:tl2br w:val="nil"/>
                    <w:tr2bl w:val="nil"/>
                  </w:tcBorders>
                  <w:vAlign w:val="center"/>
                </w:tcPr>
                <w:p w14:paraId="245D9E5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3*5-1.2</w:t>
                  </w:r>
                </w:p>
              </w:tc>
              <w:tc>
                <w:tcPr>
                  <w:tcW w:w="675" w:type="pct"/>
                  <w:tcBorders>
                    <w:tl2br w:val="nil"/>
                    <w:tr2bl w:val="nil"/>
                  </w:tcBorders>
                  <w:vAlign w:val="center"/>
                </w:tcPr>
                <w:p w14:paraId="40DFC09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51" w:type="pct"/>
                  <w:tcBorders>
                    <w:tl2br w:val="nil"/>
                    <w:tr2bl w:val="nil"/>
                  </w:tcBorders>
                  <w:vAlign w:val="center"/>
                </w:tcPr>
                <w:p w14:paraId="7B491B9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p>
              </w:tc>
              <w:tc>
                <w:tcPr>
                  <w:tcW w:w="822" w:type="pct"/>
                  <w:tcBorders>
                    <w:tl2br w:val="nil"/>
                    <w:tr2bl w:val="nil"/>
                  </w:tcBorders>
                  <w:vAlign w:val="center"/>
                </w:tcPr>
                <w:p w14:paraId="0CC74049">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2"/>
                      <w:sz w:val="20"/>
                      <w:szCs w:val="20"/>
                    </w:rPr>
                    <w:t>用电</w:t>
                  </w:r>
                </w:p>
              </w:tc>
            </w:tr>
            <w:tr w14:paraId="2BEC2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vAlign w:val="center"/>
                </w:tcPr>
                <w:p w14:paraId="79911BC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tc>
              <w:tc>
                <w:tcPr>
                  <w:tcW w:w="1363" w:type="pct"/>
                  <w:tcBorders>
                    <w:tl2br w:val="nil"/>
                    <w:tr2bl w:val="nil"/>
                  </w:tcBorders>
                  <w:vAlign w:val="center"/>
                </w:tcPr>
                <w:p w14:paraId="5536B561">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脱蜡釜</w:t>
                  </w:r>
                </w:p>
              </w:tc>
              <w:tc>
                <w:tcPr>
                  <w:tcW w:w="959" w:type="pct"/>
                  <w:tcBorders>
                    <w:tl2br w:val="nil"/>
                    <w:tr2bl w:val="nil"/>
                  </w:tcBorders>
                  <w:vAlign w:val="center"/>
                </w:tcPr>
                <w:p w14:paraId="6AC3D26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32*5-75</w:t>
                  </w:r>
                  <w:r>
                    <w:rPr>
                      <w:rFonts w:ascii="Times New Roman" w:hAnsi="Times New Roman" w:eastAsia="Times New Roman" w:cs="Times New Roman"/>
                      <w:sz w:val="20"/>
                      <w:szCs w:val="20"/>
                    </w:rPr>
                    <w:t>KW</w:t>
                  </w:r>
                </w:p>
              </w:tc>
              <w:tc>
                <w:tcPr>
                  <w:tcW w:w="675" w:type="pct"/>
                  <w:tcBorders>
                    <w:tl2br w:val="nil"/>
                    <w:tr2bl w:val="nil"/>
                  </w:tcBorders>
                  <w:vAlign w:val="center"/>
                </w:tcPr>
                <w:p w14:paraId="7AF60F0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51" w:type="pct"/>
                  <w:tcBorders>
                    <w:tl2br w:val="nil"/>
                    <w:tr2bl w:val="nil"/>
                  </w:tcBorders>
                  <w:vAlign w:val="center"/>
                </w:tcPr>
                <w:p w14:paraId="71568E5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p>
              </w:tc>
              <w:tc>
                <w:tcPr>
                  <w:tcW w:w="822" w:type="pct"/>
                  <w:tcBorders>
                    <w:tl2br w:val="nil"/>
                    <w:tr2bl w:val="nil"/>
                  </w:tcBorders>
                  <w:vAlign w:val="center"/>
                </w:tcPr>
                <w:p w14:paraId="524B5C10">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2"/>
                      <w:sz w:val="20"/>
                      <w:szCs w:val="20"/>
                    </w:rPr>
                    <w:t>脱蜡</w:t>
                  </w:r>
                </w:p>
              </w:tc>
            </w:tr>
            <w:tr w14:paraId="1D6BD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7" w:type="pct"/>
                  <w:tcBorders>
                    <w:tl2br w:val="nil"/>
                    <w:tr2bl w:val="nil"/>
                  </w:tcBorders>
                  <w:vAlign w:val="center"/>
                </w:tcPr>
                <w:p w14:paraId="25BC322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1363" w:type="pct"/>
                  <w:tcBorders>
                    <w:tl2br w:val="nil"/>
                    <w:tr2bl w:val="nil"/>
                  </w:tcBorders>
                  <w:vAlign w:val="center"/>
                </w:tcPr>
                <w:p w14:paraId="7E5F795B">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6"/>
                      <w:sz w:val="20"/>
                      <w:szCs w:val="20"/>
                    </w:rPr>
                    <w:t>液压升降机</w:t>
                  </w:r>
                </w:p>
              </w:tc>
              <w:tc>
                <w:tcPr>
                  <w:tcW w:w="959" w:type="pct"/>
                  <w:tcBorders>
                    <w:tl2br w:val="nil"/>
                    <w:tr2bl w:val="nil"/>
                  </w:tcBorders>
                  <w:vAlign w:val="center"/>
                </w:tcPr>
                <w:p w14:paraId="7D9D104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SJD</w:t>
                  </w:r>
                </w:p>
              </w:tc>
              <w:tc>
                <w:tcPr>
                  <w:tcW w:w="675" w:type="pct"/>
                  <w:tcBorders>
                    <w:tl2br w:val="nil"/>
                    <w:tr2bl w:val="nil"/>
                  </w:tcBorders>
                  <w:vAlign w:val="center"/>
                </w:tcPr>
                <w:p w14:paraId="6BE00D3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51" w:type="pct"/>
                  <w:tcBorders>
                    <w:tl2br w:val="nil"/>
                    <w:tr2bl w:val="nil"/>
                  </w:tcBorders>
                  <w:vAlign w:val="center"/>
                </w:tcPr>
                <w:p w14:paraId="539C5E3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w:t>
                  </w:r>
                </w:p>
              </w:tc>
              <w:tc>
                <w:tcPr>
                  <w:tcW w:w="822" w:type="pct"/>
                  <w:tcBorders>
                    <w:tl2br w:val="nil"/>
                    <w:tr2bl w:val="nil"/>
                  </w:tcBorders>
                  <w:vAlign w:val="center"/>
                </w:tcPr>
                <w:p w14:paraId="2A8CF4B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444FB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vAlign w:val="center"/>
                </w:tcPr>
                <w:p w14:paraId="54ECBA9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1363" w:type="pct"/>
                  <w:tcBorders>
                    <w:tl2br w:val="nil"/>
                    <w:tr2bl w:val="nil"/>
                  </w:tcBorders>
                  <w:vAlign w:val="center"/>
                </w:tcPr>
                <w:p w14:paraId="689AB660">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振砂机</w:t>
                  </w:r>
                </w:p>
              </w:tc>
              <w:tc>
                <w:tcPr>
                  <w:tcW w:w="959" w:type="pct"/>
                  <w:tcBorders>
                    <w:tl2br w:val="nil"/>
                    <w:tr2bl w:val="nil"/>
                  </w:tcBorders>
                  <w:vAlign w:val="center"/>
                </w:tcPr>
                <w:p w14:paraId="1494D2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SM</w:t>
                  </w:r>
                  <w:r>
                    <w:rPr>
                      <w:rFonts w:ascii="Times New Roman" w:hAnsi="Times New Roman" w:eastAsia="Times New Roman" w:cs="Times New Roman"/>
                      <w:spacing w:val="4"/>
                      <w:sz w:val="20"/>
                      <w:szCs w:val="20"/>
                    </w:rPr>
                    <w:t>-220</w:t>
                  </w:r>
                </w:p>
              </w:tc>
              <w:tc>
                <w:tcPr>
                  <w:tcW w:w="675" w:type="pct"/>
                  <w:tcBorders>
                    <w:tl2br w:val="nil"/>
                    <w:tr2bl w:val="nil"/>
                  </w:tcBorders>
                  <w:vAlign w:val="center"/>
                </w:tcPr>
                <w:p w14:paraId="726320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51" w:type="pct"/>
                  <w:tcBorders>
                    <w:tl2br w:val="nil"/>
                    <w:tr2bl w:val="nil"/>
                  </w:tcBorders>
                  <w:vAlign w:val="center"/>
                </w:tcPr>
                <w:p w14:paraId="17F5B51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3</w:t>
                  </w:r>
                </w:p>
              </w:tc>
              <w:tc>
                <w:tcPr>
                  <w:tcW w:w="822" w:type="pct"/>
                  <w:tcBorders>
                    <w:tl2br w:val="nil"/>
                    <w:tr2bl w:val="nil"/>
                  </w:tcBorders>
                  <w:vAlign w:val="center"/>
                </w:tcPr>
                <w:p w14:paraId="4C92EADA">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3"/>
                      <w:sz w:val="20"/>
                      <w:szCs w:val="20"/>
                    </w:rPr>
                    <w:t>落砂</w:t>
                  </w:r>
                </w:p>
              </w:tc>
            </w:tr>
            <w:tr w14:paraId="18D06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27" w:type="pct"/>
                  <w:tcBorders>
                    <w:tl2br w:val="nil"/>
                    <w:tr2bl w:val="nil"/>
                  </w:tcBorders>
                  <w:vAlign w:val="center"/>
                </w:tcPr>
                <w:p w14:paraId="1B47C6A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c>
                <w:tcPr>
                  <w:tcW w:w="1363" w:type="pct"/>
                  <w:tcBorders>
                    <w:tl2br w:val="nil"/>
                    <w:tr2bl w:val="nil"/>
                  </w:tcBorders>
                  <w:vAlign w:val="center"/>
                </w:tcPr>
                <w:p w14:paraId="2C323918">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撒砂池</w:t>
                  </w:r>
                </w:p>
              </w:tc>
              <w:tc>
                <w:tcPr>
                  <w:tcW w:w="959" w:type="pct"/>
                  <w:tcBorders>
                    <w:tl2br w:val="nil"/>
                    <w:tr2bl w:val="nil"/>
                  </w:tcBorders>
                  <w:vAlign w:val="center"/>
                </w:tcPr>
                <w:p w14:paraId="430F302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1.2*2.4m</w:t>
                  </w:r>
                </w:p>
              </w:tc>
              <w:tc>
                <w:tcPr>
                  <w:tcW w:w="675" w:type="pct"/>
                  <w:tcBorders>
                    <w:tl2br w:val="nil"/>
                    <w:tr2bl w:val="nil"/>
                  </w:tcBorders>
                  <w:vAlign w:val="center"/>
                </w:tcPr>
                <w:p w14:paraId="7EAE8F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51" w:type="pct"/>
                  <w:tcBorders>
                    <w:tl2br w:val="nil"/>
                    <w:tr2bl w:val="nil"/>
                  </w:tcBorders>
                  <w:vAlign w:val="center"/>
                </w:tcPr>
                <w:p w14:paraId="426B4D5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p>
              </w:tc>
              <w:tc>
                <w:tcPr>
                  <w:tcW w:w="822" w:type="pct"/>
                  <w:tcBorders>
                    <w:tl2br w:val="nil"/>
                    <w:tr2bl w:val="nil"/>
                  </w:tcBorders>
                  <w:vAlign w:val="center"/>
                </w:tcPr>
                <w:p w14:paraId="1B645A84">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7"/>
                      <w:sz w:val="20"/>
                      <w:szCs w:val="20"/>
                    </w:rPr>
                    <w:t>撒砂；制壳</w:t>
                  </w:r>
                </w:p>
              </w:tc>
            </w:tr>
            <w:tr w14:paraId="53FBF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vAlign w:val="center"/>
                </w:tcPr>
                <w:p w14:paraId="6EEAC19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1363" w:type="pct"/>
                  <w:tcBorders>
                    <w:tl2br w:val="nil"/>
                    <w:tr2bl w:val="nil"/>
                  </w:tcBorders>
                  <w:vAlign w:val="center"/>
                </w:tcPr>
                <w:p w14:paraId="198BD1A9">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5"/>
                      <w:sz w:val="20"/>
                      <w:szCs w:val="20"/>
                    </w:rPr>
                    <w:t>硬化池</w:t>
                  </w:r>
                </w:p>
              </w:tc>
              <w:tc>
                <w:tcPr>
                  <w:tcW w:w="959" w:type="pct"/>
                  <w:tcBorders>
                    <w:tl2br w:val="nil"/>
                    <w:tr2bl w:val="nil"/>
                  </w:tcBorders>
                  <w:vAlign w:val="center"/>
                </w:tcPr>
                <w:p w14:paraId="709FA2E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1.5*3*1m</w:t>
                  </w:r>
                </w:p>
              </w:tc>
              <w:tc>
                <w:tcPr>
                  <w:tcW w:w="675" w:type="pct"/>
                  <w:tcBorders>
                    <w:tl2br w:val="nil"/>
                    <w:tr2bl w:val="nil"/>
                  </w:tcBorders>
                  <w:vAlign w:val="center"/>
                </w:tcPr>
                <w:p w14:paraId="58BEB5E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851" w:type="pct"/>
                  <w:tcBorders>
                    <w:tl2br w:val="nil"/>
                    <w:tr2bl w:val="nil"/>
                  </w:tcBorders>
                  <w:vAlign w:val="center"/>
                </w:tcPr>
                <w:p w14:paraId="53CE7D4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50</w:t>
                  </w:r>
                </w:p>
              </w:tc>
              <w:tc>
                <w:tcPr>
                  <w:tcW w:w="822" w:type="pct"/>
                  <w:tcBorders>
                    <w:tl2br w:val="nil"/>
                    <w:tr2bl w:val="nil"/>
                  </w:tcBorders>
                  <w:vAlign w:val="center"/>
                </w:tcPr>
                <w:p w14:paraId="480BE47F">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z w:val="20"/>
                      <w:szCs w:val="20"/>
                    </w:rPr>
                  </w:pPr>
                  <w:r>
                    <w:rPr>
                      <w:spacing w:val="2"/>
                      <w:sz w:val="20"/>
                      <w:szCs w:val="20"/>
                    </w:rPr>
                    <w:t>硬化</w:t>
                  </w:r>
                </w:p>
              </w:tc>
            </w:tr>
            <w:tr w14:paraId="63569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7E96AF1E">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26</w:t>
                  </w:r>
                </w:p>
              </w:tc>
              <w:tc>
                <w:tcPr>
                  <w:tcW w:w="1363" w:type="pct"/>
                  <w:tcBorders>
                    <w:tl2br w:val="nil"/>
                    <w:tr2bl w:val="nil"/>
                  </w:tcBorders>
                  <w:shd w:val="clear" w:color="auto" w:fill="auto"/>
                  <w:vAlign w:val="center"/>
                </w:tcPr>
                <w:p w14:paraId="63C43AB8">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1"/>
                      <w:sz w:val="20"/>
                      <w:szCs w:val="20"/>
                    </w:rPr>
                    <w:t>车床</w:t>
                  </w:r>
                </w:p>
              </w:tc>
              <w:tc>
                <w:tcPr>
                  <w:tcW w:w="959" w:type="pct"/>
                  <w:tcBorders>
                    <w:tl2br w:val="nil"/>
                    <w:tr2bl w:val="nil"/>
                  </w:tcBorders>
                  <w:shd w:val="clear" w:color="auto" w:fill="auto"/>
                  <w:vAlign w:val="center"/>
                </w:tcPr>
                <w:p w14:paraId="660BECD0">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w:t>
                  </w:r>
                </w:p>
              </w:tc>
              <w:tc>
                <w:tcPr>
                  <w:tcW w:w="675" w:type="pct"/>
                  <w:tcBorders>
                    <w:tl2br w:val="nil"/>
                    <w:tr2bl w:val="nil"/>
                  </w:tcBorders>
                  <w:shd w:val="clear" w:color="auto" w:fill="auto"/>
                  <w:vAlign w:val="center"/>
                </w:tcPr>
                <w:p w14:paraId="61E952AB">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0</w:t>
                  </w:r>
                </w:p>
              </w:tc>
              <w:tc>
                <w:tcPr>
                  <w:tcW w:w="851" w:type="pct"/>
                  <w:tcBorders>
                    <w:tl2br w:val="nil"/>
                    <w:tr2bl w:val="nil"/>
                  </w:tcBorders>
                  <w:shd w:val="clear" w:color="auto" w:fill="auto"/>
                  <w:vAlign w:val="center"/>
                </w:tcPr>
                <w:p w14:paraId="5B265A60">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0</w:t>
                  </w:r>
                </w:p>
              </w:tc>
              <w:tc>
                <w:tcPr>
                  <w:tcW w:w="822" w:type="pct"/>
                  <w:vMerge w:val="restart"/>
                  <w:tcBorders>
                    <w:tl2br w:val="nil"/>
                    <w:tr2bl w:val="nil"/>
                  </w:tcBorders>
                  <w:vAlign w:val="center"/>
                </w:tcPr>
                <w:p w14:paraId="1DDF632D">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仿宋"/>
                      <w:spacing w:val="2"/>
                      <w:sz w:val="20"/>
                      <w:szCs w:val="20"/>
                      <w:lang w:val="en-US" w:eastAsia="zh-CN"/>
                    </w:rPr>
                  </w:pPr>
                  <w:r>
                    <w:rPr>
                      <w:rFonts w:hint="eastAsia"/>
                      <w:spacing w:val="2"/>
                      <w:sz w:val="20"/>
                      <w:szCs w:val="20"/>
                      <w:lang w:val="en-US" w:eastAsia="zh-CN"/>
                    </w:rPr>
                    <w:t>/</w:t>
                  </w:r>
                </w:p>
              </w:tc>
            </w:tr>
            <w:tr w14:paraId="024CD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6CF66248">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27</w:t>
                  </w:r>
                </w:p>
              </w:tc>
              <w:tc>
                <w:tcPr>
                  <w:tcW w:w="1363" w:type="pct"/>
                  <w:tcBorders>
                    <w:tl2br w:val="nil"/>
                    <w:tr2bl w:val="nil"/>
                  </w:tcBorders>
                  <w:shd w:val="clear" w:color="auto" w:fill="auto"/>
                  <w:vAlign w:val="center"/>
                </w:tcPr>
                <w:p w14:paraId="444BFD23">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2"/>
                      <w:sz w:val="20"/>
                      <w:szCs w:val="20"/>
                    </w:rPr>
                    <w:t>磨床</w:t>
                  </w:r>
                </w:p>
              </w:tc>
              <w:tc>
                <w:tcPr>
                  <w:tcW w:w="959" w:type="pct"/>
                  <w:tcBorders>
                    <w:tl2br w:val="nil"/>
                    <w:tr2bl w:val="nil"/>
                  </w:tcBorders>
                  <w:shd w:val="clear" w:color="auto" w:fill="auto"/>
                  <w:vAlign w:val="center"/>
                </w:tcPr>
                <w:p w14:paraId="7115D077">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w:t>
                  </w:r>
                </w:p>
              </w:tc>
              <w:tc>
                <w:tcPr>
                  <w:tcW w:w="675" w:type="pct"/>
                  <w:tcBorders>
                    <w:tl2br w:val="nil"/>
                    <w:tr2bl w:val="nil"/>
                  </w:tcBorders>
                  <w:shd w:val="clear" w:color="auto" w:fill="auto"/>
                  <w:vAlign w:val="center"/>
                </w:tcPr>
                <w:p w14:paraId="399B43F1">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0</w:t>
                  </w:r>
                </w:p>
              </w:tc>
              <w:tc>
                <w:tcPr>
                  <w:tcW w:w="851" w:type="pct"/>
                  <w:tcBorders>
                    <w:tl2br w:val="nil"/>
                    <w:tr2bl w:val="nil"/>
                  </w:tcBorders>
                  <w:shd w:val="clear" w:color="auto" w:fill="auto"/>
                  <w:vAlign w:val="center"/>
                </w:tcPr>
                <w:p w14:paraId="44C2F215">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0</w:t>
                  </w:r>
                </w:p>
              </w:tc>
              <w:tc>
                <w:tcPr>
                  <w:tcW w:w="822" w:type="pct"/>
                  <w:vMerge w:val="continue"/>
                  <w:tcBorders>
                    <w:tl2br w:val="nil"/>
                    <w:tr2bl w:val="nil"/>
                  </w:tcBorders>
                  <w:vAlign w:val="center"/>
                </w:tcPr>
                <w:p w14:paraId="4289277B">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24898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6DD8AD0B">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28</w:t>
                  </w:r>
                </w:p>
              </w:tc>
              <w:tc>
                <w:tcPr>
                  <w:tcW w:w="1363" w:type="pct"/>
                  <w:tcBorders>
                    <w:tl2br w:val="nil"/>
                    <w:tr2bl w:val="nil"/>
                  </w:tcBorders>
                  <w:shd w:val="clear" w:color="auto" w:fill="auto"/>
                  <w:vAlign w:val="center"/>
                </w:tcPr>
                <w:p w14:paraId="287F682F">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6"/>
                      <w:sz w:val="20"/>
                      <w:szCs w:val="20"/>
                    </w:rPr>
                    <w:t>加工中心</w:t>
                  </w:r>
                </w:p>
              </w:tc>
              <w:tc>
                <w:tcPr>
                  <w:tcW w:w="959" w:type="pct"/>
                  <w:tcBorders>
                    <w:tl2br w:val="nil"/>
                    <w:tr2bl w:val="nil"/>
                  </w:tcBorders>
                  <w:shd w:val="clear" w:color="auto" w:fill="auto"/>
                  <w:vAlign w:val="center"/>
                </w:tcPr>
                <w:p w14:paraId="558C862D">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w:t>
                  </w:r>
                </w:p>
              </w:tc>
              <w:tc>
                <w:tcPr>
                  <w:tcW w:w="675" w:type="pct"/>
                  <w:tcBorders>
                    <w:tl2br w:val="nil"/>
                    <w:tr2bl w:val="nil"/>
                  </w:tcBorders>
                  <w:shd w:val="clear" w:color="auto" w:fill="auto"/>
                  <w:vAlign w:val="center"/>
                </w:tcPr>
                <w:p w14:paraId="003DDF38">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0</w:t>
                  </w:r>
                </w:p>
              </w:tc>
              <w:tc>
                <w:tcPr>
                  <w:tcW w:w="851" w:type="pct"/>
                  <w:tcBorders>
                    <w:tl2br w:val="nil"/>
                    <w:tr2bl w:val="nil"/>
                  </w:tcBorders>
                  <w:shd w:val="clear" w:color="auto" w:fill="auto"/>
                  <w:vAlign w:val="center"/>
                </w:tcPr>
                <w:p w14:paraId="56ED8F48">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0</w:t>
                  </w:r>
                </w:p>
              </w:tc>
              <w:tc>
                <w:tcPr>
                  <w:tcW w:w="822" w:type="pct"/>
                  <w:vMerge w:val="continue"/>
                  <w:tcBorders>
                    <w:tl2br w:val="nil"/>
                    <w:tr2bl w:val="nil"/>
                  </w:tcBorders>
                  <w:vAlign w:val="center"/>
                </w:tcPr>
                <w:p w14:paraId="47277337">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7ED26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305A8CD6">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29</w:t>
                  </w:r>
                </w:p>
              </w:tc>
              <w:tc>
                <w:tcPr>
                  <w:tcW w:w="1363" w:type="pct"/>
                  <w:tcBorders>
                    <w:tl2br w:val="nil"/>
                    <w:tr2bl w:val="nil"/>
                  </w:tcBorders>
                  <w:shd w:val="clear" w:color="auto" w:fill="auto"/>
                  <w:vAlign w:val="center"/>
                </w:tcPr>
                <w:p w14:paraId="2AD5A300">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7"/>
                      <w:sz w:val="20"/>
                      <w:szCs w:val="20"/>
                    </w:rPr>
                    <w:t>砂灰分离器</w:t>
                  </w:r>
                </w:p>
              </w:tc>
              <w:tc>
                <w:tcPr>
                  <w:tcW w:w="959" w:type="pct"/>
                  <w:tcBorders>
                    <w:tl2br w:val="nil"/>
                    <w:tr2bl w:val="nil"/>
                  </w:tcBorders>
                  <w:shd w:val="clear" w:color="auto" w:fill="auto"/>
                  <w:vAlign w:val="center"/>
                </w:tcPr>
                <w:p w14:paraId="4914ACDA">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w:t>
                  </w:r>
                </w:p>
              </w:tc>
              <w:tc>
                <w:tcPr>
                  <w:tcW w:w="675" w:type="pct"/>
                  <w:tcBorders>
                    <w:tl2br w:val="nil"/>
                    <w:tr2bl w:val="nil"/>
                  </w:tcBorders>
                  <w:shd w:val="clear" w:color="auto" w:fill="auto"/>
                  <w:vAlign w:val="center"/>
                </w:tcPr>
                <w:p w14:paraId="31502A03">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0</w:t>
                  </w:r>
                </w:p>
              </w:tc>
              <w:tc>
                <w:tcPr>
                  <w:tcW w:w="851" w:type="pct"/>
                  <w:tcBorders>
                    <w:tl2br w:val="nil"/>
                    <w:tr2bl w:val="nil"/>
                  </w:tcBorders>
                  <w:shd w:val="clear" w:color="auto" w:fill="auto"/>
                  <w:vAlign w:val="center"/>
                </w:tcPr>
                <w:p w14:paraId="73C74F51">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0</w:t>
                  </w:r>
                </w:p>
              </w:tc>
              <w:tc>
                <w:tcPr>
                  <w:tcW w:w="822" w:type="pct"/>
                  <w:vMerge w:val="continue"/>
                  <w:tcBorders>
                    <w:tl2br w:val="nil"/>
                    <w:tr2bl w:val="nil"/>
                  </w:tcBorders>
                  <w:vAlign w:val="center"/>
                </w:tcPr>
                <w:p w14:paraId="1C069C9D">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699D6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361B4899">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30</w:t>
                  </w:r>
                </w:p>
              </w:tc>
              <w:tc>
                <w:tcPr>
                  <w:tcW w:w="1363" w:type="pct"/>
                  <w:tcBorders>
                    <w:tl2br w:val="nil"/>
                    <w:tr2bl w:val="nil"/>
                  </w:tcBorders>
                  <w:shd w:val="clear" w:color="auto" w:fill="auto"/>
                  <w:vAlign w:val="center"/>
                </w:tcPr>
                <w:p w14:paraId="68EF4BEB">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仿宋" w:hAnsi="仿宋" w:eastAsia="仿宋" w:cs="仿宋"/>
                      <w:snapToGrid w:val="0"/>
                      <w:color w:val="000000"/>
                      <w:kern w:val="0"/>
                      <w:sz w:val="20"/>
                      <w:szCs w:val="20"/>
                      <w:lang w:val="en-US" w:eastAsia="en-US" w:bidi="ar-SA"/>
                    </w:rPr>
                  </w:pPr>
                  <w:r>
                    <w:rPr>
                      <w:spacing w:val="3"/>
                      <w:sz w:val="20"/>
                      <w:szCs w:val="20"/>
                    </w:rPr>
                    <w:t>电蒸汽全自动</w:t>
                  </w:r>
                  <w:r>
                    <w:rPr>
                      <w:spacing w:val="5"/>
                      <w:sz w:val="20"/>
                      <w:szCs w:val="20"/>
                    </w:rPr>
                    <w:t>预发泡机</w:t>
                  </w:r>
                </w:p>
              </w:tc>
              <w:tc>
                <w:tcPr>
                  <w:tcW w:w="959" w:type="pct"/>
                  <w:tcBorders>
                    <w:tl2br w:val="nil"/>
                    <w:tr2bl w:val="nil"/>
                  </w:tcBorders>
                  <w:shd w:val="clear" w:color="auto" w:fill="auto"/>
                  <w:vAlign w:val="center"/>
                </w:tcPr>
                <w:p w14:paraId="099C90C1">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ROYF</w:t>
                  </w:r>
                  <w:r>
                    <w:rPr>
                      <w:rFonts w:ascii="Times New Roman" w:hAnsi="Times New Roman" w:eastAsia="Times New Roman" w:cs="Times New Roman"/>
                      <w:spacing w:val="14"/>
                      <w:sz w:val="20"/>
                      <w:szCs w:val="20"/>
                    </w:rPr>
                    <w:t>-Ⅰ</w:t>
                  </w:r>
                </w:p>
              </w:tc>
              <w:tc>
                <w:tcPr>
                  <w:tcW w:w="675" w:type="pct"/>
                  <w:tcBorders>
                    <w:tl2br w:val="nil"/>
                    <w:tr2bl w:val="nil"/>
                  </w:tcBorders>
                  <w:shd w:val="clear" w:color="auto" w:fill="auto"/>
                  <w:vAlign w:val="center"/>
                </w:tcPr>
                <w:p w14:paraId="40E06663">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851" w:type="pct"/>
                  <w:tcBorders>
                    <w:tl2br w:val="nil"/>
                    <w:tr2bl w:val="nil"/>
                  </w:tcBorders>
                  <w:shd w:val="clear" w:color="auto" w:fill="auto"/>
                  <w:vAlign w:val="center"/>
                </w:tcPr>
                <w:p w14:paraId="324ED64E">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0</w:t>
                  </w:r>
                </w:p>
              </w:tc>
              <w:tc>
                <w:tcPr>
                  <w:tcW w:w="822" w:type="pct"/>
                  <w:vMerge w:val="restart"/>
                  <w:tcBorders>
                    <w:tl2br w:val="nil"/>
                    <w:tr2bl w:val="nil"/>
                  </w:tcBorders>
                  <w:vAlign w:val="center"/>
                </w:tcPr>
                <w:p w14:paraId="3BF00A8A">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仿宋"/>
                      <w:spacing w:val="2"/>
                      <w:sz w:val="20"/>
                      <w:szCs w:val="20"/>
                      <w:lang w:val="en-US" w:eastAsia="zh-CN"/>
                    </w:rPr>
                  </w:pPr>
                  <w:r>
                    <w:rPr>
                      <w:rFonts w:hint="eastAsia"/>
                      <w:spacing w:val="2"/>
                      <w:sz w:val="20"/>
                      <w:szCs w:val="20"/>
                      <w:lang w:val="en-US" w:eastAsia="zh-CN"/>
                    </w:rPr>
                    <w:t>制模</w:t>
                  </w:r>
                </w:p>
              </w:tc>
            </w:tr>
            <w:tr w14:paraId="6252F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24016DF6">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31</w:t>
                  </w:r>
                </w:p>
              </w:tc>
              <w:tc>
                <w:tcPr>
                  <w:tcW w:w="1363" w:type="pct"/>
                  <w:tcBorders>
                    <w:tl2br w:val="nil"/>
                    <w:tr2bl w:val="nil"/>
                  </w:tcBorders>
                  <w:shd w:val="clear" w:color="auto" w:fill="auto"/>
                  <w:vAlign w:val="center"/>
                </w:tcPr>
                <w:p w14:paraId="56A1C823">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3"/>
                      <w:sz w:val="20"/>
                      <w:szCs w:val="20"/>
                    </w:rPr>
                    <w:t>熟化仓</w:t>
                  </w:r>
                </w:p>
              </w:tc>
              <w:tc>
                <w:tcPr>
                  <w:tcW w:w="959" w:type="pct"/>
                  <w:tcBorders>
                    <w:tl2br w:val="nil"/>
                    <w:tr2bl w:val="nil"/>
                  </w:tcBorders>
                  <w:shd w:val="clear" w:color="auto" w:fill="auto"/>
                  <w:vAlign w:val="center"/>
                </w:tcPr>
                <w:p w14:paraId="1EE26D1A">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ROSH</w:t>
                  </w:r>
                  <w:r>
                    <w:rPr>
                      <w:rFonts w:ascii="Times New Roman" w:hAnsi="Times New Roman" w:eastAsia="Times New Roman" w:cs="Times New Roman"/>
                      <w:spacing w:val="7"/>
                      <w:sz w:val="20"/>
                      <w:szCs w:val="20"/>
                    </w:rPr>
                    <w:t>-Ⅰ(01)</w:t>
                  </w:r>
                </w:p>
              </w:tc>
              <w:tc>
                <w:tcPr>
                  <w:tcW w:w="675" w:type="pct"/>
                  <w:tcBorders>
                    <w:tl2br w:val="nil"/>
                    <w:tr2bl w:val="nil"/>
                  </w:tcBorders>
                  <w:shd w:val="clear" w:color="auto" w:fill="auto"/>
                  <w:vAlign w:val="center"/>
                </w:tcPr>
                <w:p w14:paraId="65D3309E">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851" w:type="pct"/>
                  <w:tcBorders>
                    <w:tl2br w:val="nil"/>
                    <w:tr2bl w:val="nil"/>
                  </w:tcBorders>
                  <w:shd w:val="clear" w:color="auto" w:fill="auto"/>
                  <w:vAlign w:val="center"/>
                </w:tcPr>
                <w:p w14:paraId="730F7024">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0</w:t>
                  </w:r>
                </w:p>
              </w:tc>
              <w:tc>
                <w:tcPr>
                  <w:tcW w:w="822" w:type="pct"/>
                  <w:vMerge w:val="continue"/>
                  <w:tcBorders>
                    <w:tl2br w:val="nil"/>
                    <w:tr2bl w:val="nil"/>
                  </w:tcBorders>
                  <w:vAlign w:val="center"/>
                </w:tcPr>
                <w:p w14:paraId="368590F0">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72F5F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327" w:type="pct"/>
                  <w:tcBorders>
                    <w:tl2br w:val="nil"/>
                    <w:tr2bl w:val="nil"/>
                  </w:tcBorders>
                  <w:shd w:val="clear" w:color="auto" w:fill="auto"/>
                  <w:vAlign w:val="center"/>
                </w:tcPr>
                <w:p w14:paraId="511A50C2">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32</w:t>
                  </w:r>
                </w:p>
              </w:tc>
              <w:tc>
                <w:tcPr>
                  <w:tcW w:w="1363" w:type="pct"/>
                  <w:tcBorders>
                    <w:tl2br w:val="nil"/>
                    <w:tr2bl w:val="nil"/>
                  </w:tcBorders>
                  <w:shd w:val="clear" w:color="auto" w:fill="auto"/>
                  <w:vAlign w:val="center"/>
                </w:tcPr>
                <w:p w14:paraId="78E6921E">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6"/>
                      <w:sz w:val="20"/>
                      <w:szCs w:val="20"/>
                    </w:rPr>
                    <w:t>液压成型机</w:t>
                  </w:r>
                </w:p>
              </w:tc>
              <w:tc>
                <w:tcPr>
                  <w:tcW w:w="959" w:type="pct"/>
                  <w:tcBorders>
                    <w:tl2br w:val="nil"/>
                    <w:tr2bl w:val="nil"/>
                  </w:tcBorders>
                  <w:shd w:val="clear" w:color="auto" w:fill="auto"/>
                  <w:vAlign w:val="center"/>
                </w:tcPr>
                <w:p w14:paraId="64233B66">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ROCX</w:t>
                  </w:r>
                  <w:r>
                    <w:rPr>
                      <w:rFonts w:ascii="Times New Roman" w:hAnsi="Times New Roman" w:eastAsia="Times New Roman" w:cs="Times New Roman"/>
                      <w:spacing w:val="8"/>
                      <w:sz w:val="20"/>
                      <w:szCs w:val="20"/>
                    </w:rPr>
                    <w:t>-Ⅱ(01)</w:t>
                  </w:r>
                </w:p>
              </w:tc>
              <w:tc>
                <w:tcPr>
                  <w:tcW w:w="675" w:type="pct"/>
                  <w:tcBorders>
                    <w:tl2br w:val="nil"/>
                    <w:tr2bl w:val="nil"/>
                  </w:tcBorders>
                  <w:shd w:val="clear" w:color="auto" w:fill="auto"/>
                  <w:vAlign w:val="center"/>
                </w:tcPr>
                <w:p w14:paraId="1F238404">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1"/>
                      <w:sz w:val="20"/>
                      <w:szCs w:val="20"/>
                    </w:rPr>
                    <w:t>4</w:t>
                  </w:r>
                </w:p>
              </w:tc>
              <w:tc>
                <w:tcPr>
                  <w:tcW w:w="851" w:type="pct"/>
                  <w:tcBorders>
                    <w:tl2br w:val="nil"/>
                    <w:tr2bl w:val="nil"/>
                  </w:tcBorders>
                  <w:shd w:val="clear" w:color="auto" w:fill="auto"/>
                  <w:vAlign w:val="center"/>
                </w:tcPr>
                <w:p w14:paraId="6E5726E7">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0</w:t>
                  </w:r>
                </w:p>
              </w:tc>
              <w:tc>
                <w:tcPr>
                  <w:tcW w:w="822" w:type="pct"/>
                  <w:vMerge w:val="continue"/>
                  <w:tcBorders>
                    <w:tl2br w:val="nil"/>
                    <w:tr2bl w:val="nil"/>
                  </w:tcBorders>
                  <w:vAlign w:val="center"/>
                </w:tcPr>
                <w:p w14:paraId="08536FF3">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0A82E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6EC0E798">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33</w:t>
                  </w:r>
                </w:p>
              </w:tc>
              <w:tc>
                <w:tcPr>
                  <w:tcW w:w="1363" w:type="pct"/>
                  <w:tcBorders>
                    <w:tl2br w:val="nil"/>
                    <w:tr2bl w:val="nil"/>
                  </w:tcBorders>
                  <w:shd w:val="clear" w:color="auto" w:fill="auto"/>
                  <w:vAlign w:val="center"/>
                </w:tcPr>
                <w:p w14:paraId="63C043C1">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仿宋" w:hAnsi="仿宋" w:eastAsia="仿宋" w:cs="仿宋"/>
                      <w:snapToGrid w:val="0"/>
                      <w:color w:val="000000"/>
                      <w:kern w:val="0"/>
                      <w:sz w:val="20"/>
                      <w:szCs w:val="20"/>
                      <w:lang w:val="en-US" w:eastAsia="en-US" w:bidi="ar-SA"/>
                    </w:rPr>
                  </w:pPr>
                  <w:r>
                    <w:rPr>
                      <w:spacing w:val="6"/>
                      <w:sz w:val="20"/>
                      <w:szCs w:val="20"/>
                    </w:rPr>
                    <w:t>高压脉冲入料</w:t>
                  </w:r>
                  <w:r>
                    <w:rPr>
                      <w:sz w:val="20"/>
                      <w:szCs w:val="20"/>
                    </w:rPr>
                    <w:t>罐</w:t>
                  </w:r>
                </w:p>
              </w:tc>
              <w:tc>
                <w:tcPr>
                  <w:tcW w:w="959" w:type="pct"/>
                  <w:tcBorders>
                    <w:tl2br w:val="nil"/>
                    <w:tr2bl w:val="nil"/>
                  </w:tcBorders>
                  <w:shd w:val="clear" w:color="auto" w:fill="auto"/>
                  <w:vAlign w:val="center"/>
                </w:tcPr>
                <w:p w14:paraId="3FACDBAE">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ROSL</w:t>
                  </w:r>
                  <w:r>
                    <w:rPr>
                      <w:rFonts w:ascii="Times New Roman" w:hAnsi="Times New Roman" w:eastAsia="Times New Roman" w:cs="Times New Roman"/>
                      <w:spacing w:val="15"/>
                      <w:sz w:val="20"/>
                      <w:szCs w:val="20"/>
                    </w:rPr>
                    <w:t>-Ⅱ</w:t>
                  </w:r>
                </w:p>
              </w:tc>
              <w:tc>
                <w:tcPr>
                  <w:tcW w:w="675" w:type="pct"/>
                  <w:tcBorders>
                    <w:tl2br w:val="nil"/>
                    <w:tr2bl w:val="nil"/>
                  </w:tcBorders>
                  <w:shd w:val="clear" w:color="auto" w:fill="auto"/>
                  <w:vAlign w:val="center"/>
                </w:tcPr>
                <w:p w14:paraId="004E729C">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1"/>
                      <w:sz w:val="20"/>
                      <w:szCs w:val="20"/>
                    </w:rPr>
                    <w:t>4</w:t>
                  </w:r>
                </w:p>
              </w:tc>
              <w:tc>
                <w:tcPr>
                  <w:tcW w:w="851" w:type="pct"/>
                  <w:tcBorders>
                    <w:tl2br w:val="nil"/>
                    <w:tr2bl w:val="nil"/>
                  </w:tcBorders>
                  <w:shd w:val="clear" w:color="auto" w:fill="auto"/>
                  <w:vAlign w:val="center"/>
                </w:tcPr>
                <w:p w14:paraId="587428CC">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0</w:t>
                  </w:r>
                </w:p>
              </w:tc>
              <w:tc>
                <w:tcPr>
                  <w:tcW w:w="822" w:type="pct"/>
                  <w:vMerge w:val="continue"/>
                  <w:tcBorders>
                    <w:tl2br w:val="nil"/>
                    <w:tr2bl w:val="nil"/>
                  </w:tcBorders>
                  <w:vAlign w:val="center"/>
                </w:tcPr>
                <w:p w14:paraId="6B219DAF">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1107B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49ABB438">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34</w:t>
                  </w:r>
                </w:p>
              </w:tc>
              <w:tc>
                <w:tcPr>
                  <w:tcW w:w="1363" w:type="pct"/>
                  <w:tcBorders>
                    <w:tl2br w:val="nil"/>
                    <w:tr2bl w:val="nil"/>
                  </w:tcBorders>
                  <w:shd w:val="clear" w:color="auto" w:fill="auto"/>
                  <w:vAlign w:val="center"/>
                </w:tcPr>
                <w:p w14:paraId="4C7C14EF">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仿宋" w:hAnsi="仿宋" w:eastAsia="仿宋" w:cs="仿宋"/>
                      <w:snapToGrid w:val="0"/>
                      <w:color w:val="000000"/>
                      <w:kern w:val="0"/>
                      <w:sz w:val="20"/>
                      <w:szCs w:val="20"/>
                      <w:lang w:val="en-US" w:eastAsia="en-US" w:bidi="ar-SA"/>
                    </w:rPr>
                  </w:pPr>
                  <w:r>
                    <w:rPr>
                      <w:spacing w:val="6"/>
                      <w:sz w:val="20"/>
                      <w:szCs w:val="20"/>
                    </w:rPr>
                    <w:t>手动泡沫切割</w:t>
                  </w:r>
                  <w:r>
                    <w:rPr>
                      <w:sz w:val="20"/>
                      <w:szCs w:val="20"/>
                    </w:rPr>
                    <w:t>台</w:t>
                  </w:r>
                </w:p>
              </w:tc>
              <w:tc>
                <w:tcPr>
                  <w:tcW w:w="959" w:type="pct"/>
                  <w:tcBorders>
                    <w:tl2br w:val="nil"/>
                    <w:tr2bl w:val="nil"/>
                  </w:tcBorders>
                  <w:shd w:val="clear" w:color="auto" w:fill="auto"/>
                  <w:vAlign w:val="center"/>
                </w:tcPr>
                <w:p w14:paraId="02B57948">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ROQG</w:t>
                  </w:r>
                  <w:r>
                    <w:rPr>
                      <w:rFonts w:ascii="Times New Roman" w:hAnsi="Times New Roman" w:eastAsia="Times New Roman" w:cs="Times New Roman"/>
                      <w:spacing w:val="8"/>
                      <w:sz w:val="20"/>
                      <w:szCs w:val="20"/>
                    </w:rPr>
                    <w:t>-Ⅰ(01)</w:t>
                  </w:r>
                </w:p>
              </w:tc>
              <w:tc>
                <w:tcPr>
                  <w:tcW w:w="675" w:type="pct"/>
                  <w:tcBorders>
                    <w:tl2br w:val="nil"/>
                    <w:tr2bl w:val="nil"/>
                  </w:tcBorders>
                  <w:shd w:val="clear" w:color="auto" w:fill="auto"/>
                  <w:vAlign w:val="center"/>
                </w:tcPr>
                <w:p w14:paraId="18E0A7CE">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851" w:type="pct"/>
                  <w:tcBorders>
                    <w:tl2br w:val="nil"/>
                    <w:tr2bl w:val="nil"/>
                  </w:tcBorders>
                  <w:shd w:val="clear" w:color="auto" w:fill="auto"/>
                  <w:vAlign w:val="center"/>
                </w:tcPr>
                <w:p w14:paraId="06B87B0A">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0</w:t>
                  </w:r>
                </w:p>
              </w:tc>
              <w:tc>
                <w:tcPr>
                  <w:tcW w:w="822" w:type="pct"/>
                  <w:vMerge w:val="continue"/>
                  <w:tcBorders>
                    <w:tl2br w:val="nil"/>
                    <w:tr2bl w:val="nil"/>
                  </w:tcBorders>
                  <w:vAlign w:val="center"/>
                </w:tcPr>
                <w:p w14:paraId="641350C8">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658B5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5492EA80">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35</w:t>
                  </w:r>
                </w:p>
              </w:tc>
              <w:tc>
                <w:tcPr>
                  <w:tcW w:w="1363" w:type="pct"/>
                  <w:tcBorders>
                    <w:tl2br w:val="nil"/>
                    <w:tr2bl w:val="nil"/>
                  </w:tcBorders>
                  <w:shd w:val="clear" w:color="auto" w:fill="auto"/>
                  <w:vAlign w:val="center"/>
                </w:tcPr>
                <w:p w14:paraId="4D70E510">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仿宋" w:hAnsi="仿宋" w:eastAsia="仿宋" w:cs="仿宋"/>
                      <w:snapToGrid w:val="0"/>
                      <w:color w:val="000000"/>
                      <w:kern w:val="0"/>
                      <w:sz w:val="20"/>
                      <w:szCs w:val="20"/>
                      <w:lang w:val="en-US" w:eastAsia="en-US" w:bidi="ar-SA"/>
                    </w:rPr>
                  </w:pPr>
                  <w:r>
                    <w:rPr>
                      <w:spacing w:val="2"/>
                      <w:sz w:val="20"/>
                      <w:szCs w:val="20"/>
                    </w:rPr>
                    <w:t>白模切割粘结</w:t>
                  </w:r>
                  <w:r>
                    <w:rPr>
                      <w:spacing w:val="3"/>
                      <w:sz w:val="20"/>
                      <w:szCs w:val="20"/>
                    </w:rPr>
                    <w:t>工具包</w:t>
                  </w:r>
                </w:p>
              </w:tc>
              <w:tc>
                <w:tcPr>
                  <w:tcW w:w="959" w:type="pct"/>
                  <w:tcBorders>
                    <w:tl2br w:val="nil"/>
                    <w:tr2bl w:val="nil"/>
                  </w:tcBorders>
                  <w:shd w:val="clear" w:color="auto" w:fill="auto"/>
                  <w:vAlign w:val="center"/>
                </w:tcPr>
                <w:p w14:paraId="6047A401">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0</w:t>
                  </w:r>
                </w:p>
              </w:tc>
              <w:tc>
                <w:tcPr>
                  <w:tcW w:w="675" w:type="pct"/>
                  <w:tcBorders>
                    <w:tl2br w:val="nil"/>
                    <w:tr2bl w:val="nil"/>
                  </w:tcBorders>
                  <w:shd w:val="clear" w:color="auto" w:fill="auto"/>
                  <w:vAlign w:val="center"/>
                </w:tcPr>
                <w:p w14:paraId="055564A7">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851" w:type="pct"/>
                  <w:tcBorders>
                    <w:tl2br w:val="nil"/>
                    <w:tr2bl w:val="nil"/>
                  </w:tcBorders>
                  <w:shd w:val="clear" w:color="auto" w:fill="auto"/>
                  <w:vAlign w:val="center"/>
                </w:tcPr>
                <w:p w14:paraId="5C79B6BB">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0</w:t>
                  </w:r>
                </w:p>
              </w:tc>
              <w:tc>
                <w:tcPr>
                  <w:tcW w:w="822" w:type="pct"/>
                  <w:vMerge w:val="continue"/>
                  <w:tcBorders>
                    <w:tl2br w:val="nil"/>
                    <w:tr2bl w:val="nil"/>
                  </w:tcBorders>
                  <w:vAlign w:val="center"/>
                </w:tcPr>
                <w:p w14:paraId="4A722D15">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4E93E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3AE2B47F">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36</w:t>
                  </w:r>
                </w:p>
              </w:tc>
              <w:tc>
                <w:tcPr>
                  <w:tcW w:w="1363" w:type="pct"/>
                  <w:tcBorders>
                    <w:tl2br w:val="nil"/>
                    <w:tr2bl w:val="nil"/>
                  </w:tcBorders>
                  <w:shd w:val="clear" w:color="auto" w:fill="auto"/>
                  <w:vAlign w:val="center"/>
                </w:tcPr>
                <w:p w14:paraId="73515C1F">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7"/>
                      <w:sz w:val="20"/>
                      <w:szCs w:val="20"/>
                    </w:rPr>
                    <w:t>模型组装平台</w:t>
                  </w:r>
                </w:p>
              </w:tc>
              <w:tc>
                <w:tcPr>
                  <w:tcW w:w="959" w:type="pct"/>
                  <w:tcBorders>
                    <w:tl2br w:val="nil"/>
                    <w:tr2bl w:val="nil"/>
                  </w:tcBorders>
                  <w:shd w:val="clear" w:color="auto" w:fill="auto"/>
                  <w:vAlign w:val="center"/>
                </w:tcPr>
                <w:p w14:paraId="23572A20">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0</w:t>
                  </w:r>
                </w:p>
              </w:tc>
              <w:tc>
                <w:tcPr>
                  <w:tcW w:w="675" w:type="pct"/>
                  <w:tcBorders>
                    <w:tl2br w:val="nil"/>
                    <w:tr2bl w:val="nil"/>
                  </w:tcBorders>
                  <w:shd w:val="clear" w:color="auto" w:fill="auto"/>
                  <w:vAlign w:val="center"/>
                </w:tcPr>
                <w:p w14:paraId="5A22236C">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851" w:type="pct"/>
                  <w:tcBorders>
                    <w:tl2br w:val="nil"/>
                    <w:tr2bl w:val="nil"/>
                  </w:tcBorders>
                  <w:shd w:val="clear" w:color="auto" w:fill="auto"/>
                  <w:vAlign w:val="center"/>
                </w:tcPr>
                <w:p w14:paraId="2BBDDA55">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0</w:t>
                  </w:r>
                </w:p>
              </w:tc>
              <w:tc>
                <w:tcPr>
                  <w:tcW w:w="822" w:type="pct"/>
                  <w:vMerge w:val="continue"/>
                  <w:tcBorders>
                    <w:tl2br w:val="nil"/>
                    <w:tr2bl w:val="nil"/>
                  </w:tcBorders>
                  <w:vAlign w:val="center"/>
                </w:tcPr>
                <w:p w14:paraId="52264BBC">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2FB6A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0E6D8BDA">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37</w:t>
                  </w:r>
                </w:p>
              </w:tc>
              <w:tc>
                <w:tcPr>
                  <w:tcW w:w="1363" w:type="pct"/>
                  <w:tcBorders>
                    <w:tl2br w:val="nil"/>
                    <w:tr2bl w:val="nil"/>
                  </w:tcBorders>
                  <w:shd w:val="clear" w:color="auto" w:fill="auto"/>
                  <w:vAlign w:val="center"/>
                </w:tcPr>
                <w:p w14:paraId="1A9508AA">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6"/>
                      <w:sz w:val="20"/>
                      <w:szCs w:val="20"/>
                    </w:rPr>
                    <w:t>涂料搅拌机</w:t>
                  </w:r>
                </w:p>
              </w:tc>
              <w:tc>
                <w:tcPr>
                  <w:tcW w:w="959" w:type="pct"/>
                  <w:tcBorders>
                    <w:tl2br w:val="nil"/>
                    <w:tr2bl w:val="nil"/>
                  </w:tcBorders>
                  <w:shd w:val="clear" w:color="auto" w:fill="auto"/>
                  <w:vAlign w:val="center"/>
                </w:tcPr>
                <w:p w14:paraId="529CF504">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ROJB</w:t>
                  </w:r>
                  <w:r>
                    <w:rPr>
                      <w:rFonts w:ascii="Times New Roman" w:hAnsi="Times New Roman" w:eastAsia="Times New Roman" w:cs="Times New Roman"/>
                      <w:spacing w:val="7"/>
                      <w:sz w:val="20"/>
                      <w:szCs w:val="20"/>
                    </w:rPr>
                    <w:t>-Ⅰ(02)</w:t>
                  </w:r>
                </w:p>
              </w:tc>
              <w:tc>
                <w:tcPr>
                  <w:tcW w:w="675" w:type="pct"/>
                  <w:tcBorders>
                    <w:tl2br w:val="nil"/>
                    <w:tr2bl w:val="nil"/>
                  </w:tcBorders>
                  <w:shd w:val="clear" w:color="auto" w:fill="auto"/>
                  <w:vAlign w:val="center"/>
                </w:tcPr>
                <w:p w14:paraId="37D160A3">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851" w:type="pct"/>
                  <w:tcBorders>
                    <w:tl2br w:val="nil"/>
                    <w:tr2bl w:val="nil"/>
                  </w:tcBorders>
                  <w:shd w:val="clear" w:color="auto" w:fill="auto"/>
                  <w:vAlign w:val="center"/>
                </w:tcPr>
                <w:p w14:paraId="42FEE4A1">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1</w:t>
                  </w:r>
                </w:p>
              </w:tc>
              <w:tc>
                <w:tcPr>
                  <w:tcW w:w="822" w:type="pct"/>
                  <w:vMerge w:val="continue"/>
                  <w:tcBorders>
                    <w:tl2br w:val="nil"/>
                    <w:tr2bl w:val="nil"/>
                  </w:tcBorders>
                  <w:vAlign w:val="center"/>
                </w:tcPr>
                <w:p w14:paraId="546F1BCA">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3EF64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1FC29F27">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38</w:t>
                  </w:r>
                </w:p>
              </w:tc>
              <w:tc>
                <w:tcPr>
                  <w:tcW w:w="1363" w:type="pct"/>
                  <w:tcBorders>
                    <w:tl2br w:val="nil"/>
                    <w:tr2bl w:val="nil"/>
                  </w:tcBorders>
                  <w:shd w:val="clear" w:color="auto" w:fill="auto"/>
                  <w:vAlign w:val="center"/>
                </w:tcPr>
                <w:p w14:paraId="77081F4C">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6"/>
                      <w:sz w:val="20"/>
                      <w:szCs w:val="20"/>
                    </w:rPr>
                    <w:t>涂刷涂料槽</w:t>
                  </w:r>
                </w:p>
              </w:tc>
              <w:tc>
                <w:tcPr>
                  <w:tcW w:w="959" w:type="pct"/>
                  <w:tcBorders>
                    <w:tl2br w:val="nil"/>
                    <w:tr2bl w:val="nil"/>
                  </w:tcBorders>
                  <w:shd w:val="clear" w:color="auto" w:fill="auto"/>
                  <w:vAlign w:val="center"/>
                </w:tcPr>
                <w:p w14:paraId="2A06B09C">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0</w:t>
                  </w:r>
                </w:p>
              </w:tc>
              <w:tc>
                <w:tcPr>
                  <w:tcW w:w="675" w:type="pct"/>
                  <w:tcBorders>
                    <w:tl2br w:val="nil"/>
                    <w:tr2bl w:val="nil"/>
                  </w:tcBorders>
                  <w:shd w:val="clear" w:color="auto" w:fill="auto"/>
                  <w:vAlign w:val="center"/>
                </w:tcPr>
                <w:p w14:paraId="5C261B52">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851" w:type="pct"/>
                  <w:tcBorders>
                    <w:tl2br w:val="nil"/>
                    <w:tr2bl w:val="nil"/>
                  </w:tcBorders>
                  <w:shd w:val="clear" w:color="auto" w:fill="auto"/>
                  <w:vAlign w:val="center"/>
                </w:tcPr>
                <w:p w14:paraId="21B5BD22">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1</w:t>
                  </w:r>
                </w:p>
              </w:tc>
              <w:tc>
                <w:tcPr>
                  <w:tcW w:w="822" w:type="pct"/>
                  <w:vMerge w:val="continue"/>
                  <w:tcBorders>
                    <w:tl2br w:val="nil"/>
                    <w:tr2bl w:val="nil"/>
                  </w:tcBorders>
                  <w:vAlign w:val="center"/>
                </w:tcPr>
                <w:p w14:paraId="604D1E83">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65552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3AB9BF03">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39</w:t>
                  </w:r>
                </w:p>
              </w:tc>
              <w:tc>
                <w:tcPr>
                  <w:tcW w:w="1363" w:type="pct"/>
                  <w:tcBorders>
                    <w:tl2br w:val="nil"/>
                    <w:tr2bl w:val="nil"/>
                  </w:tcBorders>
                  <w:shd w:val="clear" w:color="auto" w:fill="auto"/>
                  <w:vAlign w:val="center"/>
                </w:tcPr>
                <w:p w14:paraId="70A6A8F8">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4"/>
                      <w:sz w:val="20"/>
                      <w:szCs w:val="20"/>
                    </w:rPr>
                    <w:t>烘干架</w:t>
                  </w:r>
                </w:p>
              </w:tc>
              <w:tc>
                <w:tcPr>
                  <w:tcW w:w="959" w:type="pct"/>
                  <w:tcBorders>
                    <w:tl2br w:val="nil"/>
                    <w:tr2bl w:val="nil"/>
                  </w:tcBorders>
                  <w:shd w:val="clear" w:color="auto" w:fill="auto"/>
                  <w:vAlign w:val="center"/>
                </w:tcPr>
                <w:p w14:paraId="7D52C573">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0</w:t>
                  </w:r>
                </w:p>
              </w:tc>
              <w:tc>
                <w:tcPr>
                  <w:tcW w:w="675" w:type="pct"/>
                  <w:tcBorders>
                    <w:tl2br w:val="nil"/>
                    <w:tr2bl w:val="nil"/>
                  </w:tcBorders>
                  <w:shd w:val="clear" w:color="auto" w:fill="auto"/>
                  <w:vAlign w:val="center"/>
                </w:tcPr>
                <w:p w14:paraId="4307039A">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30</w:t>
                  </w:r>
                </w:p>
              </w:tc>
              <w:tc>
                <w:tcPr>
                  <w:tcW w:w="851" w:type="pct"/>
                  <w:tcBorders>
                    <w:tl2br w:val="nil"/>
                    <w:tr2bl w:val="nil"/>
                  </w:tcBorders>
                  <w:shd w:val="clear" w:color="auto" w:fill="auto"/>
                  <w:vAlign w:val="center"/>
                </w:tcPr>
                <w:p w14:paraId="5AFD915C">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30</w:t>
                  </w:r>
                </w:p>
              </w:tc>
              <w:tc>
                <w:tcPr>
                  <w:tcW w:w="822" w:type="pct"/>
                  <w:vMerge w:val="continue"/>
                  <w:tcBorders>
                    <w:tl2br w:val="nil"/>
                    <w:tr2bl w:val="nil"/>
                  </w:tcBorders>
                  <w:vAlign w:val="center"/>
                </w:tcPr>
                <w:p w14:paraId="323E6A77">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2DC41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65C1EE7C">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40</w:t>
                  </w:r>
                </w:p>
              </w:tc>
              <w:tc>
                <w:tcPr>
                  <w:tcW w:w="1363" w:type="pct"/>
                  <w:tcBorders>
                    <w:tl2br w:val="nil"/>
                    <w:tr2bl w:val="nil"/>
                  </w:tcBorders>
                  <w:shd w:val="clear" w:color="auto" w:fill="auto"/>
                  <w:vAlign w:val="center"/>
                </w:tcPr>
                <w:p w14:paraId="21EE9870">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3"/>
                      <w:sz w:val="20"/>
                      <w:szCs w:val="20"/>
                    </w:rPr>
                    <w:t>电烘干加热器</w:t>
                  </w:r>
                </w:p>
              </w:tc>
              <w:tc>
                <w:tcPr>
                  <w:tcW w:w="959" w:type="pct"/>
                  <w:tcBorders>
                    <w:tl2br w:val="nil"/>
                    <w:tr2bl w:val="nil"/>
                  </w:tcBorders>
                  <w:shd w:val="clear" w:color="auto" w:fill="auto"/>
                  <w:vAlign w:val="center"/>
                </w:tcPr>
                <w:p w14:paraId="29DC9E36">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ROJR</w:t>
                  </w:r>
                  <w:r>
                    <w:rPr>
                      <w:rFonts w:ascii="Times New Roman" w:hAnsi="Times New Roman" w:eastAsia="Times New Roman" w:cs="Times New Roman"/>
                      <w:spacing w:val="7"/>
                      <w:sz w:val="20"/>
                      <w:szCs w:val="20"/>
                    </w:rPr>
                    <w:t>-Ⅰ(01)</w:t>
                  </w:r>
                </w:p>
              </w:tc>
              <w:tc>
                <w:tcPr>
                  <w:tcW w:w="675" w:type="pct"/>
                  <w:tcBorders>
                    <w:tl2br w:val="nil"/>
                    <w:tr2bl w:val="nil"/>
                  </w:tcBorders>
                  <w:shd w:val="clear" w:color="auto" w:fill="auto"/>
                  <w:vAlign w:val="center"/>
                </w:tcPr>
                <w:p w14:paraId="13DEB697">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5</w:t>
                  </w:r>
                </w:p>
              </w:tc>
              <w:tc>
                <w:tcPr>
                  <w:tcW w:w="851" w:type="pct"/>
                  <w:tcBorders>
                    <w:tl2br w:val="nil"/>
                    <w:tr2bl w:val="nil"/>
                  </w:tcBorders>
                  <w:shd w:val="clear" w:color="auto" w:fill="auto"/>
                  <w:vAlign w:val="center"/>
                </w:tcPr>
                <w:p w14:paraId="5DAA9875">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5</w:t>
                  </w:r>
                </w:p>
              </w:tc>
              <w:tc>
                <w:tcPr>
                  <w:tcW w:w="822" w:type="pct"/>
                  <w:vMerge w:val="continue"/>
                  <w:tcBorders>
                    <w:tl2br w:val="nil"/>
                    <w:tr2bl w:val="nil"/>
                  </w:tcBorders>
                  <w:vAlign w:val="center"/>
                </w:tcPr>
                <w:p w14:paraId="6B306722">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30EDA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37FE0500">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41</w:t>
                  </w:r>
                </w:p>
              </w:tc>
              <w:tc>
                <w:tcPr>
                  <w:tcW w:w="1363" w:type="pct"/>
                  <w:tcBorders>
                    <w:tl2br w:val="nil"/>
                    <w:tr2bl w:val="nil"/>
                  </w:tcBorders>
                  <w:shd w:val="clear" w:color="auto" w:fill="auto"/>
                  <w:vAlign w:val="center"/>
                </w:tcPr>
                <w:p w14:paraId="50BC2ACC">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仿宋" w:hAnsi="仿宋" w:eastAsia="仿宋" w:cs="仿宋"/>
                      <w:snapToGrid w:val="0"/>
                      <w:color w:val="000000"/>
                      <w:kern w:val="0"/>
                      <w:sz w:val="20"/>
                      <w:szCs w:val="20"/>
                      <w:lang w:val="en-US" w:eastAsia="en-US" w:bidi="ar-SA"/>
                    </w:rPr>
                  </w:pPr>
                  <w:r>
                    <w:rPr>
                      <w:spacing w:val="6"/>
                      <w:sz w:val="20"/>
                      <w:szCs w:val="20"/>
                    </w:rPr>
                    <w:t>温湿度自动控</w:t>
                  </w:r>
                  <w:r>
                    <w:rPr>
                      <w:spacing w:val="4"/>
                      <w:sz w:val="20"/>
                      <w:szCs w:val="20"/>
                    </w:rPr>
                    <w:t>制系统</w:t>
                  </w:r>
                </w:p>
              </w:tc>
              <w:tc>
                <w:tcPr>
                  <w:tcW w:w="959" w:type="pct"/>
                  <w:tcBorders>
                    <w:tl2br w:val="nil"/>
                    <w:tr2bl w:val="nil"/>
                  </w:tcBorders>
                  <w:shd w:val="clear" w:color="auto" w:fill="auto"/>
                  <w:vAlign w:val="center"/>
                </w:tcPr>
                <w:p w14:paraId="171EB354">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0</w:t>
                  </w:r>
                </w:p>
              </w:tc>
              <w:tc>
                <w:tcPr>
                  <w:tcW w:w="675" w:type="pct"/>
                  <w:tcBorders>
                    <w:tl2br w:val="nil"/>
                    <w:tr2bl w:val="nil"/>
                  </w:tcBorders>
                  <w:shd w:val="clear" w:color="auto" w:fill="auto"/>
                  <w:vAlign w:val="center"/>
                </w:tcPr>
                <w:p w14:paraId="7413537F">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851" w:type="pct"/>
                  <w:tcBorders>
                    <w:tl2br w:val="nil"/>
                    <w:tr2bl w:val="nil"/>
                  </w:tcBorders>
                  <w:shd w:val="clear" w:color="auto" w:fill="auto"/>
                  <w:vAlign w:val="center"/>
                </w:tcPr>
                <w:p w14:paraId="6B31CBB4">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1</w:t>
                  </w:r>
                </w:p>
              </w:tc>
              <w:tc>
                <w:tcPr>
                  <w:tcW w:w="822" w:type="pct"/>
                  <w:vMerge w:val="continue"/>
                  <w:tcBorders>
                    <w:tl2br w:val="nil"/>
                    <w:tr2bl w:val="nil"/>
                  </w:tcBorders>
                  <w:vAlign w:val="center"/>
                </w:tcPr>
                <w:p w14:paraId="03562197">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49388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327" w:type="pct"/>
                  <w:tcBorders>
                    <w:tl2br w:val="nil"/>
                    <w:tr2bl w:val="nil"/>
                  </w:tcBorders>
                  <w:shd w:val="clear" w:color="auto" w:fill="auto"/>
                  <w:vAlign w:val="center"/>
                </w:tcPr>
                <w:p w14:paraId="46EA310D">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42</w:t>
                  </w:r>
                </w:p>
              </w:tc>
              <w:tc>
                <w:tcPr>
                  <w:tcW w:w="1363" w:type="pct"/>
                  <w:tcBorders>
                    <w:tl2br w:val="nil"/>
                    <w:tr2bl w:val="nil"/>
                  </w:tcBorders>
                  <w:shd w:val="clear" w:color="auto" w:fill="auto"/>
                  <w:vAlign w:val="center"/>
                </w:tcPr>
                <w:p w14:paraId="084F3CCE">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4"/>
                      <w:sz w:val="20"/>
                      <w:szCs w:val="20"/>
                    </w:rPr>
                    <w:t>管路等配件</w:t>
                  </w:r>
                </w:p>
              </w:tc>
              <w:tc>
                <w:tcPr>
                  <w:tcW w:w="959" w:type="pct"/>
                  <w:tcBorders>
                    <w:tl2br w:val="nil"/>
                    <w:tr2bl w:val="nil"/>
                  </w:tcBorders>
                  <w:shd w:val="clear" w:color="auto" w:fill="auto"/>
                  <w:vAlign w:val="center"/>
                </w:tcPr>
                <w:p w14:paraId="4E62220E">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0</w:t>
                  </w:r>
                </w:p>
              </w:tc>
              <w:tc>
                <w:tcPr>
                  <w:tcW w:w="675" w:type="pct"/>
                  <w:tcBorders>
                    <w:tl2br w:val="nil"/>
                    <w:tr2bl w:val="nil"/>
                  </w:tcBorders>
                  <w:shd w:val="clear" w:color="auto" w:fill="auto"/>
                  <w:vAlign w:val="center"/>
                </w:tcPr>
                <w:p w14:paraId="0FFF2810">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6</w:t>
                  </w:r>
                </w:p>
              </w:tc>
              <w:tc>
                <w:tcPr>
                  <w:tcW w:w="851" w:type="pct"/>
                  <w:tcBorders>
                    <w:tl2br w:val="nil"/>
                    <w:tr2bl w:val="nil"/>
                  </w:tcBorders>
                  <w:shd w:val="clear" w:color="auto" w:fill="auto"/>
                  <w:vAlign w:val="center"/>
                </w:tcPr>
                <w:p w14:paraId="1447983C">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6</w:t>
                  </w:r>
                </w:p>
              </w:tc>
              <w:tc>
                <w:tcPr>
                  <w:tcW w:w="822" w:type="pct"/>
                  <w:vMerge w:val="continue"/>
                  <w:tcBorders>
                    <w:tl2br w:val="nil"/>
                    <w:tr2bl w:val="nil"/>
                  </w:tcBorders>
                  <w:vAlign w:val="center"/>
                </w:tcPr>
                <w:p w14:paraId="03C415ED">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1F848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7A89F72D">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43</w:t>
                  </w:r>
                </w:p>
              </w:tc>
              <w:tc>
                <w:tcPr>
                  <w:tcW w:w="1363" w:type="pct"/>
                  <w:tcBorders>
                    <w:tl2br w:val="nil"/>
                    <w:tr2bl w:val="nil"/>
                  </w:tcBorders>
                  <w:shd w:val="clear" w:color="auto" w:fill="auto"/>
                  <w:vAlign w:val="center"/>
                </w:tcPr>
                <w:p w14:paraId="0D80CBD4">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7"/>
                      <w:sz w:val="20"/>
                      <w:szCs w:val="20"/>
                    </w:rPr>
                    <w:t>水冷落砂器</w:t>
                  </w:r>
                </w:p>
              </w:tc>
              <w:tc>
                <w:tcPr>
                  <w:tcW w:w="959" w:type="pct"/>
                  <w:tcBorders>
                    <w:tl2br w:val="nil"/>
                    <w:tr2bl w:val="nil"/>
                  </w:tcBorders>
                  <w:shd w:val="clear" w:color="auto" w:fill="auto"/>
                  <w:vAlign w:val="center"/>
                </w:tcPr>
                <w:p w14:paraId="36400990">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ROLS</w:t>
                  </w:r>
                  <w:r>
                    <w:rPr>
                      <w:rFonts w:ascii="Times New Roman" w:hAnsi="Times New Roman" w:eastAsia="Times New Roman" w:cs="Times New Roman"/>
                      <w:spacing w:val="8"/>
                      <w:sz w:val="20"/>
                      <w:szCs w:val="20"/>
                    </w:rPr>
                    <w:t>-Ⅱ(01)</w:t>
                  </w:r>
                </w:p>
              </w:tc>
              <w:tc>
                <w:tcPr>
                  <w:tcW w:w="675" w:type="pct"/>
                  <w:tcBorders>
                    <w:tl2br w:val="nil"/>
                    <w:tr2bl w:val="nil"/>
                  </w:tcBorders>
                  <w:shd w:val="clear" w:color="auto" w:fill="auto"/>
                  <w:vAlign w:val="center"/>
                </w:tcPr>
                <w:p w14:paraId="61404C2F">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851" w:type="pct"/>
                  <w:tcBorders>
                    <w:tl2br w:val="nil"/>
                    <w:tr2bl w:val="nil"/>
                  </w:tcBorders>
                  <w:shd w:val="clear" w:color="auto" w:fill="auto"/>
                  <w:vAlign w:val="center"/>
                </w:tcPr>
                <w:p w14:paraId="6605BB0B">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0</w:t>
                  </w:r>
                </w:p>
              </w:tc>
              <w:tc>
                <w:tcPr>
                  <w:tcW w:w="822" w:type="pct"/>
                  <w:vMerge w:val="restart"/>
                  <w:tcBorders>
                    <w:tl2br w:val="nil"/>
                    <w:tr2bl w:val="nil"/>
                  </w:tcBorders>
                  <w:vAlign w:val="center"/>
                </w:tcPr>
                <w:p w14:paraId="573C8F4C">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r>
                    <w:rPr>
                      <w:spacing w:val="3"/>
                      <w:sz w:val="20"/>
                      <w:szCs w:val="20"/>
                    </w:rPr>
                    <w:t>型砂处理</w:t>
                  </w:r>
                </w:p>
              </w:tc>
            </w:tr>
            <w:tr w14:paraId="1FA2B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123FF83C">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44</w:t>
                  </w:r>
                </w:p>
              </w:tc>
              <w:tc>
                <w:tcPr>
                  <w:tcW w:w="1363" w:type="pct"/>
                  <w:tcBorders>
                    <w:tl2br w:val="nil"/>
                    <w:tr2bl w:val="nil"/>
                  </w:tcBorders>
                  <w:shd w:val="clear" w:color="auto" w:fill="auto"/>
                  <w:vAlign w:val="center"/>
                </w:tcPr>
                <w:p w14:paraId="49E2A4B2">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5"/>
                      <w:sz w:val="20"/>
                      <w:szCs w:val="20"/>
                    </w:rPr>
                    <w:t>插板阀</w:t>
                  </w:r>
                </w:p>
              </w:tc>
              <w:tc>
                <w:tcPr>
                  <w:tcW w:w="959" w:type="pct"/>
                  <w:tcBorders>
                    <w:tl2br w:val="nil"/>
                    <w:tr2bl w:val="nil"/>
                  </w:tcBorders>
                  <w:shd w:val="clear" w:color="auto" w:fill="auto"/>
                  <w:vAlign w:val="center"/>
                </w:tcPr>
                <w:p w14:paraId="74FE65C4">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ROWK</w:t>
                  </w:r>
                  <w:r>
                    <w:rPr>
                      <w:rFonts w:ascii="Times New Roman" w:hAnsi="Times New Roman" w:eastAsia="Times New Roman" w:cs="Times New Roman"/>
                      <w:spacing w:val="14"/>
                      <w:sz w:val="20"/>
                      <w:szCs w:val="20"/>
                    </w:rPr>
                    <w:t>-I</w:t>
                  </w:r>
                </w:p>
              </w:tc>
              <w:tc>
                <w:tcPr>
                  <w:tcW w:w="675" w:type="pct"/>
                  <w:tcBorders>
                    <w:tl2br w:val="nil"/>
                    <w:tr2bl w:val="nil"/>
                  </w:tcBorders>
                  <w:shd w:val="clear" w:color="auto" w:fill="auto"/>
                  <w:vAlign w:val="center"/>
                </w:tcPr>
                <w:p w14:paraId="7907D4D2">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2</w:t>
                  </w:r>
                </w:p>
              </w:tc>
              <w:tc>
                <w:tcPr>
                  <w:tcW w:w="851" w:type="pct"/>
                  <w:tcBorders>
                    <w:tl2br w:val="nil"/>
                    <w:tr2bl w:val="nil"/>
                  </w:tcBorders>
                  <w:shd w:val="clear" w:color="auto" w:fill="auto"/>
                  <w:vAlign w:val="center"/>
                </w:tcPr>
                <w:p w14:paraId="1C7AB500">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2</w:t>
                  </w:r>
                </w:p>
              </w:tc>
              <w:tc>
                <w:tcPr>
                  <w:tcW w:w="822" w:type="pct"/>
                  <w:vMerge w:val="continue"/>
                  <w:tcBorders>
                    <w:tl2br w:val="nil"/>
                    <w:tr2bl w:val="nil"/>
                  </w:tcBorders>
                  <w:vAlign w:val="center"/>
                </w:tcPr>
                <w:p w14:paraId="6442BC5A">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05578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3DC49CD6">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45</w:t>
                  </w:r>
                </w:p>
              </w:tc>
              <w:tc>
                <w:tcPr>
                  <w:tcW w:w="1363" w:type="pct"/>
                  <w:tcBorders>
                    <w:tl2br w:val="nil"/>
                    <w:tr2bl w:val="nil"/>
                  </w:tcBorders>
                  <w:shd w:val="clear" w:color="auto" w:fill="auto"/>
                  <w:vAlign w:val="center"/>
                </w:tcPr>
                <w:p w14:paraId="769438B2">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仿宋" w:hAnsi="仿宋" w:eastAsia="仿宋" w:cs="仿宋"/>
                      <w:snapToGrid w:val="0"/>
                      <w:color w:val="000000"/>
                      <w:kern w:val="0"/>
                      <w:sz w:val="20"/>
                      <w:szCs w:val="20"/>
                      <w:lang w:val="en-US" w:eastAsia="en-US" w:bidi="ar-SA"/>
                    </w:rPr>
                  </w:pPr>
                  <w:r>
                    <w:rPr>
                      <w:spacing w:val="7"/>
                      <w:sz w:val="20"/>
                      <w:szCs w:val="20"/>
                    </w:rPr>
                    <w:t>粗筛筛分输送</w:t>
                  </w:r>
                  <w:r>
                    <w:rPr>
                      <w:sz w:val="20"/>
                      <w:szCs w:val="20"/>
                    </w:rPr>
                    <w:t>机</w:t>
                  </w:r>
                </w:p>
              </w:tc>
              <w:tc>
                <w:tcPr>
                  <w:tcW w:w="959" w:type="pct"/>
                  <w:tcBorders>
                    <w:tl2br w:val="nil"/>
                    <w:tr2bl w:val="nil"/>
                  </w:tcBorders>
                  <w:shd w:val="clear" w:color="auto" w:fill="auto"/>
                  <w:vAlign w:val="center"/>
                </w:tcPr>
                <w:p w14:paraId="1739CB37">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ROSF</w:t>
                  </w:r>
                  <w:r>
                    <w:rPr>
                      <w:rFonts w:ascii="Times New Roman" w:hAnsi="Times New Roman" w:eastAsia="Times New Roman" w:cs="Times New Roman"/>
                      <w:spacing w:val="7"/>
                      <w:sz w:val="20"/>
                      <w:szCs w:val="20"/>
                    </w:rPr>
                    <w:t>-Ⅱ(01)</w:t>
                  </w:r>
                </w:p>
              </w:tc>
              <w:tc>
                <w:tcPr>
                  <w:tcW w:w="675" w:type="pct"/>
                  <w:tcBorders>
                    <w:tl2br w:val="nil"/>
                    <w:tr2bl w:val="nil"/>
                  </w:tcBorders>
                  <w:shd w:val="clear" w:color="auto" w:fill="auto"/>
                  <w:vAlign w:val="center"/>
                </w:tcPr>
                <w:p w14:paraId="64AEBF94">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851" w:type="pct"/>
                  <w:tcBorders>
                    <w:tl2br w:val="nil"/>
                    <w:tr2bl w:val="nil"/>
                  </w:tcBorders>
                  <w:shd w:val="clear" w:color="auto" w:fill="auto"/>
                  <w:vAlign w:val="center"/>
                </w:tcPr>
                <w:p w14:paraId="0DFE751F">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1</w:t>
                  </w:r>
                </w:p>
              </w:tc>
              <w:tc>
                <w:tcPr>
                  <w:tcW w:w="822" w:type="pct"/>
                  <w:vMerge w:val="continue"/>
                  <w:tcBorders>
                    <w:tl2br w:val="nil"/>
                    <w:tr2bl w:val="nil"/>
                  </w:tcBorders>
                  <w:vAlign w:val="center"/>
                </w:tcPr>
                <w:p w14:paraId="6656F075">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66B4A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09159995">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46</w:t>
                  </w:r>
                </w:p>
              </w:tc>
              <w:tc>
                <w:tcPr>
                  <w:tcW w:w="1363" w:type="pct"/>
                  <w:tcBorders>
                    <w:tl2br w:val="nil"/>
                    <w:tr2bl w:val="nil"/>
                  </w:tcBorders>
                  <w:shd w:val="clear" w:color="auto" w:fill="auto"/>
                  <w:vAlign w:val="center"/>
                </w:tcPr>
                <w:p w14:paraId="18C978DC">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仿宋" w:hAnsi="仿宋" w:eastAsia="仿宋" w:cs="仿宋"/>
                      <w:snapToGrid w:val="0"/>
                      <w:color w:val="000000"/>
                      <w:kern w:val="0"/>
                      <w:sz w:val="20"/>
                      <w:szCs w:val="20"/>
                      <w:lang w:val="en-US" w:eastAsia="en-US" w:bidi="ar-SA"/>
                    </w:rPr>
                  </w:pPr>
                  <w:r>
                    <w:rPr>
                      <w:spacing w:val="6"/>
                      <w:sz w:val="20"/>
                      <w:szCs w:val="20"/>
                    </w:rPr>
                    <w:t>细筛筛分输送</w:t>
                  </w:r>
                  <w:r>
                    <w:rPr>
                      <w:sz w:val="20"/>
                      <w:szCs w:val="20"/>
                    </w:rPr>
                    <w:t>机</w:t>
                  </w:r>
                </w:p>
              </w:tc>
              <w:tc>
                <w:tcPr>
                  <w:tcW w:w="959" w:type="pct"/>
                  <w:tcBorders>
                    <w:tl2br w:val="nil"/>
                    <w:tr2bl w:val="nil"/>
                  </w:tcBorders>
                  <w:shd w:val="clear" w:color="auto" w:fill="auto"/>
                  <w:vAlign w:val="center"/>
                </w:tcPr>
                <w:p w14:paraId="1116FFB8">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ROSF</w:t>
                  </w:r>
                  <w:r>
                    <w:rPr>
                      <w:rFonts w:ascii="Times New Roman" w:hAnsi="Times New Roman" w:eastAsia="Times New Roman" w:cs="Times New Roman"/>
                      <w:spacing w:val="7"/>
                      <w:sz w:val="20"/>
                      <w:szCs w:val="20"/>
                    </w:rPr>
                    <w:t>-Ⅱ(02)</w:t>
                  </w:r>
                </w:p>
              </w:tc>
              <w:tc>
                <w:tcPr>
                  <w:tcW w:w="675" w:type="pct"/>
                  <w:tcBorders>
                    <w:tl2br w:val="nil"/>
                    <w:tr2bl w:val="nil"/>
                  </w:tcBorders>
                  <w:shd w:val="clear" w:color="auto" w:fill="auto"/>
                  <w:vAlign w:val="center"/>
                </w:tcPr>
                <w:p w14:paraId="64125D12">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851" w:type="pct"/>
                  <w:tcBorders>
                    <w:tl2br w:val="nil"/>
                    <w:tr2bl w:val="nil"/>
                  </w:tcBorders>
                  <w:shd w:val="clear" w:color="auto" w:fill="auto"/>
                  <w:vAlign w:val="center"/>
                </w:tcPr>
                <w:p w14:paraId="0A7DBCB8">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1</w:t>
                  </w:r>
                </w:p>
              </w:tc>
              <w:tc>
                <w:tcPr>
                  <w:tcW w:w="822" w:type="pct"/>
                  <w:vMerge w:val="continue"/>
                  <w:tcBorders>
                    <w:tl2br w:val="nil"/>
                    <w:tr2bl w:val="nil"/>
                  </w:tcBorders>
                  <w:vAlign w:val="center"/>
                </w:tcPr>
                <w:p w14:paraId="64080E21">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5C8A0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1128D1FD">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47</w:t>
                  </w:r>
                </w:p>
              </w:tc>
              <w:tc>
                <w:tcPr>
                  <w:tcW w:w="1363" w:type="pct"/>
                  <w:tcBorders>
                    <w:tl2br w:val="nil"/>
                    <w:tr2bl w:val="nil"/>
                  </w:tcBorders>
                  <w:shd w:val="clear" w:color="auto" w:fill="auto"/>
                  <w:vAlign w:val="center"/>
                </w:tcPr>
                <w:p w14:paraId="3F538CBB">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7"/>
                      <w:sz w:val="20"/>
                      <w:szCs w:val="20"/>
                    </w:rPr>
                    <w:t>环链式提升机</w:t>
                  </w:r>
                </w:p>
              </w:tc>
              <w:tc>
                <w:tcPr>
                  <w:tcW w:w="959" w:type="pct"/>
                  <w:tcBorders>
                    <w:tl2br w:val="nil"/>
                    <w:tr2bl w:val="nil"/>
                  </w:tcBorders>
                  <w:shd w:val="clear" w:color="auto" w:fill="auto"/>
                  <w:vAlign w:val="center"/>
                </w:tcPr>
                <w:p w14:paraId="2DE1DC6C">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ROLT</w:t>
                  </w:r>
                  <w:r>
                    <w:rPr>
                      <w:rFonts w:ascii="Times New Roman" w:hAnsi="Times New Roman" w:eastAsia="Times New Roman" w:cs="Times New Roman"/>
                      <w:spacing w:val="10"/>
                      <w:sz w:val="20"/>
                      <w:szCs w:val="20"/>
                    </w:rPr>
                    <w:t>-220</w:t>
                  </w:r>
                </w:p>
              </w:tc>
              <w:tc>
                <w:tcPr>
                  <w:tcW w:w="675" w:type="pct"/>
                  <w:tcBorders>
                    <w:tl2br w:val="nil"/>
                    <w:tr2bl w:val="nil"/>
                  </w:tcBorders>
                  <w:shd w:val="clear" w:color="auto" w:fill="auto"/>
                  <w:vAlign w:val="center"/>
                </w:tcPr>
                <w:p w14:paraId="2566D8B9">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2</w:t>
                  </w:r>
                </w:p>
              </w:tc>
              <w:tc>
                <w:tcPr>
                  <w:tcW w:w="851" w:type="pct"/>
                  <w:tcBorders>
                    <w:tl2br w:val="nil"/>
                    <w:tr2bl w:val="nil"/>
                  </w:tcBorders>
                  <w:shd w:val="clear" w:color="auto" w:fill="auto"/>
                  <w:vAlign w:val="center"/>
                </w:tcPr>
                <w:p w14:paraId="3C764528">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2</w:t>
                  </w:r>
                </w:p>
              </w:tc>
              <w:tc>
                <w:tcPr>
                  <w:tcW w:w="822" w:type="pct"/>
                  <w:vMerge w:val="continue"/>
                  <w:tcBorders>
                    <w:tl2br w:val="nil"/>
                    <w:tr2bl w:val="nil"/>
                  </w:tcBorders>
                  <w:vAlign w:val="center"/>
                </w:tcPr>
                <w:p w14:paraId="345DCD0C">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6C85E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327" w:type="pct"/>
                  <w:tcBorders>
                    <w:tl2br w:val="nil"/>
                    <w:tr2bl w:val="nil"/>
                  </w:tcBorders>
                  <w:shd w:val="clear" w:color="auto" w:fill="auto"/>
                  <w:vAlign w:val="center"/>
                </w:tcPr>
                <w:p w14:paraId="19FB2836">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48</w:t>
                  </w:r>
                </w:p>
              </w:tc>
              <w:tc>
                <w:tcPr>
                  <w:tcW w:w="1363" w:type="pct"/>
                  <w:tcBorders>
                    <w:tl2br w:val="nil"/>
                    <w:tr2bl w:val="nil"/>
                  </w:tcBorders>
                  <w:shd w:val="clear" w:color="auto" w:fill="auto"/>
                  <w:vAlign w:val="center"/>
                </w:tcPr>
                <w:p w14:paraId="3C3EE1CC">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5"/>
                      <w:sz w:val="20"/>
                      <w:szCs w:val="20"/>
                    </w:rPr>
                    <w:t>卧式冷却机</w:t>
                  </w:r>
                </w:p>
              </w:tc>
              <w:tc>
                <w:tcPr>
                  <w:tcW w:w="959" w:type="pct"/>
                  <w:tcBorders>
                    <w:tl2br w:val="nil"/>
                    <w:tr2bl w:val="nil"/>
                  </w:tcBorders>
                  <w:shd w:val="clear" w:color="auto" w:fill="auto"/>
                  <w:vAlign w:val="center"/>
                </w:tcPr>
                <w:p w14:paraId="0F7212DC">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ROWL</w:t>
                  </w:r>
                  <w:r>
                    <w:rPr>
                      <w:rFonts w:ascii="Times New Roman" w:hAnsi="Times New Roman" w:eastAsia="Times New Roman" w:cs="Times New Roman"/>
                      <w:spacing w:val="18"/>
                      <w:sz w:val="20"/>
                      <w:szCs w:val="20"/>
                    </w:rPr>
                    <w:t>-Ⅳ</w:t>
                  </w:r>
                </w:p>
              </w:tc>
              <w:tc>
                <w:tcPr>
                  <w:tcW w:w="675" w:type="pct"/>
                  <w:tcBorders>
                    <w:tl2br w:val="nil"/>
                    <w:tr2bl w:val="nil"/>
                  </w:tcBorders>
                  <w:shd w:val="clear" w:color="auto" w:fill="auto"/>
                  <w:vAlign w:val="center"/>
                </w:tcPr>
                <w:p w14:paraId="7FB34A77">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851" w:type="pct"/>
                  <w:tcBorders>
                    <w:tl2br w:val="nil"/>
                    <w:tr2bl w:val="nil"/>
                  </w:tcBorders>
                  <w:shd w:val="clear" w:color="auto" w:fill="auto"/>
                  <w:vAlign w:val="center"/>
                </w:tcPr>
                <w:p w14:paraId="130ED42C">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1</w:t>
                  </w:r>
                </w:p>
              </w:tc>
              <w:tc>
                <w:tcPr>
                  <w:tcW w:w="822" w:type="pct"/>
                  <w:vMerge w:val="continue"/>
                  <w:tcBorders>
                    <w:tl2br w:val="nil"/>
                    <w:tr2bl w:val="nil"/>
                  </w:tcBorders>
                  <w:vAlign w:val="center"/>
                </w:tcPr>
                <w:p w14:paraId="6F081E3D">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0CBBA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327" w:type="pct"/>
                  <w:tcBorders>
                    <w:tl2br w:val="nil"/>
                    <w:tr2bl w:val="nil"/>
                  </w:tcBorders>
                  <w:shd w:val="clear" w:color="auto" w:fill="auto"/>
                  <w:vAlign w:val="center"/>
                </w:tcPr>
                <w:p w14:paraId="7120E388">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49</w:t>
                  </w:r>
                </w:p>
              </w:tc>
              <w:tc>
                <w:tcPr>
                  <w:tcW w:w="1363" w:type="pct"/>
                  <w:tcBorders>
                    <w:tl2br w:val="nil"/>
                    <w:tr2bl w:val="nil"/>
                  </w:tcBorders>
                  <w:shd w:val="clear" w:color="auto" w:fill="auto"/>
                  <w:vAlign w:val="center"/>
                </w:tcPr>
                <w:p w14:paraId="3E9987A4">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6"/>
                      <w:sz w:val="20"/>
                      <w:szCs w:val="20"/>
                    </w:rPr>
                    <w:t>螺旋输送机</w:t>
                  </w:r>
                </w:p>
              </w:tc>
              <w:tc>
                <w:tcPr>
                  <w:tcW w:w="959" w:type="pct"/>
                  <w:tcBorders>
                    <w:tl2br w:val="nil"/>
                    <w:tr2bl w:val="nil"/>
                  </w:tcBorders>
                  <w:shd w:val="clear" w:color="auto" w:fill="auto"/>
                  <w:vAlign w:val="center"/>
                </w:tcPr>
                <w:p w14:paraId="51DAD38E">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rFonts w:ascii="Times New Roman" w:hAnsi="Times New Roman" w:eastAsia="Times New Roman" w:cs="Times New Roman"/>
                      <w:sz w:val="20"/>
                      <w:szCs w:val="20"/>
                    </w:rPr>
                    <w:t>ROXL</w:t>
                  </w:r>
                  <w:r>
                    <w:rPr>
                      <w:rFonts w:ascii="Times New Roman" w:hAnsi="Times New Roman" w:eastAsia="Times New Roman" w:cs="Times New Roman"/>
                      <w:spacing w:val="8"/>
                      <w:sz w:val="20"/>
                      <w:szCs w:val="20"/>
                    </w:rPr>
                    <w:t>-Ⅰ</w:t>
                  </w:r>
                  <w:r>
                    <w:rPr>
                      <w:spacing w:val="8"/>
                      <w:sz w:val="20"/>
                      <w:szCs w:val="20"/>
                    </w:rPr>
                    <w:t>（</w:t>
                  </w:r>
                  <w:r>
                    <w:rPr>
                      <w:rFonts w:ascii="Times New Roman" w:hAnsi="Times New Roman" w:eastAsia="Times New Roman" w:cs="Times New Roman"/>
                      <w:spacing w:val="8"/>
                      <w:sz w:val="20"/>
                      <w:szCs w:val="20"/>
                    </w:rPr>
                    <w:t>01</w:t>
                  </w:r>
                  <w:r>
                    <w:rPr>
                      <w:spacing w:val="8"/>
                      <w:sz w:val="20"/>
                      <w:szCs w:val="20"/>
                    </w:rPr>
                    <w:t>）</w:t>
                  </w:r>
                </w:p>
              </w:tc>
              <w:tc>
                <w:tcPr>
                  <w:tcW w:w="675" w:type="pct"/>
                  <w:tcBorders>
                    <w:tl2br w:val="nil"/>
                    <w:tr2bl w:val="nil"/>
                  </w:tcBorders>
                  <w:shd w:val="clear" w:color="auto" w:fill="auto"/>
                  <w:vAlign w:val="center"/>
                </w:tcPr>
                <w:p w14:paraId="414AB477">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851" w:type="pct"/>
                  <w:tcBorders>
                    <w:tl2br w:val="nil"/>
                    <w:tr2bl w:val="nil"/>
                  </w:tcBorders>
                  <w:shd w:val="clear" w:color="auto" w:fill="auto"/>
                  <w:vAlign w:val="center"/>
                </w:tcPr>
                <w:p w14:paraId="72DA479C">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1</w:t>
                  </w:r>
                </w:p>
              </w:tc>
              <w:tc>
                <w:tcPr>
                  <w:tcW w:w="822" w:type="pct"/>
                  <w:vMerge w:val="restart"/>
                  <w:tcBorders>
                    <w:tl2br w:val="nil"/>
                    <w:tr2bl w:val="nil"/>
                  </w:tcBorders>
                  <w:vAlign w:val="center"/>
                </w:tcPr>
                <w:p w14:paraId="5EB2ECF2">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仿宋"/>
                      <w:spacing w:val="2"/>
                      <w:sz w:val="20"/>
                      <w:szCs w:val="20"/>
                      <w:lang w:val="en-US" w:eastAsia="zh-CN"/>
                    </w:rPr>
                  </w:pPr>
                  <w:r>
                    <w:rPr>
                      <w:rFonts w:hint="eastAsia"/>
                      <w:spacing w:val="2"/>
                      <w:sz w:val="20"/>
                      <w:szCs w:val="20"/>
                      <w:lang w:val="en-US" w:eastAsia="zh-CN"/>
                    </w:rPr>
                    <w:t>造型</w:t>
                  </w:r>
                </w:p>
              </w:tc>
            </w:tr>
            <w:tr w14:paraId="32667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542C9754">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50</w:t>
                  </w:r>
                </w:p>
              </w:tc>
              <w:tc>
                <w:tcPr>
                  <w:tcW w:w="1363" w:type="pct"/>
                  <w:tcBorders>
                    <w:tl2br w:val="nil"/>
                    <w:tr2bl w:val="nil"/>
                  </w:tcBorders>
                  <w:shd w:val="clear" w:color="auto" w:fill="auto"/>
                  <w:vAlign w:val="center"/>
                </w:tcPr>
                <w:p w14:paraId="0258F590">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2"/>
                      <w:sz w:val="20"/>
                      <w:szCs w:val="20"/>
                    </w:rPr>
                    <w:t>固定振实台</w:t>
                  </w:r>
                </w:p>
              </w:tc>
              <w:tc>
                <w:tcPr>
                  <w:tcW w:w="959" w:type="pct"/>
                  <w:tcBorders>
                    <w:tl2br w:val="nil"/>
                    <w:tr2bl w:val="nil"/>
                  </w:tcBorders>
                  <w:shd w:val="clear" w:color="auto" w:fill="auto"/>
                  <w:vAlign w:val="center"/>
                </w:tcPr>
                <w:p w14:paraId="374FD2FD">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ROZS</w:t>
                  </w:r>
                  <w:r>
                    <w:rPr>
                      <w:rFonts w:ascii="Times New Roman" w:hAnsi="Times New Roman" w:eastAsia="Times New Roman" w:cs="Times New Roman"/>
                      <w:spacing w:val="7"/>
                      <w:sz w:val="20"/>
                      <w:szCs w:val="20"/>
                    </w:rPr>
                    <w:t>-Ⅰ(02)</w:t>
                  </w:r>
                </w:p>
              </w:tc>
              <w:tc>
                <w:tcPr>
                  <w:tcW w:w="675" w:type="pct"/>
                  <w:tcBorders>
                    <w:tl2br w:val="nil"/>
                    <w:tr2bl w:val="nil"/>
                  </w:tcBorders>
                  <w:shd w:val="clear" w:color="auto" w:fill="auto"/>
                  <w:vAlign w:val="center"/>
                </w:tcPr>
                <w:p w14:paraId="70BE4487">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851" w:type="pct"/>
                  <w:tcBorders>
                    <w:tl2br w:val="nil"/>
                    <w:tr2bl w:val="nil"/>
                  </w:tcBorders>
                  <w:shd w:val="clear" w:color="auto" w:fill="auto"/>
                  <w:vAlign w:val="center"/>
                </w:tcPr>
                <w:p w14:paraId="4E72B425">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1</w:t>
                  </w:r>
                </w:p>
              </w:tc>
              <w:tc>
                <w:tcPr>
                  <w:tcW w:w="822" w:type="pct"/>
                  <w:vMerge w:val="continue"/>
                  <w:tcBorders>
                    <w:tl2br w:val="nil"/>
                    <w:tr2bl w:val="nil"/>
                  </w:tcBorders>
                  <w:vAlign w:val="center"/>
                </w:tcPr>
                <w:p w14:paraId="76AEA44F">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spacing w:val="2"/>
                      <w:sz w:val="20"/>
                      <w:szCs w:val="20"/>
                    </w:rPr>
                  </w:pPr>
                </w:p>
              </w:tc>
            </w:tr>
            <w:tr w14:paraId="6F851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327" w:type="pct"/>
                  <w:tcBorders>
                    <w:tl2br w:val="nil"/>
                    <w:tr2bl w:val="nil"/>
                  </w:tcBorders>
                  <w:shd w:val="clear" w:color="auto" w:fill="auto"/>
                  <w:vAlign w:val="center"/>
                </w:tcPr>
                <w:p w14:paraId="7BF1D2CB">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51</w:t>
                  </w:r>
                </w:p>
              </w:tc>
              <w:tc>
                <w:tcPr>
                  <w:tcW w:w="1363" w:type="pct"/>
                  <w:tcBorders>
                    <w:tl2br w:val="nil"/>
                    <w:tr2bl w:val="nil"/>
                  </w:tcBorders>
                  <w:shd w:val="clear" w:color="auto" w:fill="auto"/>
                  <w:vAlign w:val="center"/>
                </w:tcPr>
                <w:p w14:paraId="246DF8CF">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仿宋" w:hAnsi="仿宋" w:eastAsia="仿宋" w:cs="仿宋"/>
                      <w:snapToGrid w:val="0"/>
                      <w:color w:val="000000"/>
                      <w:kern w:val="0"/>
                      <w:sz w:val="20"/>
                      <w:szCs w:val="20"/>
                      <w:lang w:val="en-US" w:eastAsia="en-US" w:bidi="ar-SA"/>
                    </w:rPr>
                  </w:pPr>
                  <w:r>
                    <w:rPr>
                      <w:spacing w:val="7"/>
                      <w:sz w:val="20"/>
                      <w:szCs w:val="20"/>
                    </w:rPr>
                    <w:t>天然气蒸汽发</w:t>
                  </w:r>
                  <w:r>
                    <w:rPr>
                      <w:spacing w:val="-5"/>
                      <w:sz w:val="20"/>
                      <w:szCs w:val="20"/>
                    </w:rPr>
                    <w:t>生器</w:t>
                  </w:r>
                </w:p>
              </w:tc>
              <w:tc>
                <w:tcPr>
                  <w:tcW w:w="959" w:type="pct"/>
                  <w:tcBorders>
                    <w:tl2br w:val="nil"/>
                    <w:tr2bl w:val="nil"/>
                  </w:tcBorders>
                  <w:shd w:val="clear" w:color="auto" w:fill="auto"/>
                  <w:vAlign w:val="center"/>
                </w:tcPr>
                <w:p w14:paraId="7D98AA7B">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QM</w:t>
                  </w:r>
                  <w:r>
                    <w:rPr>
                      <w:rFonts w:ascii="Times New Roman" w:hAnsi="Times New Roman" w:eastAsia="Times New Roman" w:cs="Times New Roman"/>
                      <w:spacing w:val="6"/>
                      <w:sz w:val="20"/>
                      <w:szCs w:val="20"/>
                    </w:rPr>
                    <w:t>-225</w:t>
                  </w:r>
                </w:p>
              </w:tc>
              <w:tc>
                <w:tcPr>
                  <w:tcW w:w="675" w:type="pct"/>
                  <w:tcBorders>
                    <w:tl2br w:val="nil"/>
                    <w:tr2bl w:val="nil"/>
                  </w:tcBorders>
                  <w:shd w:val="clear" w:color="auto" w:fill="auto"/>
                  <w:vAlign w:val="center"/>
                </w:tcPr>
                <w:p w14:paraId="5B1618E2">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1"/>
                      <w:sz w:val="20"/>
                      <w:szCs w:val="20"/>
                    </w:rPr>
                    <w:t>4</w:t>
                  </w:r>
                </w:p>
              </w:tc>
              <w:tc>
                <w:tcPr>
                  <w:tcW w:w="851" w:type="pct"/>
                  <w:tcBorders>
                    <w:tl2br w:val="nil"/>
                    <w:tr2bl w:val="nil"/>
                  </w:tcBorders>
                  <w:shd w:val="clear" w:color="auto" w:fill="auto"/>
                  <w:vAlign w:val="center"/>
                </w:tcPr>
                <w:p w14:paraId="6430E2E7">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0</w:t>
                  </w:r>
                </w:p>
              </w:tc>
              <w:tc>
                <w:tcPr>
                  <w:tcW w:w="822" w:type="pct"/>
                  <w:tcBorders>
                    <w:tl2br w:val="nil"/>
                    <w:tr2bl w:val="nil"/>
                  </w:tcBorders>
                  <w:vAlign w:val="center"/>
                </w:tcPr>
                <w:p w14:paraId="4CAE3DA6">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eastAsia="仿宋"/>
                      <w:spacing w:val="2"/>
                      <w:sz w:val="20"/>
                      <w:szCs w:val="20"/>
                      <w:lang w:val="en-US" w:eastAsia="zh-CN"/>
                    </w:rPr>
                  </w:pPr>
                  <w:r>
                    <w:rPr>
                      <w:rFonts w:hint="eastAsia"/>
                      <w:spacing w:val="2"/>
                      <w:sz w:val="20"/>
                      <w:szCs w:val="20"/>
                      <w:lang w:val="en-US" w:eastAsia="zh-CN"/>
                    </w:rPr>
                    <w:t>加热</w:t>
                  </w:r>
                </w:p>
              </w:tc>
            </w:tr>
            <w:tr w14:paraId="069B9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27" w:type="pct"/>
                  <w:tcBorders>
                    <w:tl2br w:val="nil"/>
                    <w:tr2bl w:val="nil"/>
                  </w:tcBorders>
                  <w:shd w:val="clear" w:color="auto" w:fill="auto"/>
                  <w:vAlign w:val="center"/>
                </w:tcPr>
                <w:p w14:paraId="7CB116AA">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52</w:t>
                  </w:r>
                </w:p>
              </w:tc>
              <w:tc>
                <w:tcPr>
                  <w:tcW w:w="1363" w:type="pct"/>
                  <w:tcBorders>
                    <w:tl2br w:val="nil"/>
                    <w:tr2bl w:val="nil"/>
                  </w:tcBorders>
                  <w:shd w:val="clear" w:color="auto" w:fill="auto"/>
                  <w:vAlign w:val="center"/>
                </w:tcPr>
                <w:p w14:paraId="12F57D4D">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仿宋" w:hAnsi="仿宋" w:eastAsia="仿宋" w:cs="仿宋"/>
                      <w:snapToGrid w:val="0"/>
                      <w:color w:val="000000"/>
                      <w:kern w:val="0"/>
                      <w:sz w:val="20"/>
                      <w:szCs w:val="20"/>
                      <w:lang w:val="en-US" w:eastAsia="en-US" w:bidi="ar-SA"/>
                    </w:rPr>
                  </w:pPr>
                  <w:r>
                    <w:rPr>
                      <w:spacing w:val="6"/>
                      <w:sz w:val="20"/>
                      <w:szCs w:val="20"/>
                    </w:rPr>
                    <w:t>水膜除尘</w:t>
                  </w:r>
                </w:p>
              </w:tc>
              <w:tc>
                <w:tcPr>
                  <w:tcW w:w="959" w:type="pct"/>
                  <w:tcBorders>
                    <w:tl2br w:val="nil"/>
                    <w:tr2bl w:val="nil"/>
                  </w:tcBorders>
                  <w:shd w:val="clear" w:color="auto" w:fill="auto"/>
                  <w:vAlign w:val="center"/>
                </w:tcPr>
                <w:p w14:paraId="0EB315A9">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w:t>
                  </w:r>
                </w:p>
              </w:tc>
              <w:tc>
                <w:tcPr>
                  <w:tcW w:w="675" w:type="pct"/>
                  <w:tcBorders>
                    <w:tl2br w:val="nil"/>
                    <w:tr2bl w:val="nil"/>
                  </w:tcBorders>
                  <w:shd w:val="clear" w:color="auto" w:fill="auto"/>
                  <w:vAlign w:val="center"/>
                </w:tcPr>
                <w:p w14:paraId="1578F2AA">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w:t>
                  </w:r>
                </w:p>
              </w:tc>
              <w:tc>
                <w:tcPr>
                  <w:tcW w:w="851" w:type="pct"/>
                  <w:tcBorders>
                    <w:tl2br w:val="nil"/>
                    <w:tr2bl w:val="nil"/>
                  </w:tcBorders>
                  <w:shd w:val="clear" w:color="auto" w:fill="auto"/>
                  <w:vAlign w:val="center"/>
                </w:tcPr>
                <w:p w14:paraId="76CBEF5F">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snapToGrid w:val="0"/>
                      <w:color w:val="000000"/>
                      <w:kern w:val="0"/>
                      <w:sz w:val="20"/>
                      <w:szCs w:val="20"/>
                      <w:lang w:val="en-US" w:eastAsia="zh-CN" w:bidi="ar-SA"/>
                    </w:rPr>
                    <w:t>2</w:t>
                  </w:r>
                </w:p>
              </w:tc>
              <w:tc>
                <w:tcPr>
                  <w:tcW w:w="822" w:type="pct"/>
                  <w:tcBorders>
                    <w:tl2br w:val="nil"/>
                    <w:tr2bl w:val="nil"/>
                  </w:tcBorders>
                  <w:vAlign w:val="center"/>
                </w:tcPr>
                <w:p w14:paraId="092191EF">
                  <w:pPr>
                    <w:pStyle w:val="57"/>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eastAsia="仿宋"/>
                      <w:spacing w:val="2"/>
                      <w:sz w:val="20"/>
                      <w:szCs w:val="20"/>
                      <w:lang w:val="en-US" w:eastAsia="zh-CN"/>
                    </w:rPr>
                  </w:pPr>
                  <w:r>
                    <w:rPr>
                      <w:rFonts w:hint="eastAsia"/>
                      <w:spacing w:val="2"/>
                      <w:sz w:val="20"/>
                      <w:szCs w:val="20"/>
                      <w:lang w:val="en-US" w:eastAsia="zh-CN"/>
                    </w:rPr>
                    <w:t>焙烧</w:t>
                  </w:r>
                </w:p>
              </w:tc>
            </w:tr>
            <w:tr w14:paraId="722DB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000" w:type="pct"/>
                  <w:gridSpan w:val="6"/>
                  <w:tcBorders>
                    <w:tl2br w:val="nil"/>
                    <w:tr2bl w:val="nil"/>
                  </w:tcBorders>
                  <w:shd w:val="clear" w:color="auto" w:fill="auto"/>
                  <w:vAlign w:val="center"/>
                </w:tcPr>
                <w:p w14:paraId="7C84E23F">
                  <w:pPr>
                    <w:pStyle w:val="57"/>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jc w:val="center"/>
                    <w:textAlignment w:val="auto"/>
                    <w:rPr>
                      <w:rFonts w:hint="default"/>
                      <w:spacing w:val="2"/>
                      <w:sz w:val="20"/>
                      <w:szCs w:val="20"/>
                      <w:lang w:val="en-US" w:eastAsia="zh-CN"/>
                    </w:rPr>
                  </w:pPr>
                  <w:r>
                    <w:rPr>
                      <w:rFonts w:hint="default" w:ascii="Times New Roman" w:hAnsi="Times New Roman" w:cs="Times New Roman"/>
                      <w:spacing w:val="6"/>
                      <w:sz w:val="20"/>
                      <w:szCs w:val="20"/>
                      <w:lang w:val="en-US" w:eastAsia="zh-CN"/>
                    </w:rPr>
                    <w:t>实际中频炉熔化能力合计1.8T，年工作2400h计算，则年产能为4320t，满足目前3000t/a产能需求</w:t>
                  </w:r>
                </w:p>
              </w:tc>
            </w:tr>
          </w:tbl>
          <w:p w14:paraId="47CE90D7">
            <w:pPr>
              <w:pStyle w:val="10"/>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三</w:t>
            </w: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、主要原辅材料</w:t>
            </w: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及产能</w:t>
            </w:r>
          </w:p>
          <w:p w14:paraId="0D23409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b/>
                <w:bCs w:val="0"/>
                <w:color w:val="000000" w:themeColor="text1"/>
                <w:sz w:val="21"/>
                <w:szCs w:val="21"/>
                <w:lang w:val="en-US" w:eastAsia="zh-CN"/>
                <w14:textFill>
                  <w14:solidFill>
                    <w14:schemeClr w14:val="tx1"/>
                  </w14:solidFill>
                </w14:textFill>
              </w:rPr>
            </w:pPr>
            <w:r>
              <w:rPr>
                <w:rFonts w:hint="default" w:ascii="Times New Roman" w:hAnsi="Times New Roman" w:cs="Times New Roman"/>
                <w:b/>
                <w:bCs w:val="0"/>
                <w:color w:val="000000" w:themeColor="text1"/>
                <w:kern w:val="2"/>
                <w:sz w:val="21"/>
                <w:szCs w:val="21"/>
                <w:lang w:val="en-US" w:eastAsia="zh-CN" w:bidi="ar"/>
                <w14:textFill>
                  <w14:solidFill>
                    <w14:schemeClr w14:val="tx1"/>
                  </w14:solidFill>
                </w14:textFill>
              </w:rPr>
              <w:t>表2-</w:t>
            </w:r>
            <w:r>
              <w:rPr>
                <w:rFonts w:hint="eastAsia" w:ascii="Times New Roman" w:hAnsi="Times New Roman" w:cs="Times New Roman"/>
                <w:b/>
                <w:bCs w:val="0"/>
                <w:color w:val="000000" w:themeColor="text1"/>
                <w:kern w:val="2"/>
                <w:sz w:val="21"/>
                <w:szCs w:val="21"/>
                <w:lang w:val="en-US" w:eastAsia="zh-CN" w:bidi="ar"/>
                <w14:textFill>
                  <w14:solidFill>
                    <w14:schemeClr w14:val="tx1"/>
                  </w14:solidFill>
                </w14:textFill>
              </w:rPr>
              <w:t>6</w:t>
            </w:r>
            <w:r>
              <w:rPr>
                <w:rFonts w:hint="default" w:ascii="Times New Roman" w:hAnsi="Times New Roman" w:cs="Times New Roman"/>
                <w:b/>
                <w:bCs w:val="0"/>
                <w:color w:val="000000" w:themeColor="text1"/>
                <w:kern w:val="2"/>
                <w:sz w:val="21"/>
                <w:szCs w:val="21"/>
                <w:lang w:val="en-US" w:eastAsia="zh-CN" w:bidi="ar"/>
                <w14:textFill>
                  <w14:solidFill>
                    <w14:schemeClr w14:val="tx1"/>
                  </w14:solidFill>
                </w14:textFill>
              </w:rPr>
              <w:t xml:space="preserve"> </w:t>
            </w:r>
            <w:r>
              <w:rPr>
                <w:rFonts w:hint="default" w:ascii="Times New Roman" w:hAnsi="Times New Roman" w:eastAsia="宋体" w:cs="Times New Roman"/>
                <w:b/>
                <w:bCs w:val="0"/>
                <w:color w:val="000000" w:themeColor="text1"/>
                <w:kern w:val="2"/>
                <w:sz w:val="21"/>
                <w:szCs w:val="21"/>
                <w:lang w:val="en-US" w:eastAsia="zh-CN" w:bidi="ar"/>
                <w14:textFill>
                  <w14:solidFill>
                    <w14:schemeClr w14:val="tx1"/>
                  </w14:solidFill>
                </w14:textFill>
              </w:rPr>
              <w:t>项目原辅材料及能源消耗</w:t>
            </w:r>
            <w:r>
              <w:rPr>
                <w:rFonts w:hint="default" w:ascii="Times New Roman" w:hAnsi="Times New Roman" w:eastAsia="宋体" w:cs="Times New Roman"/>
                <w:b/>
                <w:bCs w:val="0"/>
                <w:color w:val="000000" w:themeColor="text1"/>
                <w:sz w:val="21"/>
                <w:szCs w:val="21"/>
                <w14:textFill>
                  <w14:solidFill>
                    <w14:schemeClr w14:val="tx1"/>
                  </w14:solidFill>
                </w14:textFill>
              </w:rPr>
              <w:t>一览表</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 xml:space="preserve"> 单位：t/a</w:t>
            </w:r>
          </w:p>
          <w:tbl>
            <w:tblPr>
              <w:tblStyle w:val="52"/>
              <w:tblW w:w="4998" w:type="pct"/>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4"/>
              <w:gridCol w:w="603"/>
              <w:gridCol w:w="772"/>
              <w:gridCol w:w="2185"/>
              <w:gridCol w:w="1262"/>
              <w:gridCol w:w="1440"/>
              <w:gridCol w:w="2063"/>
            </w:tblGrid>
            <w:tr w14:paraId="67E21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9" w:hRule="atLeast"/>
              </w:trPr>
              <w:tc>
                <w:tcPr>
                  <w:tcW w:w="349" w:type="pct"/>
                  <w:tcBorders>
                    <w:tl2br w:val="nil"/>
                    <w:tr2bl w:val="nil"/>
                  </w:tcBorders>
                  <w:vAlign w:val="center"/>
                </w:tcPr>
                <w:p w14:paraId="14315F18">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b/>
                      <w:bCs/>
                      <w:spacing w:val="34"/>
                      <w:sz w:val="20"/>
                      <w:szCs w:val="20"/>
                    </w:rPr>
                    <w:t>序号</w:t>
                  </w:r>
                </w:p>
              </w:tc>
              <w:tc>
                <w:tcPr>
                  <w:tcW w:w="1988" w:type="pct"/>
                  <w:gridSpan w:val="3"/>
                  <w:tcBorders>
                    <w:tl2br w:val="nil"/>
                    <w:tr2bl w:val="nil"/>
                  </w:tcBorders>
                  <w:vAlign w:val="center"/>
                </w:tcPr>
                <w:p w14:paraId="06A5EAD4">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b/>
                      <w:bCs/>
                      <w:spacing w:val="4"/>
                      <w:sz w:val="20"/>
                      <w:szCs w:val="20"/>
                    </w:rPr>
                    <w:t>原材料名称</w:t>
                  </w:r>
                </w:p>
              </w:tc>
              <w:tc>
                <w:tcPr>
                  <w:tcW w:w="705" w:type="pct"/>
                  <w:tcBorders>
                    <w:tl2br w:val="nil"/>
                    <w:tr2bl w:val="nil"/>
                  </w:tcBorders>
                  <w:vAlign w:val="center"/>
                </w:tcPr>
                <w:p w14:paraId="341D3192">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b/>
                      <w:bCs/>
                      <w:spacing w:val="3"/>
                      <w:sz w:val="20"/>
                      <w:szCs w:val="20"/>
                    </w:rPr>
                    <w:t>技改后</w:t>
                  </w:r>
                  <w:r>
                    <w:rPr>
                      <w:b/>
                      <w:bCs/>
                      <w:spacing w:val="2"/>
                      <w:sz w:val="20"/>
                      <w:szCs w:val="20"/>
                    </w:rPr>
                    <w:t>年用量</w:t>
                  </w:r>
                </w:p>
              </w:tc>
              <w:tc>
                <w:tcPr>
                  <w:tcW w:w="804" w:type="pct"/>
                  <w:tcBorders>
                    <w:tl2br w:val="nil"/>
                    <w:tr2bl w:val="nil"/>
                  </w:tcBorders>
                  <w:vAlign w:val="center"/>
                </w:tcPr>
                <w:p w14:paraId="4BA6D0B9">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eastAsia="仿宋"/>
                      <w:sz w:val="20"/>
                      <w:szCs w:val="20"/>
                      <w:lang w:val="en-US" w:eastAsia="zh-CN"/>
                    </w:rPr>
                  </w:pPr>
                  <w:r>
                    <w:rPr>
                      <w:rFonts w:hint="eastAsia"/>
                      <w:b/>
                      <w:bCs/>
                      <w:sz w:val="20"/>
                      <w:szCs w:val="20"/>
                      <w:lang w:val="en-US" w:eastAsia="zh-CN"/>
                    </w:rPr>
                    <w:t>实际年用量</w:t>
                  </w:r>
                </w:p>
              </w:tc>
              <w:tc>
                <w:tcPr>
                  <w:tcW w:w="1152" w:type="pct"/>
                  <w:tcBorders>
                    <w:tl2br w:val="nil"/>
                    <w:tr2bl w:val="nil"/>
                  </w:tcBorders>
                  <w:vAlign w:val="center"/>
                </w:tcPr>
                <w:p w14:paraId="3A1BF8E4">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b/>
                      <w:bCs/>
                      <w:sz w:val="20"/>
                      <w:szCs w:val="20"/>
                    </w:rPr>
                    <w:t>备注</w:t>
                  </w:r>
                </w:p>
              </w:tc>
            </w:tr>
            <w:tr w14:paraId="6865F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9" w:type="pct"/>
                  <w:tcBorders>
                    <w:tl2br w:val="nil"/>
                    <w:tr2bl w:val="nil"/>
                  </w:tcBorders>
                  <w:vAlign w:val="center"/>
                </w:tcPr>
                <w:p w14:paraId="320207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68" w:type="pct"/>
                  <w:gridSpan w:val="2"/>
                  <w:tcBorders>
                    <w:tl2br w:val="nil"/>
                    <w:tr2bl w:val="nil"/>
                  </w:tcBorders>
                  <w:vAlign w:val="center"/>
                </w:tcPr>
                <w:p w14:paraId="15CC59FC">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仿宋"/>
                      <w:sz w:val="20"/>
                      <w:szCs w:val="20"/>
                      <w:lang w:eastAsia="zh-CN"/>
                    </w:rPr>
                  </w:pPr>
                  <w:r>
                    <w:rPr>
                      <w:spacing w:val="6"/>
                      <w:sz w:val="20"/>
                      <w:szCs w:val="20"/>
                    </w:rPr>
                    <w:t>水</w:t>
                  </w:r>
                  <w:r>
                    <w:rPr>
                      <w:rFonts w:hint="eastAsia"/>
                      <w:spacing w:val="6"/>
                      <w:sz w:val="20"/>
                      <w:szCs w:val="20"/>
                      <w:lang w:val="en-US" w:eastAsia="zh-CN"/>
                    </w:rPr>
                    <w:t>玻璃</w:t>
                  </w:r>
                  <w:r>
                    <w:rPr>
                      <w:spacing w:val="6"/>
                      <w:sz w:val="20"/>
                      <w:szCs w:val="20"/>
                    </w:rPr>
                    <w:t>生</w:t>
                  </w:r>
                  <w:r>
                    <w:rPr>
                      <w:sz w:val="20"/>
                      <w:szCs w:val="20"/>
                    </w:rPr>
                    <w:t>产</w:t>
                  </w:r>
                  <w:r>
                    <w:rPr>
                      <w:rFonts w:hint="eastAsia"/>
                      <w:sz w:val="20"/>
                      <w:szCs w:val="20"/>
                      <w:lang w:eastAsia="zh-CN"/>
                    </w:rPr>
                    <w:t>（</w:t>
                  </w:r>
                  <w:r>
                    <w:rPr>
                      <w:rFonts w:hint="eastAsia"/>
                      <w:sz w:val="20"/>
                      <w:szCs w:val="20"/>
                      <w:lang w:val="en-US" w:eastAsia="zh-CN"/>
                    </w:rPr>
                    <w:t>现有项目</w:t>
                  </w:r>
                  <w:r>
                    <w:rPr>
                      <w:rFonts w:hint="eastAsia"/>
                      <w:sz w:val="20"/>
                      <w:szCs w:val="20"/>
                      <w:lang w:eastAsia="zh-CN"/>
                    </w:rPr>
                    <w:t>）</w:t>
                  </w:r>
                </w:p>
              </w:tc>
              <w:tc>
                <w:tcPr>
                  <w:tcW w:w="1219" w:type="pct"/>
                  <w:tcBorders>
                    <w:tl2br w:val="nil"/>
                    <w:tr2bl w:val="nil"/>
                  </w:tcBorders>
                  <w:vAlign w:val="center"/>
                </w:tcPr>
                <w:p w14:paraId="63CDD291">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7"/>
                      <w:sz w:val="20"/>
                      <w:szCs w:val="20"/>
                    </w:rPr>
                    <w:t>钠水玻璃固体</w:t>
                  </w:r>
                </w:p>
              </w:tc>
              <w:tc>
                <w:tcPr>
                  <w:tcW w:w="705" w:type="pct"/>
                  <w:tcBorders>
                    <w:tl2br w:val="nil"/>
                    <w:tr2bl w:val="nil"/>
                  </w:tcBorders>
                  <w:vAlign w:val="center"/>
                </w:tcPr>
                <w:p w14:paraId="1F4803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c>
                <w:tcPr>
                  <w:tcW w:w="804" w:type="pct"/>
                  <w:tcBorders>
                    <w:tl2br w:val="nil"/>
                    <w:tr2bl w:val="nil"/>
                  </w:tcBorders>
                  <w:shd w:val="clear" w:color="auto" w:fill="auto"/>
                  <w:vAlign w:val="center"/>
                </w:tcPr>
                <w:p w14:paraId="1A09EA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1"/>
                      <w:sz w:val="20"/>
                      <w:szCs w:val="20"/>
                    </w:rPr>
                    <w:t>500</w:t>
                  </w:r>
                </w:p>
              </w:tc>
              <w:tc>
                <w:tcPr>
                  <w:tcW w:w="1152" w:type="pct"/>
                  <w:tcBorders>
                    <w:tl2br w:val="nil"/>
                    <w:tr2bl w:val="nil"/>
                  </w:tcBorders>
                  <w:vAlign w:val="center"/>
                </w:tcPr>
                <w:p w14:paraId="20C4A3B7">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2"/>
                      <w:sz w:val="20"/>
                      <w:szCs w:val="20"/>
                    </w:rPr>
                    <w:t>产品</w:t>
                  </w:r>
                  <w:r>
                    <w:rPr>
                      <w:rFonts w:ascii="Times New Roman" w:hAnsi="Times New Roman" w:eastAsia="Times New Roman" w:cs="Times New Roman"/>
                      <w:spacing w:val="2"/>
                      <w:sz w:val="20"/>
                      <w:szCs w:val="20"/>
                    </w:rPr>
                    <w:t>85%</w:t>
                  </w:r>
                  <w:r>
                    <w:rPr>
                      <w:spacing w:val="2"/>
                      <w:sz w:val="20"/>
                      <w:szCs w:val="20"/>
                    </w:rPr>
                    <w:t>外</w:t>
                  </w:r>
                  <w:r>
                    <w:rPr>
                      <w:spacing w:val="-1"/>
                      <w:sz w:val="20"/>
                      <w:szCs w:val="20"/>
                    </w:rPr>
                    <w:t>售</w:t>
                  </w:r>
                  <w:r>
                    <w:rPr>
                      <w:rFonts w:ascii="Times New Roman" w:hAnsi="Times New Roman" w:eastAsia="Times New Roman" w:cs="Times New Roman"/>
                      <w:spacing w:val="-1"/>
                      <w:sz w:val="20"/>
                      <w:szCs w:val="20"/>
                    </w:rPr>
                    <w:t>,15%</w:t>
                  </w:r>
                  <w:r>
                    <w:rPr>
                      <w:spacing w:val="-1"/>
                      <w:sz w:val="20"/>
                      <w:szCs w:val="20"/>
                    </w:rPr>
                    <w:t>自用</w:t>
                  </w:r>
                </w:p>
              </w:tc>
            </w:tr>
            <w:tr w14:paraId="3599E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9" w:type="pct"/>
                  <w:tcBorders>
                    <w:tl2br w:val="nil"/>
                    <w:tr2bl w:val="nil"/>
                  </w:tcBorders>
                  <w:vAlign w:val="center"/>
                </w:tcPr>
                <w:p w14:paraId="3E0A95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68" w:type="pct"/>
                  <w:gridSpan w:val="2"/>
                  <w:tcBorders>
                    <w:tl2br w:val="nil"/>
                    <w:tr2bl w:val="nil"/>
                  </w:tcBorders>
                  <w:vAlign w:val="center"/>
                </w:tcPr>
                <w:p w14:paraId="47CBA4B2">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5"/>
                      <w:sz w:val="20"/>
                      <w:szCs w:val="20"/>
                    </w:rPr>
                    <w:t>覆膜砂回</w:t>
                  </w:r>
                  <w:r>
                    <w:rPr>
                      <w:spacing w:val="3"/>
                      <w:sz w:val="20"/>
                      <w:szCs w:val="20"/>
                    </w:rPr>
                    <w:t>收再利用</w:t>
                  </w:r>
                </w:p>
              </w:tc>
              <w:tc>
                <w:tcPr>
                  <w:tcW w:w="1219" w:type="pct"/>
                  <w:tcBorders>
                    <w:tl2br w:val="nil"/>
                    <w:tr2bl w:val="nil"/>
                  </w:tcBorders>
                  <w:vAlign w:val="center"/>
                </w:tcPr>
                <w:p w14:paraId="62E305D1">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5"/>
                      <w:sz w:val="20"/>
                      <w:szCs w:val="20"/>
                    </w:rPr>
                    <w:t>废石英砂</w:t>
                  </w:r>
                </w:p>
              </w:tc>
              <w:tc>
                <w:tcPr>
                  <w:tcW w:w="705" w:type="pct"/>
                  <w:tcBorders>
                    <w:tl2br w:val="nil"/>
                    <w:tr2bl w:val="nil"/>
                  </w:tcBorders>
                  <w:vAlign w:val="center"/>
                </w:tcPr>
                <w:p w14:paraId="15967D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04" w:type="pct"/>
                  <w:tcBorders>
                    <w:tl2br w:val="nil"/>
                    <w:tr2bl w:val="nil"/>
                  </w:tcBorders>
                  <w:shd w:val="clear" w:color="auto" w:fill="auto"/>
                  <w:vAlign w:val="center"/>
                </w:tcPr>
                <w:p w14:paraId="6E2A01A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0</w:t>
                  </w:r>
                </w:p>
              </w:tc>
              <w:tc>
                <w:tcPr>
                  <w:tcW w:w="1152" w:type="pct"/>
                  <w:tcBorders>
                    <w:tl2br w:val="nil"/>
                    <w:tr2bl w:val="nil"/>
                  </w:tcBorders>
                  <w:vAlign w:val="center"/>
                </w:tcPr>
                <w:p w14:paraId="5785B9E7">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1"/>
                      <w:sz w:val="20"/>
                      <w:szCs w:val="20"/>
                    </w:rPr>
                    <w:t>取消</w:t>
                  </w:r>
                </w:p>
              </w:tc>
            </w:tr>
            <w:tr w14:paraId="2BF83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349" w:type="pct"/>
                  <w:tcBorders>
                    <w:tl2br w:val="nil"/>
                    <w:tr2bl w:val="nil"/>
                  </w:tcBorders>
                  <w:vAlign w:val="center"/>
                </w:tcPr>
                <w:p w14:paraId="5620EE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68" w:type="pct"/>
                  <w:gridSpan w:val="2"/>
                  <w:vMerge w:val="restart"/>
                  <w:tcBorders>
                    <w:tl2br w:val="nil"/>
                    <w:tr2bl w:val="nil"/>
                  </w:tcBorders>
                  <w:vAlign w:val="center"/>
                </w:tcPr>
                <w:p w14:paraId="4B7F329C">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3"/>
                      <w:sz w:val="20"/>
                      <w:szCs w:val="20"/>
                    </w:rPr>
                    <w:t>保温冒口</w:t>
                  </w:r>
                  <w:r>
                    <w:rPr>
                      <w:rFonts w:hint="eastAsia"/>
                      <w:sz w:val="20"/>
                      <w:szCs w:val="20"/>
                      <w:lang w:eastAsia="zh-CN"/>
                    </w:rPr>
                    <w:t>（</w:t>
                  </w:r>
                  <w:r>
                    <w:rPr>
                      <w:rFonts w:hint="eastAsia"/>
                      <w:sz w:val="20"/>
                      <w:szCs w:val="20"/>
                      <w:lang w:val="en-US" w:eastAsia="zh-CN"/>
                    </w:rPr>
                    <w:t>现有项目</w:t>
                  </w:r>
                  <w:r>
                    <w:rPr>
                      <w:rFonts w:hint="eastAsia"/>
                      <w:sz w:val="20"/>
                      <w:szCs w:val="20"/>
                      <w:lang w:eastAsia="zh-CN"/>
                    </w:rPr>
                    <w:t>）</w:t>
                  </w:r>
                </w:p>
              </w:tc>
              <w:tc>
                <w:tcPr>
                  <w:tcW w:w="1219" w:type="pct"/>
                  <w:tcBorders>
                    <w:tl2br w:val="nil"/>
                    <w:tr2bl w:val="nil"/>
                  </w:tcBorders>
                  <w:vAlign w:val="center"/>
                </w:tcPr>
                <w:p w14:paraId="309D4E02">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z w:val="20"/>
                      <w:szCs w:val="20"/>
                    </w:rPr>
                    <w:t>纸板</w:t>
                  </w:r>
                </w:p>
              </w:tc>
              <w:tc>
                <w:tcPr>
                  <w:tcW w:w="705" w:type="pct"/>
                  <w:tcBorders>
                    <w:tl2br w:val="nil"/>
                    <w:tr2bl w:val="nil"/>
                  </w:tcBorders>
                  <w:vAlign w:val="center"/>
                </w:tcPr>
                <w:p w14:paraId="7F488D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804" w:type="pct"/>
                  <w:tcBorders>
                    <w:tl2br w:val="nil"/>
                    <w:tr2bl w:val="nil"/>
                  </w:tcBorders>
                  <w:shd w:val="clear" w:color="auto" w:fill="auto"/>
                  <w:vAlign w:val="center"/>
                </w:tcPr>
                <w:p w14:paraId="28D015B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60</w:t>
                  </w:r>
                </w:p>
              </w:tc>
              <w:tc>
                <w:tcPr>
                  <w:tcW w:w="1152" w:type="pct"/>
                  <w:tcBorders>
                    <w:tl2br w:val="nil"/>
                    <w:tr2bl w:val="nil"/>
                  </w:tcBorders>
                  <w:vAlign w:val="center"/>
                </w:tcPr>
                <w:p w14:paraId="6F7DBD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4EE39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349" w:type="pct"/>
                  <w:tcBorders>
                    <w:tl2br w:val="nil"/>
                    <w:tr2bl w:val="nil"/>
                  </w:tcBorders>
                  <w:vAlign w:val="center"/>
                </w:tcPr>
                <w:p w14:paraId="2B3F3C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768" w:type="pct"/>
                  <w:gridSpan w:val="2"/>
                  <w:vMerge w:val="continue"/>
                  <w:tcBorders>
                    <w:tl2br w:val="nil"/>
                    <w:tr2bl w:val="nil"/>
                  </w:tcBorders>
                  <w:vAlign w:val="center"/>
                </w:tcPr>
                <w:p w14:paraId="7FF36F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4DBD7DF1">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4"/>
                      <w:sz w:val="20"/>
                      <w:szCs w:val="20"/>
                    </w:rPr>
                    <w:t>鹏润土</w:t>
                  </w:r>
                </w:p>
              </w:tc>
              <w:tc>
                <w:tcPr>
                  <w:tcW w:w="705" w:type="pct"/>
                  <w:tcBorders>
                    <w:tl2br w:val="nil"/>
                    <w:tr2bl w:val="nil"/>
                  </w:tcBorders>
                  <w:vAlign w:val="center"/>
                </w:tcPr>
                <w:p w14:paraId="5D44A8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804" w:type="pct"/>
                  <w:tcBorders>
                    <w:tl2br w:val="nil"/>
                    <w:tr2bl w:val="nil"/>
                  </w:tcBorders>
                  <w:shd w:val="clear" w:color="auto" w:fill="auto"/>
                  <w:vAlign w:val="center"/>
                </w:tcPr>
                <w:p w14:paraId="589BAB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20</w:t>
                  </w:r>
                </w:p>
              </w:tc>
              <w:tc>
                <w:tcPr>
                  <w:tcW w:w="1152" w:type="pct"/>
                  <w:tcBorders>
                    <w:tl2br w:val="nil"/>
                    <w:tr2bl w:val="nil"/>
                  </w:tcBorders>
                  <w:vAlign w:val="center"/>
                </w:tcPr>
                <w:p w14:paraId="62ED40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2EEE8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349" w:type="pct"/>
                  <w:tcBorders>
                    <w:tl2br w:val="nil"/>
                    <w:tr2bl w:val="nil"/>
                  </w:tcBorders>
                  <w:vAlign w:val="center"/>
                </w:tcPr>
                <w:p w14:paraId="66EBB3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37" w:type="pct"/>
                  <w:vMerge w:val="restart"/>
                  <w:tcBorders>
                    <w:tl2br w:val="nil"/>
                    <w:tr2bl w:val="nil"/>
                  </w:tcBorders>
                  <w:vAlign w:val="center"/>
                </w:tcPr>
                <w:p w14:paraId="2D9B12B4">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13"/>
                      <w:sz w:val="20"/>
                      <w:szCs w:val="20"/>
                    </w:rPr>
                    <w:t>精密铸件</w:t>
                  </w:r>
                </w:p>
              </w:tc>
              <w:tc>
                <w:tcPr>
                  <w:tcW w:w="431" w:type="pct"/>
                  <w:vMerge w:val="restart"/>
                  <w:tcBorders>
                    <w:tl2br w:val="nil"/>
                    <w:tr2bl w:val="nil"/>
                  </w:tcBorders>
                  <w:vAlign w:val="center"/>
                </w:tcPr>
                <w:p w14:paraId="520D077E">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11"/>
                      <w:sz w:val="20"/>
                      <w:szCs w:val="20"/>
                    </w:rPr>
                    <w:t>覆膜砂铸件</w:t>
                  </w:r>
                  <w:r>
                    <w:rPr>
                      <w:rFonts w:hint="eastAsia"/>
                      <w:sz w:val="20"/>
                      <w:szCs w:val="20"/>
                      <w:lang w:eastAsia="zh-CN"/>
                    </w:rPr>
                    <w:t>（</w:t>
                  </w:r>
                  <w:r>
                    <w:rPr>
                      <w:rFonts w:hint="eastAsia"/>
                      <w:sz w:val="20"/>
                      <w:szCs w:val="20"/>
                      <w:lang w:val="en-US" w:eastAsia="zh-CN"/>
                    </w:rPr>
                    <w:t>现有项目</w:t>
                  </w:r>
                  <w:r>
                    <w:rPr>
                      <w:rFonts w:hint="eastAsia"/>
                      <w:sz w:val="20"/>
                      <w:szCs w:val="20"/>
                      <w:lang w:eastAsia="zh-CN"/>
                    </w:rPr>
                    <w:t>）</w:t>
                  </w:r>
                </w:p>
              </w:tc>
              <w:tc>
                <w:tcPr>
                  <w:tcW w:w="1219" w:type="pct"/>
                  <w:tcBorders>
                    <w:tl2br w:val="nil"/>
                    <w:tr2bl w:val="nil"/>
                  </w:tcBorders>
                  <w:vAlign w:val="center"/>
                </w:tcPr>
                <w:p w14:paraId="71CC9418">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4"/>
                      <w:sz w:val="20"/>
                      <w:szCs w:val="20"/>
                    </w:rPr>
                    <w:t>废钢铁</w:t>
                  </w:r>
                </w:p>
              </w:tc>
              <w:tc>
                <w:tcPr>
                  <w:tcW w:w="705" w:type="pct"/>
                  <w:tcBorders>
                    <w:tl2br w:val="nil"/>
                    <w:tr2bl w:val="nil"/>
                  </w:tcBorders>
                  <w:vAlign w:val="center"/>
                </w:tcPr>
                <w:p w14:paraId="266F98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3019</w:t>
                  </w:r>
                </w:p>
              </w:tc>
              <w:tc>
                <w:tcPr>
                  <w:tcW w:w="804" w:type="pct"/>
                  <w:tcBorders>
                    <w:tl2br w:val="nil"/>
                    <w:tr2bl w:val="nil"/>
                  </w:tcBorders>
                  <w:shd w:val="clear" w:color="auto" w:fill="auto"/>
                  <w:vAlign w:val="center"/>
                </w:tcPr>
                <w:p w14:paraId="7835283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3019</w:t>
                  </w:r>
                </w:p>
              </w:tc>
              <w:tc>
                <w:tcPr>
                  <w:tcW w:w="1152" w:type="pct"/>
                  <w:vMerge w:val="restart"/>
                  <w:tcBorders>
                    <w:tl2br w:val="nil"/>
                    <w:tr2bl w:val="nil"/>
                  </w:tcBorders>
                  <w:vAlign w:val="center"/>
                </w:tcPr>
                <w:p w14:paraId="292933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p w14:paraId="2C0060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p w14:paraId="542A5C00">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2"/>
                      <w:sz w:val="20"/>
                      <w:szCs w:val="20"/>
                    </w:rPr>
                    <w:t>熔化</w:t>
                  </w:r>
                </w:p>
              </w:tc>
            </w:tr>
            <w:tr w14:paraId="41152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49" w:type="pct"/>
                  <w:tcBorders>
                    <w:tl2br w:val="nil"/>
                    <w:tr2bl w:val="nil"/>
                  </w:tcBorders>
                  <w:vAlign w:val="center"/>
                </w:tcPr>
                <w:p w14:paraId="2B6A6F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37" w:type="pct"/>
                  <w:vMerge w:val="continue"/>
                  <w:tcBorders>
                    <w:tl2br w:val="nil"/>
                    <w:tr2bl w:val="nil"/>
                  </w:tcBorders>
                  <w:textDirection w:val="tbRlV"/>
                  <w:vAlign w:val="center"/>
                </w:tcPr>
                <w:p w14:paraId="54A774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553065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5F5CB159">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2"/>
                      <w:sz w:val="20"/>
                      <w:szCs w:val="20"/>
                    </w:rPr>
                    <w:t>硅铁</w:t>
                  </w:r>
                </w:p>
              </w:tc>
              <w:tc>
                <w:tcPr>
                  <w:tcW w:w="705" w:type="pct"/>
                  <w:tcBorders>
                    <w:tl2br w:val="nil"/>
                    <w:tr2bl w:val="nil"/>
                  </w:tcBorders>
                  <w:vAlign w:val="center"/>
                </w:tcPr>
                <w:p w14:paraId="4A8705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804" w:type="pct"/>
                  <w:tcBorders>
                    <w:tl2br w:val="nil"/>
                    <w:tr2bl w:val="nil"/>
                  </w:tcBorders>
                  <w:shd w:val="clear" w:color="auto" w:fill="auto"/>
                  <w:vAlign w:val="center"/>
                </w:tcPr>
                <w:p w14:paraId="257B5F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34</w:t>
                  </w:r>
                </w:p>
              </w:tc>
              <w:tc>
                <w:tcPr>
                  <w:tcW w:w="1152" w:type="pct"/>
                  <w:vMerge w:val="continue"/>
                  <w:tcBorders>
                    <w:tl2br w:val="nil"/>
                    <w:tr2bl w:val="nil"/>
                  </w:tcBorders>
                  <w:vAlign w:val="center"/>
                </w:tcPr>
                <w:p w14:paraId="0C02FC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22C5A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trPr>
              <w:tc>
                <w:tcPr>
                  <w:tcW w:w="349" w:type="pct"/>
                  <w:tcBorders>
                    <w:tl2br w:val="nil"/>
                    <w:tr2bl w:val="nil"/>
                  </w:tcBorders>
                  <w:vAlign w:val="center"/>
                </w:tcPr>
                <w:p w14:paraId="21734A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37" w:type="pct"/>
                  <w:vMerge w:val="continue"/>
                  <w:tcBorders>
                    <w:tl2br w:val="nil"/>
                    <w:tr2bl w:val="nil"/>
                  </w:tcBorders>
                  <w:textDirection w:val="tbRlV"/>
                  <w:vAlign w:val="center"/>
                </w:tcPr>
                <w:p w14:paraId="65516D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03DEC9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67EFC2B2">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2"/>
                      <w:sz w:val="20"/>
                      <w:szCs w:val="20"/>
                    </w:rPr>
                    <w:t>锰铁</w:t>
                  </w:r>
                </w:p>
              </w:tc>
              <w:tc>
                <w:tcPr>
                  <w:tcW w:w="705" w:type="pct"/>
                  <w:tcBorders>
                    <w:tl2br w:val="nil"/>
                    <w:tr2bl w:val="nil"/>
                  </w:tcBorders>
                  <w:vAlign w:val="center"/>
                </w:tcPr>
                <w:p w14:paraId="5CCB50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c>
                <w:tcPr>
                  <w:tcW w:w="804" w:type="pct"/>
                  <w:tcBorders>
                    <w:tl2br w:val="nil"/>
                    <w:tr2bl w:val="nil"/>
                  </w:tcBorders>
                  <w:shd w:val="clear" w:color="auto" w:fill="auto"/>
                  <w:vAlign w:val="center"/>
                </w:tcPr>
                <w:p w14:paraId="56EFE6A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41</w:t>
                  </w:r>
                </w:p>
              </w:tc>
              <w:tc>
                <w:tcPr>
                  <w:tcW w:w="1152" w:type="pct"/>
                  <w:vMerge w:val="continue"/>
                  <w:tcBorders>
                    <w:tl2br w:val="nil"/>
                    <w:tr2bl w:val="nil"/>
                  </w:tcBorders>
                  <w:vAlign w:val="center"/>
                </w:tcPr>
                <w:p w14:paraId="18DDEE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5FC73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49" w:type="pct"/>
                  <w:tcBorders>
                    <w:tl2br w:val="nil"/>
                    <w:tr2bl w:val="nil"/>
                  </w:tcBorders>
                  <w:vAlign w:val="center"/>
                </w:tcPr>
                <w:p w14:paraId="1FEEB9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337" w:type="pct"/>
                  <w:vMerge w:val="continue"/>
                  <w:tcBorders>
                    <w:tl2br w:val="nil"/>
                    <w:tr2bl w:val="nil"/>
                  </w:tcBorders>
                  <w:textDirection w:val="tbRlV"/>
                  <w:vAlign w:val="center"/>
                </w:tcPr>
                <w:p w14:paraId="78D520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61E9E7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33D2BF9F">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1"/>
                      <w:sz w:val="20"/>
                      <w:szCs w:val="20"/>
                    </w:rPr>
                    <w:t>稀土</w:t>
                  </w:r>
                </w:p>
              </w:tc>
              <w:tc>
                <w:tcPr>
                  <w:tcW w:w="705" w:type="pct"/>
                  <w:tcBorders>
                    <w:tl2br w:val="nil"/>
                    <w:tr2bl w:val="nil"/>
                  </w:tcBorders>
                  <w:vAlign w:val="center"/>
                </w:tcPr>
                <w:p w14:paraId="43B02A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04" w:type="pct"/>
                  <w:tcBorders>
                    <w:tl2br w:val="nil"/>
                    <w:tr2bl w:val="nil"/>
                  </w:tcBorders>
                  <w:shd w:val="clear" w:color="auto" w:fill="auto"/>
                  <w:vAlign w:val="center"/>
                </w:tcPr>
                <w:p w14:paraId="7C1E6CA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8"/>
                      <w:sz w:val="20"/>
                      <w:szCs w:val="20"/>
                    </w:rPr>
                    <w:t>15</w:t>
                  </w:r>
                </w:p>
              </w:tc>
              <w:tc>
                <w:tcPr>
                  <w:tcW w:w="1152" w:type="pct"/>
                  <w:vMerge w:val="continue"/>
                  <w:tcBorders>
                    <w:tl2br w:val="nil"/>
                    <w:tr2bl w:val="nil"/>
                  </w:tcBorders>
                  <w:vAlign w:val="center"/>
                </w:tcPr>
                <w:p w14:paraId="1ED2E3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753F3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trPr>
              <w:tc>
                <w:tcPr>
                  <w:tcW w:w="349" w:type="pct"/>
                  <w:tcBorders>
                    <w:tl2br w:val="nil"/>
                    <w:tr2bl w:val="nil"/>
                  </w:tcBorders>
                  <w:vAlign w:val="center"/>
                </w:tcPr>
                <w:p w14:paraId="0EC00F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337" w:type="pct"/>
                  <w:vMerge w:val="continue"/>
                  <w:tcBorders>
                    <w:tl2br w:val="nil"/>
                    <w:tr2bl w:val="nil"/>
                  </w:tcBorders>
                  <w:textDirection w:val="tbRlV"/>
                  <w:vAlign w:val="center"/>
                </w:tcPr>
                <w:p w14:paraId="7D1DA9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039289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160A99A8">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5"/>
                      <w:sz w:val="20"/>
                      <w:szCs w:val="20"/>
                    </w:rPr>
                    <w:t>脱模剂</w:t>
                  </w:r>
                </w:p>
              </w:tc>
              <w:tc>
                <w:tcPr>
                  <w:tcW w:w="705" w:type="pct"/>
                  <w:tcBorders>
                    <w:tl2br w:val="nil"/>
                    <w:tr2bl w:val="nil"/>
                  </w:tcBorders>
                  <w:vAlign w:val="center"/>
                </w:tcPr>
                <w:p w14:paraId="4B7B35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04" w:type="pct"/>
                  <w:tcBorders>
                    <w:tl2br w:val="nil"/>
                    <w:tr2bl w:val="nil"/>
                  </w:tcBorders>
                  <w:shd w:val="clear" w:color="auto" w:fill="auto"/>
                  <w:vAlign w:val="center"/>
                </w:tcPr>
                <w:p w14:paraId="74D4B8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0</w:t>
                  </w:r>
                </w:p>
              </w:tc>
              <w:tc>
                <w:tcPr>
                  <w:tcW w:w="1152" w:type="pct"/>
                  <w:tcBorders>
                    <w:tl2br w:val="nil"/>
                    <w:tr2bl w:val="nil"/>
                  </w:tcBorders>
                  <w:vAlign w:val="center"/>
                </w:tcPr>
                <w:p w14:paraId="6CF6D837">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2"/>
                      <w:sz w:val="20"/>
                      <w:szCs w:val="20"/>
                    </w:rPr>
                    <w:t>脱模</w:t>
                  </w:r>
                </w:p>
              </w:tc>
            </w:tr>
            <w:tr w14:paraId="15000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349" w:type="pct"/>
                  <w:tcBorders>
                    <w:tl2br w:val="nil"/>
                    <w:tr2bl w:val="nil"/>
                  </w:tcBorders>
                  <w:vAlign w:val="center"/>
                </w:tcPr>
                <w:p w14:paraId="3739CB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337" w:type="pct"/>
                  <w:vMerge w:val="continue"/>
                  <w:tcBorders>
                    <w:tl2br w:val="nil"/>
                    <w:tr2bl w:val="nil"/>
                  </w:tcBorders>
                  <w:textDirection w:val="tbRlV"/>
                  <w:vAlign w:val="center"/>
                </w:tcPr>
                <w:p w14:paraId="0E8554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0CBE9B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4254DCD0">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4"/>
                      <w:sz w:val="20"/>
                      <w:szCs w:val="20"/>
                    </w:rPr>
                    <w:t>覆模砂</w:t>
                  </w:r>
                </w:p>
              </w:tc>
              <w:tc>
                <w:tcPr>
                  <w:tcW w:w="705" w:type="pct"/>
                  <w:tcBorders>
                    <w:tl2br w:val="nil"/>
                    <w:tr2bl w:val="nil"/>
                  </w:tcBorders>
                  <w:vAlign w:val="center"/>
                </w:tcPr>
                <w:p w14:paraId="608E6E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w:t>
                  </w:r>
                </w:p>
              </w:tc>
              <w:tc>
                <w:tcPr>
                  <w:tcW w:w="804" w:type="pct"/>
                  <w:tcBorders>
                    <w:tl2br w:val="nil"/>
                    <w:tr2bl w:val="nil"/>
                  </w:tcBorders>
                  <w:shd w:val="clear" w:color="auto" w:fill="auto"/>
                  <w:vAlign w:val="center"/>
                </w:tcPr>
                <w:p w14:paraId="4385D7F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4"/>
                      <w:sz w:val="20"/>
                      <w:szCs w:val="20"/>
                    </w:rPr>
                    <w:t>2000</w:t>
                  </w:r>
                </w:p>
              </w:tc>
              <w:tc>
                <w:tcPr>
                  <w:tcW w:w="1152" w:type="pct"/>
                  <w:tcBorders>
                    <w:tl2br w:val="nil"/>
                    <w:tr2bl w:val="nil"/>
                  </w:tcBorders>
                  <w:vAlign w:val="center"/>
                </w:tcPr>
                <w:p w14:paraId="199B9BB7">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6"/>
                      <w:sz w:val="20"/>
                      <w:szCs w:val="20"/>
                    </w:rPr>
                    <w:t>制芯；外购</w:t>
                  </w:r>
                </w:p>
              </w:tc>
            </w:tr>
            <w:tr w14:paraId="6196D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49" w:type="pct"/>
                  <w:tcBorders>
                    <w:tl2br w:val="nil"/>
                    <w:tr2bl w:val="nil"/>
                  </w:tcBorders>
                  <w:vAlign w:val="center"/>
                </w:tcPr>
                <w:p w14:paraId="1E09B3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337" w:type="pct"/>
                  <w:vMerge w:val="continue"/>
                  <w:tcBorders>
                    <w:tl2br w:val="nil"/>
                    <w:tr2bl w:val="nil"/>
                  </w:tcBorders>
                  <w:textDirection w:val="tbRlV"/>
                  <w:vAlign w:val="center"/>
                </w:tcPr>
                <w:p w14:paraId="260FF2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58D46C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3F9D487D">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3"/>
                      <w:sz w:val="20"/>
                      <w:szCs w:val="20"/>
                    </w:rPr>
                    <w:t>固化剂</w:t>
                  </w:r>
                </w:p>
              </w:tc>
              <w:tc>
                <w:tcPr>
                  <w:tcW w:w="705" w:type="pct"/>
                  <w:tcBorders>
                    <w:tl2br w:val="nil"/>
                    <w:tr2bl w:val="nil"/>
                  </w:tcBorders>
                  <w:vAlign w:val="center"/>
                </w:tcPr>
                <w:p w14:paraId="68A62B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804" w:type="pct"/>
                  <w:tcBorders>
                    <w:tl2br w:val="nil"/>
                    <w:tr2bl w:val="nil"/>
                  </w:tcBorders>
                  <w:shd w:val="clear" w:color="auto" w:fill="auto"/>
                  <w:vAlign w:val="center"/>
                </w:tcPr>
                <w:p w14:paraId="78EF91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60</w:t>
                  </w:r>
                </w:p>
              </w:tc>
              <w:tc>
                <w:tcPr>
                  <w:tcW w:w="1152" w:type="pct"/>
                  <w:tcBorders>
                    <w:tl2br w:val="nil"/>
                    <w:tr2bl w:val="nil"/>
                  </w:tcBorders>
                  <w:vAlign w:val="center"/>
                </w:tcPr>
                <w:p w14:paraId="7E6DF1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3AC10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49" w:type="pct"/>
                  <w:tcBorders>
                    <w:tl2br w:val="nil"/>
                    <w:tr2bl w:val="nil"/>
                  </w:tcBorders>
                  <w:vAlign w:val="center"/>
                </w:tcPr>
                <w:p w14:paraId="1D0999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337" w:type="pct"/>
                  <w:vMerge w:val="continue"/>
                  <w:tcBorders>
                    <w:tl2br w:val="nil"/>
                    <w:tr2bl w:val="nil"/>
                  </w:tcBorders>
                  <w:textDirection w:val="tbRlV"/>
                  <w:vAlign w:val="center"/>
                </w:tcPr>
                <w:p w14:paraId="60DC13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76F590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13641D68">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5"/>
                      <w:sz w:val="20"/>
                      <w:szCs w:val="20"/>
                    </w:rPr>
                    <w:t>切削液</w:t>
                  </w:r>
                </w:p>
              </w:tc>
              <w:tc>
                <w:tcPr>
                  <w:tcW w:w="705" w:type="pct"/>
                  <w:tcBorders>
                    <w:tl2br w:val="nil"/>
                    <w:tr2bl w:val="nil"/>
                  </w:tcBorders>
                  <w:vAlign w:val="center"/>
                </w:tcPr>
                <w:p w14:paraId="1EFFC9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04" w:type="pct"/>
                  <w:tcBorders>
                    <w:tl2br w:val="nil"/>
                    <w:tr2bl w:val="nil"/>
                  </w:tcBorders>
                  <w:shd w:val="clear" w:color="auto" w:fill="auto"/>
                  <w:vAlign w:val="center"/>
                </w:tcPr>
                <w:p w14:paraId="02DC9D4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1152" w:type="pct"/>
                  <w:tcBorders>
                    <w:tl2br w:val="nil"/>
                    <w:tr2bl w:val="nil"/>
                  </w:tcBorders>
                  <w:vAlign w:val="center"/>
                </w:tcPr>
                <w:p w14:paraId="6FA1A5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1E4E3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349" w:type="pct"/>
                  <w:tcBorders>
                    <w:tl2br w:val="nil"/>
                    <w:tr2bl w:val="nil"/>
                  </w:tcBorders>
                  <w:vAlign w:val="center"/>
                </w:tcPr>
                <w:p w14:paraId="5FF907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337" w:type="pct"/>
                  <w:vMerge w:val="continue"/>
                  <w:tcBorders>
                    <w:tl2br w:val="nil"/>
                    <w:tr2bl w:val="nil"/>
                  </w:tcBorders>
                  <w:textDirection w:val="tbRlV"/>
                  <w:vAlign w:val="center"/>
                </w:tcPr>
                <w:p w14:paraId="5C706D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restart"/>
                  <w:tcBorders>
                    <w:tl2br w:val="nil"/>
                    <w:tr2bl w:val="nil"/>
                  </w:tcBorders>
                  <w:vAlign w:val="center"/>
                </w:tcPr>
                <w:p w14:paraId="678367E3">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13"/>
                      <w:sz w:val="20"/>
                      <w:szCs w:val="20"/>
                    </w:rPr>
                    <w:t>蜡模铸件</w:t>
                  </w:r>
                </w:p>
              </w:tc>
              <w:tc>
                <w:tcPr>
                  <w:tcW w:w="1219" w:type="pct"/>
                  <w:tcBorders>
                    <w:tl2br w:val="nil"/>
                    <w:tr2bl w:val="nil"/>
                  </w:tcBorders>
                  <w:vAlign w:val="center"/>
                </w:tcPr>
                <w:p w14:paraId="28C0FF86">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4"/>
                      <w:sz w:val="20"/>
                      <w:szCs w:val="20"/>
                    </w:rPr>
                    <w:t>废钢铁</w:t>
                  </w:r>
                </w:p>
              </w:tc>
              <w:tc>
                <w:tcPr>
                  <w:tcW w:w="705" w:type="pct"/>
                  <w:tcBorders>
                    <w:tl2br w:val="nil"/>
                    <w:tr2bl w:val="nil"/>
                  </w:tcBorders>
                  <w:vAlign w:val="center"/>
                </w:tcPr>
                <w:p w14:paraId="0B16D4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3200</w:t>
                  </w:r>
                </w:p>
              </w:tc>
              <w:tc>
                <w:tcPr>
                  <w:tcW w:w="804" w:type="pct"/>
                  <w:tcBorders>
                    <w:tl2br w:val="nil"/>
                    <w:tr2bl w:val="nil"/>
                  </w:tcBorders>
                  <w:vAlign w:val="center"/>
                </w:tcPr>
                <w:p w14:paraId="4C4D8FE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1920</w:t>
                  </w:r>
                </w:p>
              </w:tc>
              <w:tc>
                <w:tcPr>
                  <w:tcW w:w="1152" w:type="pct"/>
                  <w:vMerge w:val="restart"/>
                  <w:tcBorders>
                    <w:tl2br w:val="nil"/>
                    <w:tr2bl w:val="nil"/>
                  </w:tcBorders>
                  <w:vAlign w:val="center"/>
                </w:tcPr>
                <w:p w14:paraId="2416B47A">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2"/>
                      <w:sz w:val="20"/>
                      <w:szCs w:val="20"/>
                    </w:rPr>
                    <w:t>熔化</w:t>
                  </w:r>
                </w:p>
              </w:tc>
            </w:tr>
            <w:tr w14:paraId="43365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49" w:type="pct"/>
                  <w:tcBorders>
                    <w:tl2br w:val="nil"/>
                    <w:tr2bl w:val="nil"/>
                  </w:tcBorders>
                  <w:vAlign w:val="center"/>
                </w:tcPr>
                <w:p w14:paraId="6658C0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337" w:type="pct"/>
                  <w:vMerge w:val="continue"/>
                  <w:tcBorders>
                    <w:tl2br w:val="nil"/>
                    <w:tr2bl w:val="nil"/>
                  </w:tcBorders>
                  <w:textDirection w:val="tbRlV"/>
                  <w:vAlign w:val="center"/>
                </w:tcPr>
                <w:p w14:paraId="331429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7182D0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3C7B37A9">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2"/>
                      <w:sz w:val="20"/>
                      <w:szCs w:val="20"/>
                    </w:rPr>
                    <w:t>硅铁</w:t>
                  </w:r>
                </w:p>
              </w:tc>
              <w:tc>
                <w:tcPr>
                  <w:tcW w:w="705" w:type="pct"/>
                  <w:tcBorders>
                    <w:tl2br w:val="nil"/>
                    <w:tr2bl w:val="nil"/>
                  </w:tcBorders>
                  <w:vAlign w:val="center"/>
                </w:tcPr>
                <w:p w14:paraId="6D7996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87</w:t>
                  </w:r>
                </w:p>
              </w:tc>
              <w:tc>
                <w:tcPr>
                  <w:tcW w:w="804" w:type="pct"/>
                  <w:tcBorders>
                    <w:tl2br w:val="nil"/>
                    <w:tr2bl w:val="nil"/>
                  </w:tcBorders>
                  <w:vAlign w:val="center"/>
                </w:tcPr>
                <w:p w14:paraId="33B5BF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52.2</w:t>
                  </w:r>
                </w:p>
              </w:tc>
              <w:tc>
                <w:tcPr>
                  <w:tcW w:w="1152" w:type="pct"/>
                  <w:vMerge w:val="continue"/>
                  <w:tcBorders>
                    <w:tl2br w:val="nil"/>
                    <w:tr2bl w:val="nil"/>
                  </w:tcBorders>
                  <w:vAlign w:val="center"/>
                </w:tcPr>
                <w:p w14:paraId="5BFCA9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6CEF9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49" w:type="pct"/>
                  <w:tcBorders>
                    <w:tl2br w:val="nil"/>
                    <w:tr2bl w:val="nil"/>
                  </w:tcBorders>
                  <w:vAlign w:val="center"/>
                </w:tcPr>
                <w:p w14:paraId="6D6343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337" w:type="pct"/>
                  <w:vMerge w:val="continue"/>
                  <w:tcBorders>
                    <w:tl2br w:val="nil"/>
                    <w:tr2bl w:val="nil"/>
                  </w:tcBorders>
                  <w:textDirection w:val="tbRlV"/>
                  <w:vAlign w:val="center"/>
                </w:tcPr>
                <w:p w14:paraId="39253F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0E3B86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5541C9A0">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2"/>
                      <w:sz w:val="20"/>
                      <w:szCs w:val="20"/>
                    </w:rPr>
                    <w:t>锰铁</w:t>
                  </w:r>
                </w:p>
              </w:tc>
              <w:tc>
                <w:tcPr>
                  <w:tcW w:w="705" w:type="pct"/>
                  <w:tcBorders>
                    <w:tl2br w:val="nil"/>
                    <w:tr2bl w:val="nil"/>
                  </w:tcBorders>
                  <w:vAlign w:val="center"/>
                </w:tcPr>
                <w:p w14:paraId="00B74A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103.5</w:t>
                  </w:r>
                </w:p>
              </w:tc>
              <w:tc>
                <w:tcPr>
                  <w:tcW w:w="804" w:type="pct"/>
                  <w:tcBorders>
                    <w:tl2br w:val="nil"/>
                    <w:tr2bl w:val="nil"/>
                  </w:tcBorders>
                  <w:vAlign w:val="center"/>
                </w:tcPr>
                <w:p w14:paraId="54FF67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62.1</w:t>
                  </w:r>
                </w:p>
              </w:tc>
              <w:tc>
                <w:tcPr>
                  <w:tcW w:w="1152" w:type="pct"/>
                  <w:vMerge w:val="continue"/>
                  <w:tcBorders>
                    <w:tl2br w:val="nil"/>
                    <w:tr2bl w:val="nil"/>
                  </w:tcBorders>
                  <w:vAlign w:val="center"/>
                </w:tcPr>
                <w:p w14:paraId="547742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1730A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349" w:type="pct"/>
                  <w:tcBorders>
                    <w:tl2br w:val="nil"/>
                    <w:tr2bl w:val="nil"/>
                  </w:tcBorders>
                  <w:vAlign w:val="center"/>
                </w:tcPr>
                <w:p w14:paraId="32FF3A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c>
                <w:tcPr>
                  <w:tcW w:w="337" w:type="pct"/>
                  <w:vMerge w:val="continue"/>
                  <w:tcBorders>
                    <w:tl2br w:val="nil"/>
                    <w:tr2bl w:val="nil"/>
                  </w:tcBorders>
                  <w:textDirection w:val="tbRlV"/>
                  <w:vAlign w:val="center"/>
                </w:tcPr>
                <w:p w14:paraId="003DF1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425FDD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3285E2B2">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z w:val="20"/>
                      <w:szCs w:val="20"/>
                    </w:rPr>
                    <w:t>铝</w:t>
                  </w:r>
                </w:p>
              </w:tc>
              <w:tc>
                <w:tcPr>
                  <w:tcW w:w="705" w:type="pct"/>
                  <w:tcBorders>
                    <w:tl2br w:val="nil"/>
                    <w:tr2bl w:val="nil"/>
                  </w:tcBorders>
                  <w:vAlign w:val="center"/>
                </w:tcPr>
                <w:p w14:paraId="44195D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804" w:type="pct"/>
                  <w:tcBorders>
                    <w:tl2br w:val="nil"/>
                    <w:tr2bl w:val="nil"/>
                  </w:tcBorders>
                  <w:vAlign w:val="center"/>
                </w:tcPr>
                <w:p w14:paraId="057E9A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27</w:t>
                  </w:r>
                </w:p>
              </w:tc>
              <w:tc>
                <w:tcPr>
                  <w:tcW w:w="1152" w:type="pct"/>
                  <w:vMerge w:val="continue"/>
                  <w:tcBorders>
                    <w:tl2br w:val="nil"/>
                    <w:tr2bl w:val="nil"/>
                  </w:tcBorders>
                  <w:vAlign w:val="center"/>
                </w:tcPr>
                <w:p w14:paraId="30F1D9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3681E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49" w:type="pct"/>
                  <w:tcBorders>
                    <w:tl2br w:val="nil"/>
                    <w:tr2bl w:val="nil"/>
                  </w:tcBorders>
                  <w:vAlign w:val="center"/>
                </w:tcPr>
                <w:p w14:paraId="2C25FF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tc>
              <w:tc>
                <w:tcPr>
                  <w:tcW w:w="337" w:type="pct"/>
                  <w:vMerge w:val="continue"/>
                  <w:tcBorders>
                    <w:tl2br w:val="nil"/>
                    <w:tr2bl w:val="nil"/>
                  </w:tcBorders>
                  <w:textDirection w:val="tbRlV"/>
                  <w:vAlign w:val="center"/>
                </w:tcPr>
                <w:p w14:paraId="20A200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081BD8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6D41E2EB">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1"/>
                      <w:sz w:val="20"/>
                      <w:szCs w:val="20"/>
                    </w:rPr>
                    <w:t>铝粉</w:t>
                  </w:r>
                </w:p>
              </w:tc>
              <w:tc>
                <w:tcPr>
                  <w:tcW w:w="705" w:type="pct"/>
                  <w:tcBorders>
                    <w:tl2br w:val="nil"/>
                    <w:tr2bl w:val="nil"/>
                  </w:tcBorders>
                  <w:vAlign w:val="center"/>
                </w:tcPr>
                <w:p w14:paraId="286C55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804" w:type="pct"/>
                  <w:tcBorders>
                    <w:tl2br w:val="nil"/>
                    <w:tr2bl w:val="nil"/>
                  </w:tcBorders>
                  <w:vAlign w:val="center"/>
                </w:tcPr>
                <w:p w14:paraId="2D4CC34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10.8</w:t>
                  </w:r>
                </w:p>
              </w:tc>
              <w:tc>
                <w:tcPr>
                  <w:tcW w:w="1152" w:type="pct"/>
                  <w:vMerge w:val="continue"/>
                  <w:tcBorders>
                    <w:tl2br w:val="nil"/>
                    <w:tr2bl w:val="nil"/>
                  </w:tcBorders>
                  <w:vAlign w:val="center"/>
                </w:tcPr>
                <w:p w14:paraId="18037D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0AC5E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349" w:type="pct"/>
                  <w:tcBorders>
                    <w:tl2br w:val="nil"/>
                    <w:tr2bl w:val="nil"/>
                  </w:tcBorders>
                  <w:vAlign w:val="center"/>
                </w:tcPr>
                <w:p w14:paraId="131D19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337" w:type="pct"/>
                  <w:vMerge w:val="continue"/>
                  <w:tcBorders>
                    <w:tl2br w:val="nil"/>
                    <w:tr2bl w:val="nil"/>
                  </w:tcBorders>
                  <w:textDirection w:val="tbRlV"/>
                  <w:vAlign w:val="center"/>
                </w:tcPr>
                <w:p w14:paraId="0659D1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0A45DF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74A16D9C">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1"/>
                      <w:sz w:val="20"/>
                      <w:szCs w:val="20"/>
                    </w:rPr>
                    <w:t>铝屑</w:t>
                  </w:r>
                </w:p>
              </w:tc>
              <w:tc>
                <w:tcPr>
                  <w:tcW w:w="705" w:type="pct"/>
                  <w:tcBorders>
                    <w:tl2br w:val="nil"/>
                    <w:tr2bl w:val="nil"/>
                  </w:tcBorders>
                  <w:vAlign w:val="center"/>
                </w:tcPr>
                <w:p w14:paraId="33B6B5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804" w:type="pct"/>
                  <w:tcBorders>
                    <w:tl2br w:val="nil"/>
                    <w:tr2bl w:val="nil"/>
                  </w:tcBorders>
                  <w:vAlign w:val="center"/>
                </w:tcPr>
                <w:p w14:paraId="1C3584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10.8</w:t>
                  </w:r>
                </w:p>
              </w:tc>
              <w:tc>
                <w:tcPr>
                  <w:tcW w:w="1152" w:type="pct"/>
                  <w:vMerge w:val="continue"/>
                  <w:tcBorders>
                    <w:tl2br w:val="nil"/>
                    <w:tr2bl w:val="nil"/>
                  </w:tcBorders>
                  <w:vAlign w:val="center"/>
                </w:tcPr>
                <w:p w14:paraId="6E1B0B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53CF6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49" w:type="pct"/>
                  <w:tcBorders>
                    <w:tl2br w:val="nil"/>
                    <w:tr2bl w:val="nil"/>
                  </w:tcBorders>
                  <w:vAlign w:val="center"/>
                </w:tcPr>
                <w:p w14:paraId="41D811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337" w:type="pct"/>
                  <w:vMerge w:val="continue"/>
                  <w:tcBorders>
                    <w:tl2br w:val="nil"/>
                    <w:tr2bl w:val="nil"/>
                  </w:tcBorders>
                  <w:textDirection w:val="tbRlV"/>
                  <w:vAlign w:val="center"/>
                </w:tcPr>
                <w:p w14:paraId="5F97D7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737532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790C0029">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4"/>
                      <w:sz w:val="20"/>
                      <w:szCs w:val="20"/>
                    </w:rPr>
                    <w:t>氧化铁屑</w:t>
                  </w:r>
                </w:p>
              </w:tc>
              <w:tc>
                <w:tcPr>
                  <w:tcW w:w="705" w:type="pct"/>
                  <w:tcBorders>
                    <w:tl2br w:val="nil"/>
                    <w:tr2bl w:val="nil"/>
                  </w:tcBorders>
                  <w:vAlign w:val="center"/>
                </w:tcPr>
                <w:p w14:paraId="06A49E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198</w:t>
                  </w:r>
                </w:p>
              </w:tc>
              <w:tc>
                <w:tcPr>
                  <w:tcW w:w="804" w:type="pct"/>
                  <w:tcBorders>
                    <w:tl2br w:val="nil"/>
                    <w:tr2bl w:val="nil"/>
                  </w:tcBorders>
                  <w:vAlign w:val="center"/>
                </w:tcPr>
                <w:p w14:paraId="128089A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118.8</w:t>
                  </w:r>
                </w:p>
              </w:tc>
              <w:tc>
                <w:tcPr>
                  <w:tcW w:w="1152" w:type="pct"/>
                  <w:vMerge w:val="continue"/>
                  <w:tcBorders>
                    <w:tl2br w:val="nil"/>
                    <w:tr2bl w:val="nil"/>
                  </w:tcBorders>
                  <w:vAlign w:val="center"/>
                </w:tcPr>
                <w:p w14:paraId="41DC17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5E950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349" w:type="pct"/>
                  <w:tcBorders>
                    <w:tl2br w:val="nil"/>
                    <w:tr2bl w:val="nil"/>
                  </w:tcBorders>
                  <w:vAlign w:val="center"/>
                </w:tcPr>
                <w:p w14:paraId="6E30B7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337" w:type="pct"/>
                  <w:vMerge w:val="continue"/>
                  <w:tcBorders>
                    <w:tl2br w:val="nil"/>
                    <w:tr2bl w:val="nil"/>
                  </w:tcBorders>
                  <w:textDirection w:val="tbRlV"/>
                  <w:vAlign w:val="center"/>
                </w:tcPr>
                <w:p w14:paraId="5B1D27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7AE00F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1674FBDB">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4"/>
                      <w:sz w:val="20"/>
                      <w:szCs w:val="20"/>
                    </w:rPr>
                    <w:t>氧化铁黑</w:t>
                  </w:r>
                </w:p>
              </w:tc>
              <w:tc>
                <w:tcPr>
                  <w:tcW w:w="705" w:type="pct"/>
                  <w:tcBorders>
                    <w:tl2br w:val="nil"/>
                    <w:tr2bl w:val="nil"/>
                  </w:tcBorders>
                  <w:vAlign w:val="center"/>
                </w:tcPr>
                <w:p w14:paraId="73CA1D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10.5</w:t>
                  </w:r>
                </w:p>
              </w:tc>
              <w:tc>
                <w:tcPr>
                  <w:tcW w:w="804" w:type="pct"/>
                  <w:tcBorders>
                    <w:tl2br w:val="nil"/>
                    <w:tr2bl w:val="nil"/>
                  </w:tcBorders>
                  <w:vAlign w:val="center"/>
                </w:tcPr>
                <w:p w14:paraId="3F64810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6.3</w:t>
                  </w:r>
                </w:p>
              </w:tc>
              <w:tc>
                <w:tcPr>
                  <w:tcW w:w="1152" w:type="pct"/>
                  <w:vMerge w:val="continue"/>
                  <w:tcBorders>
                    <w:tl2br w:val="nil"/>
                    <w:tr2bl w:val="nil"/>
                  </w:tcBorders>
                  <w:vAlign w:val="center"/>
                </w:tcPr>
                <w:p w14:paraId="3A024A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14CF7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349" w:type="pct"/>
                  <w:tcBorders>
                    <w:tl2br w:val="nil"/>
                    <w:tr2bl w:val="nil"/>
                  </w:tcBorders>
                  <w:vAlign w:val="center"/>
                </w:tcPr>
                <w:p w14:paraId="2F2F81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tc>
              <w:tc>
                <w:tcPr>
                  <w:tcW w:w="337" w:type="pct"/>
                  <w:vMerge w:val="continue"/>
                  <w:tcBorders>
                    <w:tl2br w:val="nil"/>
                    <w:tr2bl w:val="nil"/>
                  </w:tcBorders>
                  <w:textDirection w:val="tbRlV"/>
                  <w:vAlign w:val="center"/>
                </w:tcPr>
                <w:p w14:paraId="1EC84B3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426C98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39D6D357">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4"/>
                      <w:sz w:val="20"/>
                      <w:szCs w:val="20"/>
                    </w:rPr>
                    <w:t>变压器油</w:t>
                  </w:r>
                </w:p>
              </w:tc>
              <w:tc>
                <w:tcPr>
                  <w:tcW w:w="705" w:type="pct"/>
                  <w:tcBorders>
                    <w:tl2br w:val="nil"/>
                    <w:tr2bl w:val="nil"/>
                  </w:tcBorders>
                  <w:vAlign w:val="center"/>
                </w:tcPr>
                <w:p w14:paraId="292FD8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c>
                <w:tcPr>
                  <w:tcW w:w="804" w:type="pct"/>
                  <w:tcBorders>
                    <w:tl2br w:val="nil"/>
                    <w:tr2bl w:val="nil"/>
                  </w:tcBorders>
                  <w:vAlign w:val="center"/>
                </w:tcPr>
                <w:p w14:paraId="7BC346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0.9</w:t>
                  </w:r>
                </w:p>
              </w:tc>
              <w:tc>
                <w:tcPr>
                  <w:tcW w:w="1152" w:type="pct"/>
                  <w:tcBorders>
                    <w:tl2br w:val="nil"/>
                    <w:tr2bl w:val="nil"/>
                  </w:tcBorders>
                  <w:vAlign w:val="center"/>
                </w:tcPr>
                <w:p w14:paraId="2A4BA1A7">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rFonts w:ascii="Times New Roman" w:hAnsi="Times New Roman" w:eastAsia="Times New Roman" w:cs="Times New Roman"/>
                      <w:spacing w:val="6"/>
                      <w:sz w:val="20"/>
                      <w:szCs w:val="20"/>
                    </w:rPr>
                    <w:t>25</w:t>
                  </w:r>
                  <w:r>
                    <w:rPr>
                      <w:rFonts w:ascii="Times New Roman" w:hAnsi="Times New Roman" w:eastAsia="Times New Roman" w:cs="Times New Roman"/>
                      <w:sz w:val="20"/>
                      <w:szCs w:val="20"/>
                    </w:rPr>
                    <w:t>kg</w:t>
                  </w:r>
                  <w:r>
                    <w:rPr>
                      <w:rFonts w:ascii="Times New Roman" w:hAnsi="Times New Roman" w:eastAsia="Times New Roman" w:cs="Times New Roman"/>
                      <w:spacing w:val="6"/>
                      <w:sz w:val="20"/>
                      <w:szCs w:val="20"/>
                    </w:rPr>
                    <w:t>/</w:t>
                  </w:r>
                  <w:r>
                    <w:rPr>
                      <w:spacing w:val="6"/>
                      <w:sz w:val="20"/>
                      <w:szCs w:val="20"/>
                    </w:rPr>
                    <w:t>桶</w:t>
                  </w:r>
                </w:p>
              </w:tc>
            </w:tr>
            <w:tr w14:paraId="6FE1D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49" w:type="pct"/>
                  <w:tcBorders>
                    <w:tl2br w:val="nil"/>
                    <w:tr2bl w:val="nil"/>
                  </w:tcBorders>
                  <w:vAlign w:val="center"/>
                </w:tcPr>
                <w:p w14:paraId="0D62A5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337" w:type="pct"/>
                  <w:vMerge w:val="continue"/>
                  <w:tcBorders>
                    <w:tl2br w:val="nil"/>
                    <w:tr2bl w:val="nil"/>
                  </w:tcBorders>
                  <w:textDirection w:val="tbRlV"/>
                  <w:vAlign w:val="center"/>
                </w:tcPr>
                <w:p w14:paraId="20E552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6D2A89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1BF68072">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2"/>
                      <w:sz w:val="20"/>
                      <w:szCs w:val="20"/>
                    </w:rPr>
                    <w:t>石蜡</w:t>
                  </w:r>
                </w:p>
              </w:tc>
              <w:tc>
                <w:tcPr>
                  <w:tcW w:w="705" w:type="pct"/>
                  <w:tcBorders>
                    <w:tl2br w:val="nil"/>
                    <w:tr2bl w:val="nil"/>
                  </w:tcBorders>
                  <w:vAlign w:val="center"/>
                </w:tcPr>
                <w:p w14:paraId="17013A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804" w:type="pct"/>
                  <w:tcBorders>
                    <w:tl2br w:val="nil"/>
                    <w:tr2bl w:val="nil"/>
                  </w:tcBorders>
                  <w:vAlign w:val="center"/>
                </w:tcPr>
                <w:p w14:paraId="691268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48</w:t>
                  </w:r>
                </w:p>
              </w:tc>
              <w:tc>
                <w:tcPr>
                  <w:tcW w:w="1152" w:type="pct"/>
                  <w:tcBorders>
                    <w:tl2br w:val="nil"/>
                    <w:tr2bl w:val="nil"/>
                  </w:tcBorders>
                  <w:vAlign w:val="center"/>
                </w:tcPr>
                <w:p w14:paraId="115D0285">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7"/>
                      <w:sz w:val="20"/>
                      <w:szCs w:val="20"/>
                    </w:rPr>
                    <w:t>精铸、制蜡</w:t>
                  </w:r>
                </w:p>
              </w:tc>
            </w:tr>
            <w:tr w14:paraId="502C2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49" w:type="pct"/>
                  <w:tcBorders>
                    <w:tl2br w:val="nil"/>
                    <w:tr2bl w:val="nil"/>
                  </w:tcBorders>
                  <w:vAlign w:val="center"/>
                </w:tcPr>
                <w:p w14:paraId="2FDF16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337" w:type="pct"/>
                  <w:vMerge w:val="continue"/>
                  <w:tcBorders>
                    <w:tl2br w:val="nil"/>
                    <w:tr2bl w:val="nil"/>
                  </w:tcBorders>
                  <w:textDirection w:val="tbRlV"/>
                  <w:vAlign w:val="center"/>
                </w:tcPr>
                <w:p w14:paraId="1E76C8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2CDB94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7828CCA6">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3"/>
                      <w:sz w:val="20"/>
                      <w:szCs w:val="20"/>
                    </w:rPr>
                    <w:t>莫来砂</w:t>
                  </w:r>
                </w:p>
              </w:tc>
              <w:tc>
                <w:tcPr>
                  <w:tcW w:w="705" w:type="pct"/>
                  <w:tcBorders>
                    <w:tl2br w:val="nil"/>
                    <w:tr2bl w:val="nil"/>
                  </w:tcBorders>
                  <w:vAlign w:val="center"/>
                </w:tcPr>
                <w:p w14:paraId="6426FE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144</w:t>
                  </w:r>
                </w:p>
              </w:tc>
              <w:tc>
                <w:tcPr>
                  <w:tcW w:w="804" w:type="pct"/>
                  <w:tcBorders>
                    <w:tl2br w:val="nil"/>
                    <w:tr2bl w:val="nil"/>
                  </w:tcBorders>
                  <w:vAlign w:val="center"/>
                </w:tcPr>
                <w:p w14:paraId="662D655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86.4</w:t>
                  </w:r>
                </w:p>
              </w:tc>
              <w:tc>
                <w:tcPr>
                  <w:tcW w:w="1152" w:type="pct"/>
                  <w:vMerge w:val="restart"/>
                  <w:tcBorders>
                    <w:tl2br w:val="nil"/>
                    <w:tr2bl w:val="nil"/>
                  </w:tcBorders>
                  <w:vAlign w:val="center"/>
                </w:tcPr>
                <w:p w14:paraId="1FCC5517">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5"/>
                      <w:sz w:val="20"/>
                      <w:szCs w:val="20"/>
                    </w:rPr>
                    <w:t>制壳</w:t>
                  </w:r>
                  <w:r>
                    <w:rPr>
                      <w:rFonts w:hint="eastAsia"/>
                      <w:spacing w:val="5"/>
                      <w:sz w:val="20"/>
                      <w:szCs w:val="20"/>
                      <w:lang w:val="en-US" w:eastAsia="zh-CN"/>
                    </w:rPr>
                    <w:t>、</w:t>
                  </w:r>
                  <w:r>
                    <w:rPr>
                      <w:spacing w:val="5"/>
                      <w:sz w:val="20"/>
                      <w:szCs w:val="20"/>
                    </w:rPr>
                    <w:t>涂料</w:t>
                  </w:r>
                </w:p>
              </w:tc>
            </w:tr>
            <w:tr w14:paraId="5144E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49" w:type="pct"/>
                  <w:tcBorders>
                    <w:tl2br w:val="nil"/>
                    <w:tr2bl w:val="nil"/>
                  </w:tcBorders>
                  <w:vAlign w:val="center"/>
                </w:tcPr>
                <w:p w14:paraId="570593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c>
                <w:tcPr>
                  <w:tcW w:w="337" w:type="pct"/>
                  <w:vMerge w:val="continue"/>
                  <w:tcBorders>
                    <w:tl2br w:val="nil"/>
                    <w:tr2bl w:val="nil"/>
                  </w:tcBorders>
                  <w:textDirection w:val="tbRlV"/>
                  <w:vAlign w:val="center"/>
                </w:tcPr>
                <w:p w14:paraId="73C7C1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717771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614979BC">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3"/>
                      <w:sz w:val="20"/>
                      <w:szCs w:val="20"/>
                    </w:rPr>
                    <w:t>耐火泥</w:t>
                  </w:r>
                </w:p>
              </w:tc>
              <w:tc>
                <w:tcPr>
                  <w:tcW w:w="705" w:type="pct"/>
                  <w:tcBorders>
                    <w:tl2br w:val="nil"/>
                    <w:tr2bl w:val="nil"/>
                  </w:tcBorders>
                  <w:vAlign w:val="center"/>
                </w:tcPr>
                <w:p w14:paraId="523D8A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804" w:type="pct"/>
                  <w:tcBorders>
                    <w:tl2br w:val="nil"/>
                    <w:tr2bl w:val="nil"/>
                  </w:tcBorders>
                  <w:vAlign w:val="center"/>
                </w:tcPr>
                <w:p w14:paraId="6097035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18</w:t>
                  </w:r>
                </w:p>
              </w:tc>
              <w:tc>
                <w:tcPr>
                  <w:tcW w:w="1152" w:type="pct"/>
                  <w:vMerge w:val="continue"/>
                  <w:tcBorders>
                    <w:tl2br w:val="nil"/>
                    <w:tr2bl w:val="nil"/>
                  </w:tcBorders>
                  <w:vAlign w:val="center"/>
                </w:tcPr>
                <w:p w14:paraId="731516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3F21B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trPr>
              <w:tc>
                <w:tcPr>
                  <w:tcW w:w="349" w:type="pct"/>
                  <w:tcBorders>
                    <w:tl2br w:val="nil"/>
                    <w:tr2bl w:val="nil"/>
                  </w:tcBorders>
                  <w:vAlign w:val="center"/>
                </w:tcPr>
                <w:p w14:paraId="17399E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337" w:type="pct"/>
                  <w:vMerge w:val="continue"/>
                  <w:tcBorders>
                    <w:tl2br w:val="nil"/>
                    <w:tr2bl w:val="nil"/>
                  </w:tcBorders>
                  <w:textDirection w:val="tbRlV"/>
                  <w:vAlign w:val="center"/>
                </w:tcPr>
                <w:p w14:paraId="034C1A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18F85A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5397FBC3">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5"/>
                      <w:sz w:val="20"/>
                      <w:szCs w:val="20"/>
                    </w:rPr>
                    <w:t>石英砂</w:t>
                  </w:r>
                </w:p>
              </w:tc>
              <w:tc>
                <w:tcPr>
                  <w:tcW w:w="705" w:type="pct"/>
                  <w:tcBorders>
                    <w:tl2br w:val="nil"/>
                    <w:tr2bl w:val="nil"/>
                  </w:tcBorders>
                  <w:vAlign w:val="center"/>
                </w:tcPr>
                <w:p w14:paraId="7EFF30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156</w:t>
                  </w:r>
                </w:p>
              </w:tc>
              <w:tc>
                <w:tcPr>
                  <w:tcW w:w="804" w:type="pct"/>
                  <w:tcBorders>
                    <w:tl2br w:val="nil"/>
                    <w:tr2bl w:val="nil"/>
                  </w:tcBorders>
                  <w:vAlign w:val="center"/>
                </w:tcPr>
                <w:p w14:paraId="36CD770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93.6</w:t>
                  </w:r>
                </w:p>
              </w:tc>
              <w:tc>
                <w:tcPr>
                  <w:tcW w:w="1152" w:type="pct"/>
                  <w:vMerge w:val="continue"/>
                  <w:tcBorders>
                    <w:tl2br w:val="nil"/>
                    <w:tr2bl w:val="nil"/>
                  </w:tcBorders>
                  <w:vAlign w:val="center"/>
                </w:tcPr>
                <w:p w14:paraId="16DC46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359A6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349" w:type="pct"/>
                  <w:tcBorders>
                    <w:tl2br w:val="nil"/>
                    <w:tr2bl w:val="nil"/>
                  </w:tcBorders>
                  <w:vAlign w:val="center"/>
                </w:tcPr>
                <w:p w14:paraId="4E0D7E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c>
                <w:tcPr>
                  <w:tcW w:w="337" w:type="pct"/>
                  <w:vMerge w:val="continue"/>
                  <w:tcBorders>
                    <w:tl2br w:val="nil"/>
                    <w:tr2bl w:val="nil"/>
                  </w:tcBorders>
                  <w:textDirection w:val="tbRlV"/>
                  <w:vAlign w:val="center"/>
                </w:tcPr>
                <w:p w14:paraId="4C8741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05F7E0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2D7CE508">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5"/>
                      <w:sz w:val="20"/>
                      <w:szCs w:val="20"/>
                    </w:rPr>
                    <w:t>石英粉</w:t>
                  </w:r>
                </w:p>
              </w:tc>
              <w:tc>
                <w:tcPr>
                  <w:tcW w:w="705" w:type="pct"/>
                  <w:tcBorders>
                    <w:tl2br w:val="nil"/>
                    <w:tr2bl w:val="nil"/>
                  </w:tcBorders>
                  <w:vAlign w:val="center"/>
                </w:tcPr>
                <w:p w14:paraId="7EC9C3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258</w:t>
                  </w:r>
                </w:p>
              </w:tc>
              <w:tc>
                <w:tcPr>
                  <w:tcW w:w="804" w:type="pct"/>
                  <w:tcBorders>
                    <w:tl2br w:val="nil"/>
                    <w:tr2bl w:val="nil"/>
                  </w:tcBorders>
                  <w:vAlign w:val="center"/>
                </w:tcPr>
                <w:p w14:paraId="79EF242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154.8</w:t>
                  </w:r>
                </w:p>
              </w:tc>
              <w:tc>
                <w:tcPr>
                  <w:tcW w:w="1152" w:type="pct"/>
                  <w:vMerge w:val="continue"/>
                  <w:tcBorders>
                    <w:tl2br w:val="nil"/>
                    <w:tr2bl w:val="nil"/>
                  </w:tcBorders>
                  <w:vAlign w:val="center"/>
                </w:tcPr>
                <w:p w14:paraId="77920D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0830E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349" w:type="pct"/>
                  <w:tcBorders>
                    <w:tl2br w:val="nil"/>
                    <w:tr2bl w:val="nil"/>
                  </w:tcBorders>
                  <w:vAlign w:val="center"/>
                </w:tcPr>
                <w:p w14:paraId="6CC4F0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c>
                <w:tcPr>
                  <w:tcW w:w="337" w:type="pct"/>
                  <w:vMerge w:val="continue"/>
                  <w:tcBorders>
                    <w:tl2br w:val="nil"/>
                    <w:tr2bl w:val="nil"/>
                  </w:tcBorders>
                  <w:textDirection w:val="tbRlV"/>
                  <w:vAlign w:val="center"/>
                </w:tcPr>
                <w:p w14:paraId="4EA57A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3202AE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5EFE210F">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z w:val="20"/>
                      <w:szCs w:val="20"/>
                    </w:rPr>
                    <w:t>铁丝</w:t>
                  </w:r>
                </w:p>
              </w:tc>
              <w:tc>
                <w:tcPr>
                  <w:tcW w:w="705" w:type="pct"/>
                  <w:tcBorders>
                    <w:tl2br w:val="nil"/>
                    <w:tr2bl w:val="nil"/>
                  </w:tcBorders>
                  <w:vAlign w:val="center"/>
                </w:tcPr>
                <w:p w14:paraId="456BF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c>
                <w:tcPr>
                  <w:tcW w:w="804" w:type="pct"/>
                  <w:tcBorders>
                    <w:tl2br w:val="nil"/>
                    <w:tr2bl w:val="nil"/>
                  </w:tcBorders>
                  <w:vAlign w:val="center"/>
                </w:tcPr>
                <w:p w14:paraId="128E999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16.2</w:t>
                  </w:r>
                </w:p>
              </w:tc>
              <w:tc>
                <w:tcPr>
                  <w:tcW w:w="1152" w:type="pct"/>
                  <w:tcBorders>
                    <w:tl2br w:val="nil"/>
                    <w:tr2bl w:val="nil"/>
                  </w:tcBorders>
                  <w:vAlign w:val="center"/>
                </w:tcPr>
                <w:p w14:paraId="035C0C92">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5"/>
                      <w:sz w:val="20"/>
                      <w:szCs w:val="20"/>
                    </w:rPr>
                    <w:t>制壳固定</w:t>
                  </w:r>
                </w:p>
              </w:tc>
            </w:tr>
            <w:tr w14:paraId="6ADF4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vAlign w:val="center"/>
                </w:tcPr>
                <w:p w14:paraId="4F2624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c>
              <w:tc>
                <w:tcPr>
                  <w:tcW w:w="337" w:type="pct"/>
                  <w:vMerge w:val="continue"/>
                  <w:tcBorders>
                    <w:tl2br w:val="nil"/>
                    <w:tr2bl w:val="nil"/>
                  </w:tcBorders>
                  <w:textDirection w:val="tbRlV"/>
                  <w:vAlign w:val="center"/>
                </w:tcPr>
                <w:p w14:paraId="0091BB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textDirection w:val="tbRlV"/>
                  <w:vAlign w:val="center"/>
                </w:tcPr>
                <w:p w14:paraId="0CFC99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vAlign w:val="center"/>
                </w:tcPr>
                <w:p w14:paraId="188D48BA">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5"/>
                      <w:sz w:val="20"/>
                      <w:szCs w:val="20"/>
                    </w:rPr>
                    <w:t>盐酸（</w:t>
                  </w:r>
                  <w:r>
                    <w:rPr>
                      <w:rFonts w:ascii="Times New Roman" w:hAnsi="Times New Roman" w:eastAsia="Times New Roman" w:cs="Times New Roman"/>
                      <w:spacing w:val="5"/>
                      <w:sz w:val="20"/>
                      <w:szCs w:val="20"/>
                    </w:rPr>
                    <w:t>37%</w:t>
                  </w:r>
                  <w:r>
                    <w:rPr>
                      <w:spacing w:val="5"/>
                      <w:sz w:val="20"/>
                      <w:szCs w:val="20"/>
                    </w:rPr>
                    <w:t>）</w:t>
                  </w:r>
                </w:p>
              </w:tc>
              <w:tc>
                <w:tcPr>
                  <w:tcW w:w="705" w:type="pct"/>
                  <w:tcBorders>
                    <w:tl2br w:val="nil"/>
                    <w:tr2bl w:val="nil"/>
                  </w:tcBorders>
                  <w:vAlign w:val="center"/>
                </w:tcPr>
                <w:p w14:paraId="146C0D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804" w:type="pct"/>
                  <w:tcBorders>
                    <w:tl2br w:val="nil"/>
                    <w:tr2bl w:val="nil"/>
                  </w:tcBorders>
                  <w:vAlign w:val="center"/>
                </w:tcPr>
                <w:p w14:paraId="410663E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6</w:t>
                  </w:r>
                </w:p>
              </w:tc>
              <w:tc>
                <w:tcPr>
                  <w:tcW w:w="1152" w:type="pct"/>
                  <w:tcBorders>
                    <w:tl2br w:val="nil"/>
                    <w:tr2bl w:val="nil"/>
                  </w:tcBorders>
                  <w:vAlign w:val="center"/>
                </w:tcPr>
                <w:p w14:paraId="6E5DD7AE">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1"/>
                      <w:sz w:val="20"/>
                      <w:szCs w:val="20"/>
                    </w:rPr>
                    <w:t>退蜡</w:t>
                  </w:r>
                </w:p>
              </w:tc>
            </w:tr>
            <w:tr w14:paraId="64051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3720AED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hint="eastAsia" w:ascii="Times New Roman" w:hAnsi="Times New Roman" w:eastAsia="宋体" w:cs="Times New Roman"/>
                      <w:spacing w:val="2"/>
                      <w:sz w:val="20"/>
                      <w:szCs w:val="20"/>
                      <w:lang w:val="en-US" w:eastAsia="zh-CN"/>
                    </w:rPr>
                    <w:t>2</w:t>
                  </w:r>
                  <w:r>
                    <w:rPr>
                      <w:rFonts w:ascii="Times New Roman" w:hAnsi="Times New Roman" w:eastAsia="Times New Roman" w:cs="Times New Roman"/>
                      <w:spacing w:val="2"/>
                      <w:sz w:val="20"/>
                      <w:szCs w:val="20"/>
                    </w:rPr>
                    <w:t>9</w:t>
                  </w:r>
                </w:p>
              </w:tc>
              <w:tc>
                <w:tcPr>
                  <w:tcW w:w="337" w:type="pct"/>
                  <w:vMerge w:val="continue"/>
                  <w:tcBorders>
                    <w:tl2br w:val="nil"/>
                    <w:tr2bl w:val="nil"/>
                  </w:tcBorders>
                  <w:shd w:val="clear" w:color="auto" w:fill="auto"/>
                  <w:vAlign w:val="center"/>
                </w:tcPr>
                <w:p w14:paraId="6E6361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napToGrid w:val="0"/>
                      <w:color w:val="000000"/>
                      <w:kern w:val="0"/>
                      <w:sz w:val="21"/>
                      <w:szCs w:val="21"/>
                      <w:lang w:val="en-US" w:eastAsia="en-US" w:bidi="ar-SA"/>
                    </w:rPr>
                  </w:pPr>
                </w:p>
              </w:tc>
              <w:tc>
                <w:tcPr>
                  <w:tcW w:w="431" w:type="pct"/>
                  <w:vMerge w:val="continue"/>
                  <w:tcBorders>
                    <w:tl2br w:val="nil"/>
                    <w:tr2bl w:val="nil"/>
                  </w:tcBorders>
                  <w:shd w:val="clear" w:color="auto" w:fill="auto"/>
                  <w:vAlign w:val="center"/>
                </w:tcPr>
                <w:p w14:paraId="2628B7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napToGrid w:val="0"/>
                      <w:color w:val="000000"/>
                      <w:kern w:val="0"/>
                      <w:sz w:val="21"/>
                      <w:szCs w:val="21"/>
                      <w:lang w:val="en-US" w:eastAsia="en-US" w:bidi="ar-SA"/>
                    </w:rPr>
                  </w:pPr>
                </w:p>
              </w:tc>
              <w:tc>
                <w:tcPr>
                  <w:tcW w:w="1219" w:type="pct"/>
                  <w:tcBorders>
                    <w:tl2br w:val="nil"/>
                    <w:tr2bl w:val="nil"/>
                  </w:tcBorders>
                  <w:shd w:val="clear" w:color="auto" w:fill="auto"/>
                  <w:vAlign w:val="center"/>
                </w:tcPr>
                <w:p w14:paraId="4C179838">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pacing w:val="3"/>
                      <w:sz w:val="20"/>
                      <w:szCs w:val="20"/>
                    </w:rPr>
                    <w:t>氯化铝</w:t>
                  </w:r>
                </w:p>
              </w:tc>
              <w:tc>
                <w:tcPr>
                  <w:tcW w:w="705" w:type="pct"/>
                  <w:tcBorders>
                    <w:tl2br w:val="nil"/>
                    <w:tr2bl w:val="nil"/>
                  </w:tcBorders>
                  <w:shd w:val="clear" w:color="auto" w:fill="auto"/>
                  <w:vAlign w:val="center"/>
                </w:tcPr>
                <w:p w14:paraId="6C467C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FF0000"/>
                      <w:kern w:val="0"/>
                      <w:sz w:val="20"/>
                      <w:szCs w:val="20"/>
                      <w:lang w:val="en-US" w:eastAsia="en-US" w:bidi="ar-SA"/>
                    </w:rPr>
                  </w:pPr>
                  <w:r>
                    <w:rPr>
                      <w:rFonts w:ascii="Times New Roman" w:hAnsi="Times New Roman" w:eastAsia="Times New Roman" w:cs="Times New Roman"/>
                      <w:color w:val="FF0000"/>
                      <w:spacing w:val="1"/>
                      <w:sz w:val="20"/>
                      <w:szCs w:val="20"/>
                    </w:rPr>
                    <w:t>75</w:t>
                  </w:r>
                </w:p>
              </w:tc>
              <w:tc>
                <w:tcPr>
                  <w:tcW w:w="804" w:type="pct"/>
                  <w:tcBorders>
                    <w:tl2br w:val="nil"/>
                    <w:tr2bl w:val="nil"/>
                  </w:tcBorders>
                  <w:shd w:val="clear" w:color="auto" w:fill="auto"/>
                  <w:vAlign w:val="center"/>
                </w:tcPr>
                <w:p w14:paraId="02CFA64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color w:val="FF0000"/>
                      <w:sz w:val="20"/>
                      <w:szCs w:val="20"/>
                      <w:lang w:val="en-US" w:eastAsia="en-US"/>
                    </w:rPr>
                  </w:pPr>
                  <w:r>
                    <w:rPr>
                      <w:rFonts w:hint="eastAsia" w:ascii="Times New Roman" w:hAnsi="Times New Roman" w:eastAsia="Times New Roman" w:cs="Times New Roman"/>
                      <w:color w:val="FF0000"/>
                      <w:sz w:val="20"/>
                      <w:szCs w:val="20"/>
                      <w:lang w:val="en-US" w:eastAsia="zh-CN"/>
                    </w:rPr>
                    <w:t>45</w:t>
                  </w:r>
                </w:p>
              </w:tc>
              <w:tc>
                <w:tcPr>
                  <w:tcW w:w="1152" w:type="pct"/>
                  <w:tcBorders>
                    <w:tl2br w:val="nil"/>
                    <w:tr2bl w:val="nil"/>
                  </w:tcBorders>
                  <w:shd w:val="clear" w:color="auto" w:fill="auto"/>
                  <w:vAlign w:val="center"/>
                </w:tcPr>
                <w:p w14:paraId="4FF104E2">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FF0000"/>
                      <w:kern w:val="0"/>
                      <w:sz w:val="20"/>
                      <w:szCs w:val="20"/>
                      <w:lang w:val="en-US" w:eastAsia="en-US" w:bidi="ar-SA"/>
                    </w:rPr>
                  </w:pPr>
                  <w:r>
                    <w:rPr>
                      <w:rFonts w:ascii="Times New Roman" w:hAnsi="Times New Roman" w:eastAsia="Times New Roman" w:cs="Times New Roman"/>
                      <w:color w:val="FF0000"/>
                      <w:spacing w:val="5"/>
                      <w:sz w:val="20"/>
                      <w:szCs w:val="20"/>
                    </w:rPr>
                    <w:t>50</w:t>
                  </w:r>
                  <w:r>
                    <w:rPr>
                      <w:rFonts w:ascii="Times New Roman" w:hAnsi="Times New Roman" w:eastAsia="Times New Roman" w:cs="Times New Roman"/>
                      <w:color w:val="FF0000"/>
                      <w:sz w:val="20"/>
                      <w:szCs w:val="20"/>
                    </w:rPr>
                    <w:t>kg</w:t>
                  </w:r>
                  <w:r>
                    <w:rPr>
                      <w:rFonts w:ascii="Times New Roman" w:hAnsi="Times New Roman" w:eastAsia="Times New Roman" w:cs="Times New Roman"/>
                      <w:color w:val="FF0000"/>
                      <w:spacing w:val="5"/>
                      <w:sz w:val="20"/>
                      <w:szCs w:val="20"/>
                    </w:rPr>
                    <w:t>/</w:t>
                  </w:r>
                  <w:r>
                    <w:rPr>
                      <w:color w:val="FF0000"/>
                      <w:spacing w:val="5"/>
                      <w:sz w:val="20"/>
                      <w:szCs w:val="20"/>
                    </w:rPr>
                    <w:t>袋</w:t>
                  </w:r>
                </w:p>
              </w:tc>
            </w:tr>
            <w:tr w14:paraId="1A816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44BF9FE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30</w:t>
                  </w:r>
                </w:p>
              </w:tc>
              <w:tc>
                <w:tcPr>
                  <w:tcW w:w="337" w:type="pct"/>
                  <w:vMerge w:val="continue"/>
                  <w:tcBorders>
                    <w:tl2br w:val="nil"/>
                    <w:tr2bl w:val="nil"/>
                  </w:tcBorders>
                  <w:vAlign w:val="center"/>
                </w:tcPr>
                <w:p w14:paraId="1AC64E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vAlign w:val="center"/>
                </w:tcPr>
                <w:p w14:paraId="00D69F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shd w:val="clear" w:color="auto" w:fill="auto"/>
                  <w:vAlign w:val="center"/>
                </w:tcPr>
                <w:p w14:paraId="590B6763">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pacing w:val="5"/>
                      <w:sz w:val="20"/>
                      <w:szCs w:val="20"/>
                    </w:rPr>
                    <w:t>切削液</w:t>
                  </w:r>
                </w:p>
              </w:tc>
              <w:tc>
                <w:tcPr>
                  <w:tcW w:w="705" w:type="pct"/>
                  <w:tcBorders>
                    <w:tl2br w:val="nil"/>
                    <w:tr2bl w:val="nil"/>
                  </w:tcBorders>
                  <w:shd w:val="clear" w:color="auto" w:fill="auto"/>
                  <w:vAlign w:val="center"/>
                </w:tcPr>
                <w:p w14:paraId="38B6780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4"/>
                      <w:sz w:val="20"/>
                      <w:szCs w:val="20"/>
                    </w:rPr>
                    <w:t>1.5</w:t>
                  </w:r>
                </w:p>
              </w:tc>
              <w:tc>
                <w:tcPr>
                  <w:tcW w:w="804" w:type="pct"/>
                  <w:tcBorders>
                    <w:tl2br w:val="nil"/>
                    <w:tr2bl w:val="nil"/>
                  </w:tcBorders>
                  <w:shd w:val="clear" w:color="auto" w:fill="auto"/>
                  <w:vAlign w:val="center"/>
                </w:tcPr>
                <w:p w14:paraId="695782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hint="eastAsia" w:ascii="Times New Roman" w:hAnsi="Times New Roman" w:eastAsia="Times New Roman" w:cs="Times New Roman"/>
                      <w:sz w:val="20"/>
                      <w:szCs w:val="20"/>
                      <w:lang w:val="en-US" w:eastAsia="zh-CN"/>
                    </w:rPr>
                    <w:t>0.9</w:t>
                  </w:r>
                </w:p>
              </w:tc>
              <w:tc>
                <w:tcPr>
                  <w:tcW w:w="1152" w:type="pct"/>
                  <w:tcBorders>
                    <w:tl2br w:val="nil"/>
                    <w:tr2bl w:val="nil"/>
                  </w:tcBorders>
                  <w:shd w:val="clear" w:color="auto" w:fill="auto"/>
                  <w:vAlign w:val="center"/>
                </w:tcPr>
                <w:p w14:paraId="17E0D005">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rFonts w:ascii="Times New Roman" w:hAnsi="Times New Roman" w:eastAsia="Times New Roman" w:cs="Times New Roman"/>
                      <w:spacing w:val="6"/>
                      <w:sz w:val="20"/>
                      <w:szCs w:val="20"/>
                    </w:rPr>
                    <w:t>200</w:t>
                  </w:r>
                  <w:r>
                    <w:rPr>
                      <w:rFonts w:ascii="Times New Roman" w:hAnsi="Times New Roman" w:eastAsia="Times New Roman" w:cs="Times New Roman"/>
                      <w:sz w:val="20"/>
                      <w:szCs w:val="20"/>
                    </w:rPr>
                    <w:t>kg</w:t>
                  </w:r>
                  <w:r>
                    <w:rPr>
                      <w:rFonts w:ascii="Times New Roman" w:hAnsi="Times New Roman" w:eastAsia="Times New Roman" w:cs="Times New Roman"/>
                      <w:spacing w:val="6"/>
                      <w:sz w:val="20"/>
                      <w:szCs w:val="20"/>
                    </w:rPr>
                    <w:t>/</w:t>
                  </w:r>
                  <w:r>
                    <w:rPr>
                      <w:spacing w:val="6"/>
                      <w:sz w:val="20"/>
                      <w:szCs w:val="20"/>
                    </w:rPr>
                    <w:t>桶</w:t>
                  </w:r>
                </w:p>
              </w:tc>
            </w:tr>
            <w:tr w14:paraId="51968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4EE2B13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31</w:t>
                  </w:r>
                </w:p>
              </w:tc>
              <w:tc>
                <w:tcPr>
                  <w:tcW w:w="337" w:type="pct"/>
                  <w:vMerge w:val="continue"/>
                  <w:tcBorders>
                    <w:tl2br w:val="nil"/>
                    <w:tr2bl w:val="nil"/>
                  </w:tcBorders>
                  <w:vAlign w:val="center"/>
                </w:tcPr>
                <w:p w14:paraId="341759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vAlign w:val="center"/>
                </w:tcPr>
                <w:p w14:paraId="6F5B81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shd w:val="clear" w:color="auto" w:fill="auto"/>
                  <w:vAlign w:val="center"/>
                </w:tcPr>
                <w:p w14:paraId="79279C83">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pacing w:val="2"/>
                      <w:sz w:val="20"/>
                      <w:szCs w:val="20"/>
                    </w:rPr>
                    <w:t>钢丸</w:t>
                  </w:r>
                </w:p>
              </w:tc>
              <w:tc>
                <w:tcPr>
                  <w:tcW w:w="705" w:type="pct"/>
                  <w:tcBorders>
                    <w:tl2br w:val="nil"/>
                    <w:tr2bl w:val="nil"/>
                  </w:tcBorders>
                  <w:shd w:val="clear" w:color="auto" w:fill="auto"/>
                  <w:vAlign w:val="center"/>
                </w:tcPr>
                <w:p w14:paraId="0F8B7AB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45</w:t>
                  </w:r>
                </w:p>
              </w:tc>
              <w:tc>
                <w:tcPr>
                  <w:tcW w:w="804" w:type="pct"/>
                  <w:tcBorders>
                    <w:tl2br w:val="nil"/>
                    <w:tr2bl w:val="nil"/>
                  </w:tcBorders>
                  <w:shd w:val="clear" w:color="auto" w:fill="auto"/>
                  <w:vAlign w:val="center"/>
                </w:tcPr>
                <w:p w14:paraId="327B98D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hint="eastAsia" w:ascii="Times New Roman" w:hAnsi="Times New Roman" w:eastAsia="Times New Roman" w:cs="Times New Roman"/>
                      <w:sz w:val="20"/>
                      <w:szCs w:val="20"/>
                      <w:lang w:val="en-US" w:eastAsia="zh-CN"/>
                    </w:rPr>
                    <w:t>27</w:t>
                  </w:r>
                </w:p>
              </w:tc>
              <w:tc>
                <w:tcPr>
                  <w:tcW w:w="1152" w:type="pct"/>
                  <w:tcBorders>
                    <w:tl2br w:val="nil"/>
                    <w:tr2bl w:val="nil"/>
                  </w:tcBorders>
                  <w:shd w:val="clear" w:color="auto" w:fill="auto"/>
                  <w:vAlign w:val="center"/>
                </w:tcPr>
                <w:p w14:paraId="6F825DB7">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rFonts w:ascii="Times New Roman" w:hAnsi="Times New Roman" w:eastAsia="Times New Roman" w:cs="Times New Roman"/>
                      <w:spacing w:val="6"/>
                      <w:sz w:val="20"/>
                      <w:szCs w:val="20"/>
                    </w:rPr>
                    <w:t>25</w:t>
                  </w:r>
                  <w:r>
                    <w:rPr>
                      <w:rFonts w:ascii="Times New Roman" w:hAnsi="Times New Roman" w:eastAsia="Times New Roman" w:cs="Times New Roman"/>
                      <w:sz w:val="20"/>
                      <w:szCs w:val="20"/>
                    </w:rPr>
                    <w:t>kg</w:t>
                  </w:r>
                  <w:r>
                    <w:rPr>
                      <w:rFonts w:ascii="Times New Roman" w:hAnsi="Times New Roman" w:eastAsia="Times New Roman" w:cs="Times New Roman"/>
                      <w:spacing w:val="6"/>
                      <w:sz w:val="20"/>
                      <w:szCs w:val="20"/>
                    </w:rPr>
                    <w:t>/</w:t>
                  </w:r>
                  <w:r>
                    <w:rPr>
                      <w:spacing w:val="6"/>
                      <w:sz w:val="20"/>
                      <w:szCs w:val="20"/>
                    </w:rPr>
                    <w:t>袋</w:t>
                  </w:r>
                </w:p>
              </w:tc>
            </w:tr>
            <w:tr w14:paraId="5C731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136BED8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32</w:t>
                  </w:r>
                </w:p>
              </w:tc>
              <w:tc>
                <w:tcPr>
                  <w:tcW w:w="337" w:type="pct"/>
                  <w:vMerge w:val="continue"/>
                  <w:tcBorders>
                    <w:tl2br w:val="nil"/>
                    <w:tr2bl w:val="nil"/>
                  </w:tcBorders>
                  <w:vAlign w:val="center"/>
                </w:tcPr>
                <w:p w14:paraId="3D27AA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vAlign w:val="center"/>
                </w:tcPr>
                <w:p w14:paraId="05CB93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shd w:val="clear" w:color="auto" w:fill="auto"/>
                  <w:vAlign w:val="center"/>
                </w:tcPr>
                <w:p w14:paraId="52B90F68">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pacing w:val="-1"/>
                      <w:sz w:val="20"/>
                      <w:szCs w:val="20"/>
                    </w:rPr>
                    <w:t>氧气</w:t>
                  </w:r>
                </w:p>
              </w:tc>
              <w:tc>
                <w:tcPr>
                  <w:tcW w:w="705" w:type="pct"/>
                  <w:tcBorders>
                    <w:tl2br w:val="nil"/>
                    <w:tr2bl w:val="nil"/>
                  </w:tcBorders>
                  <w:shd w:val="clear" w:color="auto" w:fill="auto"/>
                  <w:vAlign w:val="center"/>
                </w:tcPr>
                <w:p w14:paraId="34A7F3E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4"/>
                      <w:sz w:val="20"/>
                      <w:szCs w:val="20"/>
                    </w:rPr>
                    <w:t>720</w:t>
                  </w:r>
                  <w:r>
                    <w:rPr>
                      <w:rFonts w:ascii="Times New Roman" w:hAnsi="Times New Roman" w:eastAsia="Times New Roman" w:cs="Times New Roman"/>
                      <w:sz w:val="20"/>
                      <w:szCs w:val="20"/>
                    </w:rPr>
                    <w:t>kg</w:t>
                  </w:r>
                </w:p>
              </w:tc>
              <w:tc>
                <w:tcPr>
                  <w:tcW w:w="804" w:type="pct"/>
                  <w:tcBorders>
                    <w:tl2br w:val="nil"/>
                    <w:tr2bl w:val="nil"/>
                  </w:tcBorders>
                  <w:shd w:val="clear" w:color="auto" w:fill="auto"/>
                  <w:vAlign w:val="center"/>
                </w:tcPr>
                <w:p w14:paraId="42E349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hint="eastAsia" w:ascii="Times New Roman" w:hAnsi="Times New Roman" w:eastAsia="Times New Roman" w:cs="Times New Roman"/>
                      <w:sz w:val="20"/>
                      <w:szCs w:val="20"/>
                      <w:lang w:val="en-US" w:eastAsia="zh-CN"/>
                    </w:rPr>
                    <w:t>432</w:t>
                  </w:r>
                  <w:r>
                    <w:rPr>
                      <w:rFonts w:ascii="Times New Roman" w:hAnsi="Times New Roman" w:eastAsia="Times New Roman" w:cs="Times New Roman"/>
                      <w:sz w:val="20"/>
                      <w:szCs w:val="20"/>
                    </w:rPr>
                    <w:t>kg</w:t>
                  </w:r>
                </w:p>
              </w:tc>
              <w:tc>
                <w:tcPr>
                  <w:tcW w:w="1152" w:type="pct"/>
                  <w:tcBorders>
                    <w:tl2br w:val="nil"/>
                    <w:tr2bl w:val="nil"/>
                  </w:tcBorders>
                  <w:shd w:val="clear" w:color="auto" w:fill="auto"/>
                  <w:vAlign w:val="center"/>
                </w:tcPr>
                <w:p w14:paraId="7108F3DD">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rFonts w:ascii="Times New Roman" w:hAnsi="Times New Roman" w:eastAsia="Times New Roman" w:cs="Times New Roman"/>
                      <w:spacing w:val="5"/>
                      <w:sz w:val="20"/>
                      <w:szCs w:val="20"/>
                    </w:rPr>
                    <w:t>5</w:t>
                  </w:r>
                  <w:r>
                    <w:rPr>
                      <w:rFonts w:ascii="Times New Roman" w:hAnsi="Times New Roman" w:eastAsia="Times New Roman" w:cs="Times New Roman"/>
                      <w:sz w:val="20"/>
                      <w:szCs w:val="20"/>
                    </w:rPr>
                    <w:t>kg</w:t>
                  </w:r>
                  <w:r>
                    <w:rPr>
                      <w:rFonts w:ascii="Times New Roman" w:hAnsi="Times New Roman" w:eastAsia="Times New Roman" w:cs="Times New Roman"/>
                      <w:spacing w:val="5"/>
                      <w:sz w:val="20"/>
                      <w:szCs w:val="20"/>
                    </w:rPr>
                    <w:t>/</w:t>
                  </w:r>
                  <w:r>
                    <w:rPr>
                      <w:spacing w:val="5"/>
                      <w:sz w:val="20"/>
                      <w:szCs w:val="20"/>
                    </w:rPr>
                    <w:t>瓶</w:t>
                  </w:r>
                </w:p>
              </w:tc>
            </w:tr>
            <w:tr w14:paraId="239D9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0E5B35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33</w:t>
                  </w:r>
                </w:p>
              </w:tc>
              <w:tc>
                <w:tcPr>
                  <w:tcW w:w="337" w:type="pct"/>
                  <w:vMerge w:val="continue"/>
                  <w:tcBorders>
                    <w:tl2br w:val="nil"/>
                    <w:tr2bl w:val="nil"/>
                  </w:tcBorders>
                  <w:vAlign w:val="center"/>
                </w:tcPr>
                <w:p w14:paraId="78D17C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vAlign w:val="center"/>
                </w:tcPr>
                <w:p w14:paraId="3F5C28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shd w:val="clear" w:color="auto" w:fill="auto"/>
                  <w:vAlign w:val="center"/>
                </w:tcPr>
                <w:p w14:paraId="24A9AC73">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pacing w:val="-6"/>
                      <w:sz w:val="20"/>
                      <w:szCs w:val="20"/>
                    </w:rPr>
                    <w:t>乙炔</w:t>
                  </w:r>
                </w:p>
              </w:tc>
              <w:tc>
                <w:tcPr>
                  <w:tcW w:w="705" w:type="pct"/>
                  <w:tcBorders>
                    <w:tl2br w:val="nil"/>
                    <w:tr2bl w:val="nil"/>
                  </w:tcBorders>
                  <w:shd w:val="clear" w:color="auto" w:fill="auto"/>
                  <w:vAlign w:val="center"/>
                </w:tcPr>
                <w:p w14:paraId="7127888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5"/>
                      <w:sz w:val="20"/>
                      <w:szCs w:val="20"/>
                    </w:rPr>
                    <w:t>270</w:t>
                  </w:r>
                  <w:r>
                    <w:rPr>
                      <w:rFonts w:ascii="Times New Roman" w:hAnsi="Times New Roman" w:eastAsia="Times New Roman" w:cs="Times New Roman"/>
                      <w:sz w:val="20"/>
                      <w:szCs w:val="20"/>
                    </w:rPr>
                    <w:t>kg</w:t>
                  </w:r>
                </w:p>
              </w:tc>
              <w:tc>
                <w:tcPr>
                  <w:tcW w:w="804" w:type="pct"/>
                  <w:tcBorders>
                    <w:tl2br w:val="nil"/>
                    <w:tr2bl w:val="nil"/>
                  </w:tcBorders>
                  <w:shd w:val="clear" w:color="auto" w:fill="auto"/>
                  <w:vAlign w:val="center"/>
                </w:tcPr>
                <w:p w14:paraId="6F69806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hint="eastAsia" w:ascii="Times New Roman" w:hAnsi="Times New Roman" w:eastAsia="Times New Roman" w:cs="Times New Roman"/>
                      <w:sz w:val="20"/>
                      <w:szCs w:val="20"/>
                      <w:lang w:val="en-US" w:eastAsia="zh-CN"/>
                    </w:rPr>
                    <w:t>162</w:t>
                  </w:r>
                </w:p>
              </w:tc>
              <w:tc>
                <w:tcPr>
                  <w:tcW w:w="1152" w:type="pct"/>
                  <w:tcBorders>
                    <w:tl2br w:val="nil"/>
                    <w:tr2bl w:val="nil"/>
                  </w:tcBorders>
                  <w:shd w:val="clear" w:color="auto" w:fill="auto"/>
                  <w:vAlign w:val="center"/>
                </w:tcPr>
                <w:p w14:paraId="448C7BCA">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rFonts w:ascii="Times New Roman" w:hAnsi="Times New Roman" w:eastAsia="Times New Roman" w:cs="Times New Roman"/>
                      <w:spacing w:val="1"/>
                      <w:sz w:val="20"/>
                      <w:szCs w:val="20"/>
                    </w:rPr>
                    <w:t>12</w:t>
                  </w:r>
                  <w:r>
                    <w:rPr>
                      <w:rFonts w:ascii="Times New Roman" w:hAnsi="Times New Roman" w:eastAsia="Times New Roman" w:cs="Times New Roman"/>
                      <w:sz w:val="20"/>
                      <w:szCs w:val="20"/>
                    </w:rPr>
                    <w:t>kg</w:t>
                  </w:r>
                  <w:r>
                    <w:rPr>
                      <w:rFonts w:ascii="Times New Roman" w:hAnsi="Times New Roman" w:eastAsia="Times New Roman" w:cs="Times New Roman"/>
                      <w:spacing w:val="1"/>
                      <w:sz w:val="20"/>
                      <w:szCs w:val="20"/>
                    </w:rPr>
                    <w:t>/</w:t>
                  </w:r>
                  <w:r>
                    <w:rPr>
                      <w:spacing w:val="1"/>
                      <w:sz w:val="20"/>
                      <w:szCs w:val="20"/>
                    </w:rPr>
                    <w:t>瓶</w:t>
                  </w:r>
                </w:p>
              </w:tc>
            </w:tr>
            <w:tr w14:paraId="49786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6E45644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34</w:t>
                  </w:r>
                </w:p>
              </w:tc>
              <w:tc>
                <w:tcPr>
                  <w:tcW w:w="337" w:type="pct"/>
                  <w:vMerge w:val="continue"/>
                  <w:tcBorders>
                    <w:tl2br w:val="nil"/>
                    <w:tr2bl w:val="nil"/>
                  </w:tcBorders>
                  <w:vAlign w:val="center"/>
                </w:tcPr>
                <w:p w14:paraId="7142DC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vAlign w:val="center"/>
                </w:tcPr>
                <w:p w14:paraId="20200B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shd w:val="clear" w:color="auto" w:fill="auto"/>
                  <w:vAlign w:val="center"/>
                </w:tcPr>
                <w:p w14:paraId="75D44CDD">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pacing w:val="2"/>
                      <w:sz w:val="20"/>
                      <w:szCs w:val="20"/>
                    </w:rPr>
                    <w:t>机油</w:t>
                  </w:r>
                </w:p>
              </w:tc>
              <w:tc>
                <w:tcPr>
                  <w:tcW w:w="705" w:type="pct"/>
                  <w:tcBorders>
                    <w:tl2br w:val="nil"/>
                    <w:tr2bl w:val="nil"/>
                  </w:tcBorders>
                  <w:shd w:val="clear" w:color="auto" w:fill="auto"/>
                  <w:vAlign w:val="center"/>
                </w:tcPr>
                <w:p w14:paraId="1C406DCA">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rFonts w:ascii="Times New Roman" w:hAnsi="Times New Roman" w:eastAsia="Times New Roman" w:cs="Times New Roman"/>
                      <w:spacing w:val="-10"/>
                      <w:sz w:val="20"/>
                      <w:szCs w:val="20"/>
                    </w:rPr>
                    <w:t>1</w:t>
                  </w:r>
                  <w:r>
                    <w:rPr>
                      <w:spacing w:val="-10"/>
                      <w:sz w:val="20"/>
                      <w:szCs w:val="20"/>
                    </w:rPr>
                    <w:t>桶</w:t>
                  </w:r>
                </w:p>
              </w:tc>
              <w:tc>
                <w:tcPr>
                  <w:tcW w:w="804" w:type="pct"/>
                  <w:tcBorders>
                    <w:tl2br w:val="nil"/>
                    <w:tr2bl w:val="nil"/>
                  </w:tcBorders>
                  <w:shd w:val="clear" w:color="auto" w:fill="auto"/>
                  <w:vAlign w:val="center"/>
                </w:tcPr>
                <w:p w14:paraId="68EB901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ascii="Times New Roman" w:hAnsi="Times New Roman" w:eastAsia="Times New Roman" w:cs="Times New Roman"/>
                      <w:spacing w:val="-10"/>
                      <w:sz w:val="20"/>
                      <w:szCs w:val="20"/>
                    </w:rPr>
                    <w:t>1</w:t>
                  </w:r>
                  <w:r>
                    <w:rPr>
                      <w:spacing w:val="-10"/>
                      <w:sz w:val="20"/>
                      <w:szCs w:val="20"/>
                    </w:rPr>
                    <w:t>桶</w:t>
                  </w:r>
                </w:p>
              </w:tc>
              <w:tc>
                <w:tcPr>
                  <w:tcW w:w="1152" w:type="pct"/>
                  <w:tcBorders>
                    <w:tl2br w:val="nil"/>
                    <w:tr2bl w:val="nil"/>
                  </w:tcBorders>
                  <w:shd w:val="clear" w:color="auto" w:fill="auto"/>
                  <w:vAlign w:val="center"/>
                </w:tcPr>
                <w:p w14:paraId="6AFC241B">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rFonts w:ascii="Times New Roman" w:hAnsi="Times New Roman" w:eastAsia="Times New Roman" w:cs="Times New Roman"/>
                      <w:spacing w:val="6"/>
                      <w:sz w:val="20"/>
                      <w:szCs w:val="20"/>
                    </w:rPr>
                    <w:t>200</w:t>
                  </w:r>
                  <w:r>
                    <w:rPr>
                      <w:rFonts w:ascii="Times New Roman" w:hAnsi="Times New Roman" w:eastAsia="Times New Roman" w:cs="Times New Roman"/>
                      <w:sz w:val="20"/>
                      <w:szCs w:val="20"/>
                    </w:rPr>
                    <w:t>kg</w:t>
                  </w:r>
                  <w:r>
                    <w:rPr>
                      <w:rFonts w:ascii="Times New Roman" w:hAnsi="Times New Roman" w:eastAsia="Times New Roman" w:cs="Times New Roman"/>
                      <w:spacing w:val="6"/>
                      <w:sz w:val="20"/>
                      <w:szCs w:val="20"/>
                    </w:rPr>
                    <w:t>/</w:t>
                  </w:r>
                  <w:r>
                    <w:rPr>
                      <w:spacing w:val="6"/>
                      <w:sz w:val="20"/>
                      <w:szCs w:val="20"/>
                    </w:rPr>
                    <w:t>桶</w:t>
                  </w:r>
                </w:p>
              </w:tc>
            </w:tr>
            <w:tr w14:paraId="0C40E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421D45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35</w:t>
                  </w:r>
                </w:p>
              </w:tc>
              <w:tc>
                <w:tcPr>
                  <w:tcW w:w="337" w:type="pct"/>
                  <w:vMerge w:val="continue"/>
                  <w:tcBorders>
                    <w:tl2br w:val="nil"/>
                    <w:tr2bl w:val="nil"/>
                  </w:tcBorders>
                  <w:vAlign w:val="center"/>
                </w:tcPr>
                <w:p w14:paraId="0CF01E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restart"/>
                  <w:tcBorders>
                    <w:tl2br w:val="nil"/>
                    <w:tr2bl w:val="nil"/>
                  </w:tcBorders>
                  <w:shd w:val="clear" w:color="auto" w:fill="auto"/>
                  <w:vAlign w:val="center"/>
                </w:tcPr>
                <w:p w14:paraId="0E844BBD">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pacing w:val="10"/>
                      <w:sz w:val="20"/>
                      <w:szCs w:val="20"/>
                    </w:rPr>
                    <w:t>消失模铸造</w:t>
                  </w:r>
                </w:p>
              </w:tc>
              <w:tc>
                <w:tcPr>
                  <w:tcW w:w="1219" w:type="pct"/>
                  <w:tcBorders>
                    <w:tl2br w:val="nil"/>
                    <w:tr2bl w:val="nil"/>
                  </w:tcBorders>
                  <w:shd w:val="clear" w:color="auto" w:fill="auto"/>
                  <w:vAlign w:val="center"/>
                </w:tcPr>
                <w:p w14:paraId="6121460E">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z w:val="20"/>
                      <w:szCs w:val="20"/>
                    </w:rPr>
                    <w:t>废铁</w:t>
                  </w:r>
                </w:p>
              </w:tc>
              <w:tc>
                <w:tcPr>
                  <w:tcW w:w="705" w:type="pct"/>
                  <w:tcBorders>
                    <w:tl2br w:val="nil"/>
                    <w:tr2bl w:val="nil"/>
                  </w:tcBorders>
                  <w:shd w:val="clear" w:color="auto" w:fill="auto"/>
                  <w:vAlign w:val="center"/>
                </w:tcPr>
                <w:p w14:paraId="768C66D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4"/>
                      <w:sz w:val="20"/>
                      <w:szCs w:val="20"/>
                    </w:rPr>
                    <w:t>2200</w:t>
                  </w:r>
                </w:p>
              </w:tc>
              <w:tc>
                <w:tcPr>
                  <w:tcW w:w="804" w:type="pct"/>
                  <w:tcBorders>
                    <w:tl2br w:val="nil"/>
                    <w:tr2bl w:val="nil"/>
                  </w:tcBorders>
                  <w:shd w:val="clear" w:color="auto" w:fill="auto"/>
                  <w:vAlign w:val="center"/>
                </w:tcPr>
                <w:p w14:paraId="58EDF3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hint="eastAsia" w:ascii="Times New Roman" w:hAnsi="Times New Roman" w:eastAsia="Times New Roman" w:cs="Times New Roman"/>
                      <w:sz w:val="20"/>
                      <w:szCs w:val="20"/>
                      <w:lang w:val="en-US" w:eastAsia="zh-CN"/>
                    </w:rPr>
                    <w:t>1320</w:t>
                  </w:r>
                </w:p>
              </w:tc>
              <w:tc>
                <w:tcPr>
                  <w:tcW w:w="1152" w:type="pct"/>
                  <w:tcBorders>
                    <w:tl2br w:val="nil"/>
                    <w:tr2bl w:val="nil"/>
                  </w:tcBorders>
                  <w:shd w:val="clear" w:color="auto" w:fill="auto"/>
                  <w:vAlign w:val="center"/>
                </w:tcPr>
                <w:p w14:paraId="2EE340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w:t>
                  </w:r>
                </w:p>
              </w:tc>
            </w:tr>
            <w:tr w14:paraId="3923E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40C07F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36</w:t>
                  </w:r>
                </w:p>
              </w:tc>
              <w:tc>
                <w:tcPr>
                  <w:tcW w:w="337" w:type="pct"/>
                  <w:vMerge w:val="continue"/>
                  <w:tcBorders>
                    <w:tl2br w:val="nil"/>
                    <w:tr2bl w:val="nil"/>
                  </w:tcBorders>
                  <w:vAlign w:val="center"/>
                </w:tcPr>
                <w:p w14:paraId="0C0BBC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vAlign w:val="center"/>
                </w:tcPr>
                <w:p w14:paraId="08A11A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shd w:val="clear" w:color="auto" w:fill="auto"/>
                  <w:vAlign w:val="center"/>
                </w:tcPr>
                <w:p w14:paraId="4D56EE4F">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rFonts w:ascii="Times New Roman" w:hAnsi="Times New Roman" w:eastAsia="Times New Roman" w:cs="Times New Roman"/>
                      <w:sz w:val="20"/>
                      <w:szCs w:val="20"/>
                    </w:rPr>
                    <w:t>EPS</w:t>
                  </w:r>
                  <w:r>
                    <w:rPr>
                      <w:spacing w:val="7"/>
                      <w:sz w:val="20"/>
                      <w:szCs w:val="20"/>
                    </w:rPr>
                    <w:t>颗粒</w:t>
                  </w:r>
                </w:p>
              </w:tc>
              <w:tc>
                <w:tcPr>
                  <w:tcW w:w="705" w:type="pct"/>
                  <w:tcBorders>
                    <w:tl2br w:val="nil"/>
                    <w:tr2bl w:val="nil"/>
                  </w:tcBorders>
                  <w:shd w:val="clear" w:color="auto" w:fill="auto"/>
                  <w:vAlign w:val="center"/>
                </w:tcPr>
                <w:p w14:paraId="6BD0228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8</w:t>
                  </w:r>
                </w:p>
              </w:tc>
              <w:tc>
                <w:tcPr>
                  <w:tcW w:w="804" w:type="pct"/>
                  <w:tcBorders>
                    <w:tl2br w:val="nil"/>
                    <w:tr2bl w:val="nil"/>
                  </w:tcBorders>
                  <w:shd w:val="clear" w:color="auto" w:fill="auto"/>
                  <w:vAlign w:val="center"/>
                </w:tcPr>
                <w:p w14:paraId="7E40EC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hint="eastAsia" w:ascii="Times New Roman" w:hAnsi="Times New Roman" w:eastAsia="Times New Roman" w:cs="Times New Roman"/>
                      <w:sz w:val="20"/>
                      <w:szCs w:val="20"/>
                      <w:lang w:val="en-US" w:eastAsia="zh-CN"/>
                    </w:rPr>
                    <w:t>4.8</w:t>
                  </w:r>
                </w:p>
              </w:tc>
              <w:tc>
                <w:tcPr>
                  <w:tcW w:w="1152" w:type="pct"/>
                  <w:tcBorders>
                    <w:tl2br w:val="nil"/>
                    <w:tr2bl w:val="nil"/>
                  </w:tcBorders>
                  <w:shd w:val="clear" w:color="auto" w:fill="auto"/>
                  <w:vAlign w:val="center"/>
                </w:tcPr>
                <w:p w14:paraId="4E4F9C7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napToGrid w:val="0"/>
                      <w:color w:val="000000"/>
                      <w:kern w:val="0"/>
                      <w:sz w:val="20"/>
                      <w:szCs w:val="20"/>
                      <w:lang w:val="en-US" w:eastAsia="zh-CN" w:bidi="ar-SA"/>
                    </w:rPr>
                  </w:pPr>
                  <w:r>
                    <w:rPr>
                      <w:rFonts w:hint="eastAsia" w:ascii="Times New Roman" w:hAnsi="Times New Roman" w:eastAsia="宋体" w:cs="Times New Roman"/>
                      <w:b/>
                      <w:bCs/>
                      <w:spacing w:val="2"/>
                      <w:sz w:val="20"/>
                      <w:szCs w:val="20"/>
                      <w:lang w:val="en-US" w:eastAsia="zh-CN"/>
                    </w:rPr>
                    <w:t>目前发泡工艺未上，均为</w:t>
                  </w:r>
                  <w:r>
                    <w:rPr>
                      <w:rFonts w:hint="eastAsia" w:ascii="Times New Roman" w:hAnsi="Times New Roman" w:cs="Times New Roman"/>
                      <w:b/>
                      <w:bCs/>
                      <w:spacing w:val="2"/>
                      <w:sz w:val="20"/>
                      <w:szCs w:val="20"/>
                      <w:lang w:val="en-US" w:eastAsia="zh-CN"/>
                    </w:rPr>
                    <w:t>外购</w:t>
                  </w:r>
                  <w:r>
                    <w:rPr>
                      <w:rFonts w:hint="eastAsia" w:ascii="Times New Roman" w:hAnsi="Times New Roman" w:eastAsia="宋体" w:cs="Times New Roman"/>
                      <w:b/>
                      <w:bCs/>
                      <w:spacing w:val="2"/>
                      <w:sz w:val="20"/>
                      <w:szCs w:val="20"/>
                      <w:lang w:val="en-US" w:eastAsia="zh-CN"/>
                    </w:rPr>
                    <w:t>发泡模具</w:t>
                  </w:r>
                </w:p>
              </w:tc>
            </w:tr>
            <w:tr w14:paraId="0D3E4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2F8A8D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37</w:t>
                  </w:r>
                </w:p>
              </w:tc>
              <w:tc>
                <w:tcPr>
                  <w:tcW w:w="337" w:type="pct"/>
                  <w:vMerge w:val="continue"/>
                  <w:tcBorders>
                    <w:tl2br w:val="nil"/>
                    <w:tr2bl w:val="nil"/>
                  </w:tcBorders>
                  <w:vAlign w:val="center"/>
                </w:tcPr>
                <w:p w14:paraId="267C64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vAlign w:val="center"/>
                </w:tcPr>
                <w:p w14:paraId="525DD2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shd w:val="clear" w:color="auto" w:fill="auto"/>
                  <w:vAlign w:val="center"/>
                </w:tcPr>
                <w:p w14:paraId="1177E658">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0"/>
                      <w:szCs w:val="20"/>
                      <w:lang w:val="en-US" w:eastAsia="en-US" w:bidi="ar-SA"/>
                    </w:rPr>
                  </w:pPr>
                  <w:r>
                    <w:rPr>
                      <w:spacing w:val="6"/>
                      <w:sz w:val="20"/>
                      <w:szCs w:val="20"/>
                    </w:rPr>
                    <w:t>消失模铸钢涂</w:t>
                  </w:r>
                  <w:r>
                    <w:rPr>
                      <w:sz w:val="20"/>
                      <w:szCs w:val="20"/>
                    </w:rPr>
                    <w:t>料</w:t>
                  </w:r>
                </w:p>
              </w:tc>
              <w:tc>
                <w:tcPr>
                  <w:tcW w:w="705" w:type="pct"/>
                  <w:tcBorders>
                    <w:tl2br w:val="nil"/>
                    <w:tr2bl w:val="nil"/>
                  </w:tcBorders>
                  <w:shd w:val="clear" w:color="auto" w:fill="auto"/>
                  <w:vAlign w:val="center"/>
                </w:tcPr>
                <w:p w14:paraId="35A09F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4"/>
                      <w:sz w:val="20"/>
                      <w:szCs w:val="20"/>
                    </w:rPr>
                    <w:t>400</w:t>
                  </w:r>
                </w:p>
              </w:tc>
              <w:tc>
                <w:tcPr>
                  <w:tcW w:w="804" w:type="pct"/>
                  <w:tcBorders>
                    <w:tl2br w:val="nil"/>
                    <w:tr2bl w:val="nil"/>
                  </w:tcBorders>
                  <w:shd w:val="clear" w:color="auto" w:fill="auto"/>
                  <w:vAlign w:val="center"/>
                </w:tcPr>
                <w:p w14:paraId="294FED8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hint="eastAsia" w:ascii="Times New Roman" w:hAnsi="Times New Roman" w:eastAsia="Times New Roman" w:cs="Times New Roman"/>
                      <w:sz w:val="20"/>
                      <w:szCs w:val="20"/>
                      <w:lang w:val="en-US" w:eastAsia="zh-CN"/>
                    </w:rPr>
                    <w:t>240</w:t>
                  </w:r>
                </w:p>
              </w:tc>
              <w:tc>
                <w:tcPr>
                  <w:tcW w:w="1152" w:type="pct"/>
                  <w:tcBorders>
                    <w:tl2br w:val="nil"/>
                    <w:tr2bl w:val="nil"/>
                  </w:tcBorders>
                  <w:shd w:val="clear" w:color="auto" w:fill="auto"/>
                  <w:vAlign w:val="center"/>
                </w:tcPr>
                <w:p w14:paraId="2F42B84A">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spacing w:val="2"/>
                      <w:sz w:val="20"/>
                      <w:szCs w:val="20"/>
                    </w:rPr>
                    <w:t>每袋</w:t>
                  </w:r>
                  <w:r>
                    <w:rPr>
                      <w:rFonts w:ascii="Times New Roman" w:hAnsi="Times New Roman" w:eastAsia="Times New Roman" w:cs="Times New Roman"/>
                      <w:spacing w:val="2"/>
                      <w:sz w:val="20"/>
                      <w:szCs w:val="20"/>
                    </w:rPr>
                    <w:t>25</w:t>
                  </w:r>
                  <w:r>
                    <w:rPr>
                      <w:rFonts w:ascii="Times New Roman" w:hAnsi="Times New Roman" w:eastAsia="Times New Roman" w:cs="Times New Roman"/>
                      <w:sz w:val="20"/>
                      <w:szCs w:val="20"/>
                    </w:rPr>
                    <w:t>kg</w:t>
                  </w:r>
                </w:p>
              </w:tc>
            </w:tr>
            <w:tr w14:paraId="30A3C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2BE4DDF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38</w:t>
                  </w:r>
                </w:p>
              </w:tc>
              <w:tc>
                <w:tcPr>
                  <w:tcW w:w="337" w:type="pct"/>
                  <w:vMerge w:val="continue"/>
                  <w:tcBorders>
                    <w:tl2br w:val="nil"/>
                    <w:tr2bl w:val="nil"/>
                  </w:tcBorders>
                  <w:vAlign w:val="center"/>
                </w:tcPr>
                <w:p w14:paraId="7D4330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vAlign w:val="center"/>
                </w:tcPr>
                <w:p w14:paraId="078831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shd w:val="clear" w:color="auto" w:fill="auto"/>
                  <w:vAlign w:val="center"/>
                </w:tcPr>
                <w:p w14:paraId="43101176">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0"/>
                      <w:szCs w:val="20"/>
                      <w:lang w:val="en-US" w:eastAsia="en-US" w:bidi="ar-SA"/>
                    </w:rPr>
                  </w:pPr>
                  <w:r>
                    <w:rPr>
                      <w:spacing w:val="6"/>
                      <w:sz w:val="20"/>
                      <w:szCs w:val="20"/>
                    </w:rPr>
                    <w:t>消失模热熔胶</w:t>
                  </w:r>
                  <w:r>
                    <w:rPr>
                      <w:sz w:val="20"/>
                      <w:szCs w:val="20"/>
                    </w:rPr>
                    <w:t>棒</w:t>
                  </w:r>
                </w:p>
              </w:tc>
              <w:tc>
                <w:tcPr>
                  <w:tcW w:w="705" w:type="pct"/>
                  <w:tcBorders>
                    <w:tl2br w:val="nil"/>
                    <w:tr2bl w:val="nil"/>
                  </w:tcBorders>
                  <w:shd w:val="clear" w:color="auto" w:fill="auto"/>
                  <w:vAlign w:val="center"/>
                </w:tcPr>
                <w:p w14:paraId="339BD94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1"/>
                      <w:sz w:val="20"/>
                      <w:szCs w:val="20"/>
                    </w:rPr>
                    <w:t>0.4</w:t>
                  </w:r>
                </w:p>
              </w:tc>
              <w:tc>
                <w:tcPr>
                  <w:tcW w:w="804" w:type="pct"/>
                  <w:tcBorders>
                    <w:tl2br w:val="nil"/>
                    <w:tr2bl w:val="nil"/>
                  </w:tcBorders>
                  <w:shd w:val="clear" w:color="auto" w:fill="auto"/>
                  <w:vAlign w:val="center"/>
                </w:tcPr>
                <w:p w14:paraId="309397A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hint="eastAsia" w:ascii="Times New Roman" w:hAnsi="Times New Roman" w:eastAsia="Times New Roman" w:cs="Times New Roman"/>
                      <w:sz w:val="20"/>
                      <w:szCs w:val="20"/>
                      <w:lang w:val="en-US" w:eastAsia="zh-CN"/>
                    </w:rPr>
                    <w:t>0.24</w:t>
                  </w:r>
                </w:p>
              </w:tc>
              <w:tc>
                <w:tcPr>
                  <w:tcW w:w="1152" w:type="pct"/>
                  <w:tcBorders>
                    <w:tl2br w:val="nil"/>
                    <w:tr2bl w:val="nil"/>
                  </w:tcBorders>
                  <w:shd w:val="clear" w:color="auto" w:fill="auto"/>
                  <w:vAlign w:val="center"/>
                </w:tcPr>
                <w:p w14:paraId="3FF958C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w:t>
                  </w:r>
                </w:p>
              </w:tc>
            </w:tr>
            <w:tr w14:paraId="77B9E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03A8B53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39</w:t>
                  </w:r>
                </w:p>
              </w:tc>
              <w:tc>
                <w:tcPr>
                  <w:tcW w:w="337" w:type="pct"/>
                  <w:vMerge w:val="continue"/>
                  <w:tcBorders>
                    <w:tl2br w:val="nil"/>
                    <w:tr2bl w:val="nil"/>
                  </w:tcBorders>
                  <w:vAlign w:val="center"/>
                </w:tcPr>
                <w:p w14:paraId="0D7BA8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vAlign w:val="center"/>
                </w:tcPr>
                <w:p w14:paraId="22C951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shd w:val="clear" w:color="auto" w:fill="auto"/>
                  <w:vAlign w:val="center"/>
                </w:tcPr>
                <w:p w14:paraId="43D87027">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z w:val="20"/>
                      <w:szCs w:val="20"/>
                    </w:rPr>
                    <w:t>宝珠砂</w:t>
                  </w:r>
                </w:p>
              </w:tc>
              <w:tc>
                <w:tcPr>
                  <w:tcW w:w="705" w:type="pct"/>
                  <w:tcBorders>
                    <w:tl2br w:val="nil"/>
                    <w:tr2bl w:val="nil"/>
                  </w:tcBorders>
                  <w:shd w:val="clear" w:color="auto" w:fill="auto"/>
                  <w:vAlign w:val="center"/>
                </w:tcPr>
                <w:p w14:paraId="4450D4C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20</w:t>
                  </w:r>
                </w:p>
              </w:tc>
              <w:tc>
                <w:tcPr>
                  <w:tcW w:w="804" w:type="pct"/>
                  <w:tcBorders>
                    <w:tl2br w:val="nil"/>
                    <w:tr2bl w:val="nil"/>
                  </w:tcBorders>
                  <w:shd w:val="clear" w:color="auto" w:fill="auto"/>
                  <w:vAlign w:val="center"/>
                </w:tcPr>
                <w:p w14:paraId="44E348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hint="eastAsia" w:ascii="Times New Roman" w:hAnsi="Times New Roman" w:eastAsia="Times New Roman" w:cs="Times New Roman"/>
                      <w:sz w:val="20"/>
                      <w:szCs w:val="20"/>
                      <w:lang w:val="en-US" w:eastAsia="zh-CN"/>
                    </w:rPr>
                    <w:t>12</w:t>
                  </w:r>
                </w:p>
              </w:tc>
              <w:tc>
                <w:tcPr>
                  <w:tcW w:w="1152" w:type="pct"/>
                  <w:tcBorders>
                    <w:tl2br w:val="nil"/>
                    <w:tr2bl w:val="nil"/>
                  </w:tcBorders>
                  <w:shd w:val="clear" w:color="auto" w:fill="auto"/>
                  <w:vAlign w:val="center"/>
                </w:tcPr>
                <w:p w14:paraId="6CE077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w:t>
                  </w:r>
                </w:p>
              </w:tc>
            </w:tr>
            <w:tr w14:paraId="4CE52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1989BC9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40</w:t>
                  </w:r>
                </w:p>
              </w:tc>
              <w:tc>
                <w:tcPr>
                  <w:tcW w:w="337" w:type="pct"/>
                  <w:vMerge w:val="continue"/>
                  <w:tcBorders>
                    <w:tl2br w:val="nil"/>
                    <w:tr2bl w:val="nil"/>
                  </w:tcBorders>
                  <w:vAlign w:val="center"/>
                </w:tcPr>
                <w:p w14:paraId="004B46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31" w:type="pct"/>
                  <w:vMerge w:val="continue"/>
                  <w:tcBorders>
                    <w:tl2br w:val="nil"/>
                    <w:tr2bl w:val="nil"/>
                  </w:tcBorders>
                  <w:vAlign w:val="center"/>
                </w:tcPr>
                <w:p w14:paraId="03E3EE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219" w:type="pct"/>
                  <w:tcBorders>
                    <w:tl2br w:val="nil"/>
                    <w:tr2bl w:val="nil"/>
                  </w:tcBorders>
                  <w:shd w:val="clear" w:color="auto" w:fill="auto"/>
                  <w:vAlign w:val="center"/>
                </w:tcPr>
                <w:p w14:paraId="04DF92EF">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pacing w:val="6"/>
                      <w:sz w:val="20"/>
                      <w:szCs w:val="20"/>
                    </w:rPr>
                    <w:t>泡沫修复膏</w:t>
                  </w:r>
                </w:p>
              </w:tc>
              <w:tc>
                <w:tcPr>
                  <w:tcW w:w="705" w:type="pct"/>
                  <w:tcBorders>
                    <w:tl2br w:val="nil"/>
                    <w:tr2bl w:val="nil"/>
                  </w:tcBorders>
                  <w:shd w:val="clear" w:color="auto" w:fill="auto"/>
                  <w:vAlign w:val="center"/>
                </w:tcPr>
                <w:p w14:paraId="0C44C6F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1"/>
                      <w:sz w:val="20"/>
                      <w:szCs w:val="20"/>
                    </w:rPr>
                    <w:t>0.5</w:t>
                  </w:r>
                </w:p>
              </w:tc>
              <w:tc>
                <w:tcPr>
                  <w:tcW w:w="804" w:type="pct"/>
                  <w:tcBorders>
                    <w:tl2br w:val="nil"/>
                    <w:tr2bl w:val="nil"/>
                  </w:tcBorders>
                  <w:shd w:val="clear" w:color="auto" w:fill="auto"/>
                  <w:vAlign w:val="center"/>
                </w:tcPr>
                <w:p w14:paraId="227A39D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hint="eastAsia" w:ascii="Times New Roman" w:hAnsi="Times New Roman" w:eastAsia="Times New Roman" w:cs="Times New Roman"/>
                      <w:sz w:val="20"/>
                      <w:szCs w:val="20"/>
                      <w:lang w:val="en-US" w:eastAsia="zh-CN"/>
                    </w:rPr>
                    <w:t>0.3</w:t>
                  </w:r>
                </w:p>
              </w:tc>
              <w:tc>
                <w:tcPr>
                  <w:tcW w:w="1152" w:type="pct"/>
                  <w:tcBorders>
                    <w:tl2br w:val="nil"/>
                    <w:tr2bl w:val="nil"/>
                  </w:tcBorders>
                  <w:shd w:val="clear" w:color="auto" w:fill="auto"/>
                  <w:vAlign w:val="center"/>
                </w:tcPr>
                <w:p w14:paraId="584E67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w:t>
                  </w:r>
                </w:p>
              </w:tc>
            </w:tr>
            <w:tr w14:paraId="5D520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6047FDB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41</w:t>
                  </w:r>
                </w:p>
              </w:tc>
              <w:tc>
                <w:tcPr>
                  <w:tcW w:w="337" w:type="pct"/>
                  <w:vMerge w:val="continue"/>
                  <w:tcBorders>
                    <w:tl2br w:val="nil"/>
                    <w:tr2bl w:val="nil"/>
                  </w:tcBorders>
                  <w:shd w:val="clear" w:color="auto" w:fill="auto"/>
                  <w:vAlign w:val="center"/>
                </w:tcPr>
                <w:p w14:paraId="2ECF63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napToGrid w:val="0"/>
                      <w:color w:val="000000"/>
                      <w:kern w:val="0"/>
                      <w:sz w:val="21"/>
                      <w:szCs w:val="21"/>
                      <w:lang w:val="en-US" w:eastAsia="en-US" w:bidi="ar-SA"/>
                    </w:rPr>
                  </w:pPr>
                </w:p>
              </w:tc>
              <w:tc>
                <w:tcPr>
                  <w:tcW w:w="431" w:type="pct"/>
                  <w:vMerge w:val="continue"/>
                  <w:tcBorders>
                    <w:tl2br w:val="nil"/>
                    <w:tr2bl w:val="nil"/>
                  </w:tcBorders>
                  <w:shd w:val="clear" w:color="auto" w:fill="auto"/>
                  <w:textDirection w:val="tbRlV"/>
                  <w:vAlign w:val="center"/>
                </w:tcPr>
                <w:p w14:paraId="53F607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hAnsi="Arial" w:eastAsia="Arial" w:cs="Arial"/>
                      <w:snapToGrid w:val="0"/>
                      <w:color w:val="000000"/>
                      <w:kern w:val="0"/>
                      <w:sz w:val="21"/>
                      <w:szCs w:val="21"/>
                      <w:lang w:val="en-US" w:eastAsia="en-US" w:bidi="ar-SA"/>
                    </w:rPr>
                  </w:pPr>
                </w:p>
              </w:tc>
              <w:tc>
                <w:tcPr>
                  <w:tcW w:w="1219" w:type="pct"/>
                  <w:tcBorders>
                    <w:tl2br w:val="nil"/>
                    <w:tr2bl w:val="nil"/>
                  </w:tcBorders>
                  <w:shd w:val="clear" w:color="auto" w:fill="auto"/>
                  <w:vAlign w:val="center"/>
                </w:tcPr>
                <w:p w14:paraId="626271DC">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pacing w:val="2"/>
                      <w:sz w:val="20"/>
                      <w:szCs w:val="20"/>
                    </w:rPr>
                    <w:t>焊条</w:t>
                  </w:r>
                </w:p>
              </w:tc>
              <w:tc>
                <w:tcPr>
                  <w:tcW w:w="705" w:type="pct"/>
                  <w:tcBorders>
                    <w:tl2br w:val="nil"/>
                    <w:tr2bl w:val="nil"/>
                  </w:tcBorders>
                  <w:shd w:val="clear" w:color="auto" w:fill="auto"/>
                  <w:vAlign w:val="center"/>
                </w:tcPr>
                <w:p w14:paraId="62E3C75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2</w:t>
                  </w:r>
                </w:p>
              </w:tc>
              <w:tc>
                <w:tcPr>
                  <w:tcW w:w="804" w:type="pct"/>
                  <w:tcBorders>
                    <w:tl2br w:val="nil"/>
                    <w:tr2bl w:val="nil"/>
                  </w:tcBorders>
                  <w:shd w:val="clear" w:color="auto" w:fill="auto"/>
                  <w:vAlign w:val="center"/>
                </w:tcPr>
                <w:p w14:paraId="3F7015F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hint="eastAsia" w:ascii="Times New Roman" w:hAnsi="Times New Roman" w:eastAsia="Times New Roman" w:cs="Times New Roman"/>
                      <w:sz w:val="20"/>
                      <w:szCs w:val="20"/>
                      <w:lang w:val="en-US" w:eastAsia="zh-CN"/>
                    </w:rPr>
                    <w:t>1.2</w:t>
                  </w:r>
                </w:p>
              </w:tc>
              <w:tc>
                <w:tcPr>
                  <w:tcW w:w="1152" w:type="pct"/>
                  <w:tcBorders>
                    <w:tl2br w:val="nil"/>
                    <w:tr2bl w:val="nil"/>
                  </w:tcBorders>
                  <w:shd w:val="clear" w:color="auto" w:fill="auto"/>
                  <w:vAlign w:val="center"/>
                </w:tcPr>
                <w:p w14:paraId="6E9EFE8C">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pacing w:val="6"/>
                      <w:sz w:val="20"/>
                      <w:szCs w:val="20"/>
                    </w:rPr>
                    <w:t>手工电弧焊</w:t>
                  </w:r>
                </w:p>
              </w:tc>
            </w:tr>
            <w:tr w14:paraId="36BC0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7" w:hRule="atLeast"/>
              </w:trPr>
              <w:tc>
                <w:tcPr>
                  <w:tcW w:w="349" w:type="pct"/>
                  <w:tcBorders>
                    <w:tl2br w:val="nil"/>
                    <w:tr2bl w:val="nil"/>
                  </w:tcBorders>
                  <w:shd w:val="clear" w:color="auto" w:fill="auto"/>
                  <w:vAlign w:val="center"/>
                </w:tcPr>
                <w:p w14:paraId="438B5C8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42</w:t>
                  </w:r>
                </w:p>
              </w:tc>
              <w:tc>
                <w:tcPr>
                  <w:tcW w:w="768" w:type="pct"/>
                  <w:gridSpan w:val="2"/>
                  <w:vMerge w:val="restart"/>
                  <w:tcBorders>
                    <w:tl2br w:val="nil"/>
                    <w:tr2bl w:val="nil"/>
                  </w:tcBorders>
                  <w:shd w:val="clear" w:color="auto" w:fill="auto"/>
                  <w:vAlign w:val="center"/>
                </w:tcPr>
                <w:p w14:paraId="0EBCEBAE">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pacing w:val="-1"/>
                      <w:sz w:val="20"/>
                      <w:szCs w:val="20"/>
                    </w:rPr>
                    <w:t>公用</w:t>
                  </w:r>
                </w:p>
              </w:tc>
              <w:tc>
                <w:tcPr>
                  <w:tcW w:w="1219" w:type="pct"/>
                  <w:tcBorders>
                    <w:tl2br w:val="nil"/>
                    <w:tr2bl w:val="nil"/>
                  </w:tcBorders>
                  <w:shd w:val="clear" w:color="auto" w:fill="auto"/>
                  <w:vAlign w:val="center"/>
                </w:tcPr>
                <w:p w14:paraId="61901603">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仿宋" w:hAnsi="仿宋" w:eastAsia="宋体" w:cs="仿宋"/>
                      <w:snapToGrid w:val="0"/>
                      <w:color w:val="000000"/>
                      <w:kern w:val="0"/>
                      <w:sz w:val="20"/>
                      <w:szCs w:val="20"/>
                      <w:lang w:val="en-US" w:eastAsia="zh-CN" w:bidi="ar-SA"/>
                    </w:rPr>
                  </w:pPr>
                  <w:r>
                    <w:rPr>
                      <w:spacing w:val="4"/>
                      <w:sz w:val="20"/>
                      <w:szCs w:val="20"/>
                    </w:rPr>
                    <w:t>天然气（</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3</w:t>
                  </w:r>
                  <w:r>
                    <w:rPr>
                      <w:rFonts w:hint="default" w:ascii="Times New Roman" w:hAnsi="Times New Roman" w:cs="Times New Roman"/>
                      <w:spacing w:val="4"/>
                      <w:sz w:val="20"/>
                      <w:szCs w:val="20"/>
                      <w:lang w:val="en-US" w:eastAsia="zh-CN"/>
                    </w:rPr>
                    <w:t>/a</w:t>
                  </w:r>
                  <w:r>
                    <w:rPr>
                      <w:rFonts w:hint="eastAsia"/>
                      <w:spacing w:val="4"/>
                      <w:sz w:val="20"/>
                      <w:szCs w:val="20"/>
                      <w:lang w:val="en-US" w:eastAsia="zh-CN"/>
                    </w:rPr>
                    <w:t>）</w:t>
                  </w:r>
                </w:p>
              </w:tc>
              <w:tc>
                <w:tcPr>
                  <w:tcW w:w="705" w:type="pct"/>
                  <w:tcBorders>
                    <w:tl2br w:val="nil"/>
                    <w:tr2bl w:val="nil"/>
                  </w:tcBorders>
                  <w:shd w:val="clear" w:color="auto" w:fill="auto"/>
                  <w:vAlign w:val="center"/>
                </w:tcPr>
                <w:p w14:paraId="34D17D1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13"/>
                      <w:szCs w:val="13"/>
                      <w:lang w:val="en-US" w:eastAsia="en-US" w:bidi="ar-SA"/>
                    </w:rPr>
                  </w:pPr>
                  <w:r>
                    <w:rPr>
                      <w:rFonts w:ascii="Times New Roman" w:hAnsi="Times New Roman" w:eastAsia="Times New Roman" w:cs="Times New Roman"/>
                      <w:spacing w:val="3"/>
                      <w:sz w:val="20"/>
                      <w:szCs w:val="20"/>
                    </w:rPr>
                    <w:t>50*10</w:t>
                  </w:r>
                  <w:r>
                    <w:rPr>
                      <w:rFonts w:ascii="Times New Roman" w:hAnsi="Times New Roman" w:eastAsia="Times New Roman" w:cs="Times New Roman"/>
                      <w:spacing w:val="3"/>
                      <w:position w:val="6"/>
                      <w:sz w:val="13"/>
                      <w:szCs w:val="13"/>
                    </w:rPr>
                    <w:t>4</w:t>
                  </w:r>
                </w:p>
              </w:tc>
              <w:tc>
                <w:tcPr>
                  <w:tcW w:w="804" w:type="pct"/>
                  <w:tcBorders>
                    <w:tl2br w:val="nil"/>
                    <w:tr2bl w:val="nil"/>
                  </w:tcBorders>
                  <w:shd w:val="clear" w:color="auto" w:fill="auto"/>
                  <w:vAlign w:val="center"/>
                </w:tcPr>
                <w:p w14:paraId="62D644A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hint="eastAsia" w:ascii="Times New Roman" w:hAnsi="Times New Roman" w:eastAsia="宋体" w:cs="Times New Roman"/>
                      <w:spacing w:val="3"/>
                      <w:sz w:val="20"/>
                      <w:szCs w:val="20"/>
                      <w:lang w:val="en-US" w:eastAsia="zh-CN"/>
                    </w:rPr>
                    <w:t>3</w:t>
                  </w:r>
                  <w:r>
                    <w:rPr>
                      <w:rFonts w:ascii="Times New Roman" w:hAnsi="Times New Roman" w:eastAsia="Times New Roman" w:cs="Times New Roman"/>
                      <w:spacing w:val="3"/>
                      <w:sz w:val="20"/>
                      <w:szCs w:val="20"/>
                    </w:rPr>
                    <w:t>0*10</w:t>
                  </w:r>
                  <w:r>
                    <w:rPr>
                      <w:rFonts w:ascii="Times New Roman" w:hAnsi="Times New Roman" w:eastAsia="Times New Roman" w:cs="Times New Roman"/>
                      <w:spacing w:val="3"/>
                      <w:position w:val="6"/>
                      <w:sz w:val="13"/>
                      <w:szCs w:val="13"/>
                    </w:rPr>
                    <w:t>4</w:t>
                  </w:r>
                </w:p>
              </w:tc>
              <w:tc>
                <w:tcPr>
                  <w:tcW w:w="1152" w:type="pct"/>
                  <w:tcBorders>
                    <w:tl2br w:val="nil"/>
                    <w:tr2bl w:val="nil"/>
                  </w:tcBorders>
                  <w:vAlign w:val="center"/>
                </w:tcPr>
                <w:p w14:paraId="346487A8">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仿宋"/>
                      <w:spacing w:val="-1"/>
                      <w:sz w:val="20"/>
                      <w:szCs w:val="20"/>
                      <w:lang w:val="en-US" w:eastAsia="zh-CN"/>
                    </w:rPr>
                  </w:pPr>
                  <w:r>
                    <w:rPr>
                      <w:rFonts w:hint="eastAsia"/>
                      <w:spacing w:val="-1"/>
                      <w:sz w:val="20"/>
                      <w:szCs w:val="20"/>
                      <w:lang w:val="en-US" w:eastAsia="zh-CN"/>
                    </w:rPr>
                    <w:t>/</w:t>
                  </w:r>
                </w:p>
              </w:tc>
            </w:tr>
            <w:tr w14:paraId="35D58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5EFF62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43</w:t>
                  </w:r>
                </w:p>
              </w:tc>
              <w:tc>
                <w:tcPr>
                  <w:tcW w:w="768" w:type="pct"/>
                  <w:gridSpan w:val="2"/>
                  <w:vMerge w:val="continue"/>
                  <w:tcBorders>
                    <w:tl2br w:val="nil"/>
                    <w:tr2bl w:val="nil"/>
                  </w:tcBorders>
                  <w:vAlign w:val="center"/>
                </w:tcPr>
                <w:p w14:paraId="3554ED8E">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p>
              </w:tc>
              <w:tc>
                <w:tcPr>
                  <w:tcW w:w="1219" w:type="pct"/>
                  <w:tcBorders>
                    <w:tl2br w:val="nil"/>
                    <w:tr2bl w:val="nil"/>
                  </w:tcBorders>
                  <w:shd w:val="clear" w:color="auto" w:fill="auto"/>
                  <w:vAlign w:val="center"/>
                </w:tcPr>
                <w:p w14:paraId="7999EA7C">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pacing w:val="-1"/>
                      <w:sz w:val="20"/>
                      <w:szCs w:val="20"/>
                    </w:rPr>
                    <w:t>电（</w:t>
                  </w:r>
                  <w:r>
                    <w:rPr>
                      <w:rFonts w:ascii="Times New Roman" w:hAnsi="Times New Roman" w:eastAsia="Times New Roman" w:cs="Times New Roman"/>
                      <w:spacing w:val="-1"/>
                      <w:sz w:val="20"/>
                      <w:szCs w:val="20"/>
                    </w:rPr>
                    <w:t>kWh</w:t>
                  </w:r>
                  <w:r>
                    <w:rPr>
                      <w:rFonts w:hint="eastAsia" w:ascii="Times New Roman" w:hAnsi="Times New Roman" w:eastAsia="宋体" w:cs="Times New Roman"/>
                      <w:spacing w:val="-1"/>
                      <w:sz w:val="20"/>
                      <w:szCs w:val="20"/>
                      <w:lang w:val="en-US" w:eastAsia="zh-CN"/>
                    </w:rPr>
                    <w:t>/a</w:t>
                  </w:r>
                  <w:r>
                    <w:rPr>
                      <w:spacing w:val="-1"/>
                      <w:sz w:val="20"/>
                      <w:szCs w:val="20"/>
                    </w:rPr>
                    <w:t>）</w:t>
                  </w:r>
                </w:p>
              </w:tc>
              <w:tc>
                <w:tcPr>
                  <w:tcW w:w="705" w:type="pct"/>
                  <w:tcBorders>
                    <w:tl2br w:val="nil"/>
                    <w:tr2bl w:val="nil"/>
                  </w:tcBorders>
                  <w:shd w:val="clear" w:color="auto" w:fill="auto"/>
                  <w:vAlign w:val="center"/>
                </w:tcPr>
                <w:p w14:paraId="07B4363D">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rFonts w:ascii="Times New Roman" w:hAnsi="Times New Roman" w:eastAsia="Times New Roman" w:cs="Times New Roman"/>
                      <w:sz w:val="20"/>
                      <w:szCs w:val="20"/>
                    </w:rPr>
                    <w:t>800</w:t>
                  </w:r>
                  <w:r>
                    <w:rPr>
                      <w:sz w:val="20"/>
                      <w:szCs w:val="20"/>
                    </w:rPr>
                    <w:t>万</w:t>
                  </w:r>
                </w:p>
              </w:tc>
              <w:tc>
                <w:tcPr>
                  <w:tcW w:w="804" w:type="pct"/>
                  <w:tcBorders>
                    <w:tl2br w:val="nil"/>
                    <w:tr2bl w:val="nil"/>
                  </w:tcBorders>
                  <w:shd w:val="clear" w:color="auto" w:fill="auto"/>
                  <w:vAlign w:val="center"/>
                </w:tcPr>
                <w:p w14:paraId="70382AF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hint="eastAsia" w:ascii="Times New Roman" w:hAnsi="Times New Roman" w:eastAsia="Times New Roman" w:cs="Times New Roman"/>
                      <w:sz w:val="20"/>
                      <w:szCs w:val="20"/>
                      <w:lang w:val="en-US" w:eastAsia="zh-CN"/>
                    </w:rPr>
                    <w:t>480</w:t>
                  </w:r>
                  <w:r>
                    <w:rPr>
                      <w:sz w:val="20"/>
                      <w:szCs w:val="20"/>
                    </w:rPr>
                    <w:t>万</w:t>
                  </w:r>
                </w:p>
              </w:tc>
              <w:tc>
                <w:tcPr>
                  <w:tcW w:w="1152" w:type="pct"/>
                  <w:tcBorders>
                    <w:tl2br w:val="nil"/>
                    <w:tr2bl w:val="nil"/>
                  </w:tcBorders>
                  <w:vAlign w:val="center"/>
                </w:tcPr>
                <w:p w14:paraId="5CFE002B">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仿宋"/>
                      <w:spacing w:val="-1"/>
                      <w:sz w:val="20"/>
                      <w:szCs w:val="20"/>
                      <w:lang w:val="en-US" w:eastAsia="zh-CN"/>
                    </w:rPr>
                  </w:pPr>
                  <w:r>
                    <w:rPr>
                      <w:rFonts w:hint="eastAsia"/>
                      <w:spacing w:val="-1"/>
                      <w:sz w:val="20"/>
                      <w:szCs w:val="20"/>
                      <w:lang w:val="en-US" w:eastAsia="zh-CN"/>
                    </w:rPr>
                    <w:t>/</w:t>
                  </w:r>
                </w:p>
              </w:tc>
            </w:tr>
            <w:tr w14:paraId="576EF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9" w:type="pct"/>
                  <w:tcBorders>
                    <w:tl2br w:val="nil"/>
                    <w:tr2bl w:val="nil"/>
                  </w:tcBorders>
                  <w:shd w:val="clear" w:color="auto" w:fill="auto"/>
                  <w:vAlign w:val="center"/>
                </w:tcPr>
                <w:p w14:paraId="1B89735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44</w:t>
                  </w:r>
                </w:p>
              </w:tc>
              <w:tc>
                <w:tcPr>
                  <w:tcW w:w="768" w:type="pct"/>
                  <w:gridSpan w:val="2"/>
                  <w:vMerge w:val="continue"/>
                  <w:tcBorders>
                    <w:tl2br w:val="nil"/>
                    <w:tr2bl w:val="nil"/>
                  </w:tcBorders>
                  <w:vAlign w:val="center"/>
                </w:tcPr>
                <w:p w14:paraId="66FF0076">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p>
              </w:tc>
              <w:tc>
                <w:tcPr>
                  <w:tcW w:w="1219" w:type="pct"/>
                  <w:tcBorders>
                    <w:tl2br w:val="nil"/>
                    <w:tr2bl w:val="nil"/>
                  </w:tcBorders>
                  <w:shd w:val="clear" w:color="auto" w:fill="auto"/>
                  <w:vAlign w:val="center"/>
                </w:tcPr>
                <w:p w14:paraId="12E10B56">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仿宋" w:hAnsi="仿宋" w:eastAsia="仿宋" w:cs="仿宋"/>
                      <w:snapToGrid w:val="0"/>
                      <w:color w:val="000000"/>
                      <w:kern w:val="0"/>
                      <w:sz w:val="20"/>
                      <w:szCs w:val="20"/>
                      <w:lang w:val="en-US" w:eastAsia="en-US" w:bidi="ar-SA"/>
                    </w:rPr>
                  </w:pPr>
                  <w:r>
                    <w:rPr>
                      <w:sz w:val="20"/>
                      <w:szCs w:val="20"/>
                    </w:rPr>
                    <w:t>水</w:t>
                  </w:r>
                </w:p>
              </w:tc>
              <w:tc>
                <w:tcPr>
                  <w:tcW w:w="705" w:type="pct"/>
                  <w:tcBorders>
                    <w:tl2br w:val="nil"/>
                    <w:tr2bl w:val="nil"/>
                  </w:tcBorders>
                  <w:shd w:val="clear" w:color="auto" w:fill="auto"/>
                  <w:vAlign w:val="center"/>
                </w:tcPr>
                <w:p w14:paraId="728234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1"/>
                      <w:sz w:val="20"/>
                      <w:szCs w:val="20"/>
                    </w:rPr>
                    <w:t>1806.44</w:t>
                  </w:r>
                </w:p>
              </w:tc>
              <w:tc>
                <w:tcPr>
                  <w:tcW w:w="804" w:type="pct"/>
                  <w:tcBorders>
                    <w:tl2br w:val="nil"/>
                    <w:tr2bl w:val="nil"/>
                  </w:tcBorders>
                  <w:shd w:val="clear" w:color="auto" w:fill="auto"/>
                  <w:vAlign w:val="center"/>
                </w:tcPr>
                <w:p w14:paraId="5F7E94D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ascii="Times New Roman" w:hAnsi="Times New Roman" w:eastAsia="Times New Roman" w:cs="Times New Roman"/>
                      <w:sz w:val="20"/>
                      <w:szCs w:val="20"/>
                      <w:lang w:val="en-US" w:eastAsia="en-US"/>
                    </w:rPr>
                  </w:pPr>
                  <w:r>
                    <w:rPr>
                      <w:rFonts w:hint="eastAsia" w:ascii="Times New Roman" w:hAnsi="Times New Roman" w:eastAsia="Times New Roman" w:cs="Times New Roman"/>
                      <w:sz w:val="20"/>
                      <w:szCs w:val="20"/>
                      <w:lang w:val="en-US" w:eastAsia="zh-CN"/>
                    </w:rPr>
                    <w:t>1083.864</w:t>
                  </w:r>
                </w:p>
              </w:tc>
              <w:tc>
                <w:tcPr>
                  <w:tcW w:w="1152" w:type="pct"/>
                  <w:tcBorders>
                    <w:tl2br w:val="nil"/>
                    <w:tr2bl w:val="nil"/>
                  </w:tcBorders>
                  <w:vAlign w:val="center"/>
                </w:tcPr>
                <w:p w14:paraId="76197B4A">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仿宋"/>
                      <w:spacing w:val="-1"/>
                      <w:sz w:val="20"/>
                      <w:szCs w:val="20"/>
                      <w:lang w:val="en-US" w:eastAsia="zh-CN"/>
                    </w:rPr>
                  </w:pPr>
                  <w:r>
                    <w:rPr>
                      <w:rFonts w:hint="eastAsia"/>
                      <w:spacing w:val="-1"/>
                      <w:sz w:val="20"/>
                      <w:szCs w:val="20"/>
                      <w:lang w:val="en-US" w:eastAsia="zh-CN"/>
                    </w:rPr>
                    <w:t>/</w:t>
                  </w:r>
                </w:p>
              </w:tc>
            </w:tr>
          </w:tbl>
          <w:p w14:paraId="198EEE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:实际原辅材料及能源的消耗量</w:t>
            </w:r>
            <w:r>
              <w:rPr>
                <w:rFonts w:hint="default" w:ascii="Times New Roman" w:hAnsi="Times New Roman" w:cs="Times New Roman"/>
                <w:color w:val="000000" w:themeColor="text1"/>
                <w:sz w:val="21"/>
                <w:szCs w:val="21"/>
                <w:lang w:val="en-US" w:eastAsia="zh-CN"/>
                <w14:textFill>
                  <w14:solidFill>
                    <w14:schemeClr w14:val="tx1"/>
                  </w14:solidFill>
                </w14:textFill>
              </w:rPr>
              <w:t>是按验收监测期间平均每天的用量×300天推算出来的</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14:paraId="3090F86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outlineLvl w:val="9"/>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四、</w:t>
            </w:r>
            <w:r>
              <w:rPr>
                <w:rFonts w:hint="default" w:ascii="Times New Roman" w:hAnsi="Times New Roman" w:cs="Times New Roman"/>
                <w:b/>
                <w:bCs/>
                <w:color w:val="000000" w:themeColor="text1"/>
                <w14:textFill>
                  <w14:solidFill>
                    <w14:schemeClr w14:val="tx1"/>
                  </w14:solidFill>
                </w14:textFill>
              </w:rPr>
              <w:t>主要工艺流程及产物环节</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附处理工艺流程图</w:t>
            </w:r>
            <w:r>
              <w:rPr>
                <w:rFonts w:hint="default" w:ascii="Times New Roman" w:hAnsi="Times New Roman" w:cs="Times New Roman"/>
                <w:b/>
                <w:bCs/>
                <w:color w:val="000000" w:themeColor="text1"/>
                <w:lang w:eastAsia="zh-CN"/>
                <w14:textFill>
                  <w14:solidFill>
                    <w14:schemeClr w14:val="tx1"/>
                  </w14:solidFill>
                </w14:textFill>
              </w:rPr>
              <w:t>及</w:t>
            </w:r>
            <w:r>
              <w:rPr>
                <w:rFonts w:hint="default" w:ascii="Times New Roman" w:hAnsi="Times New Roman" w:cs="Times New Roman"/>
                <w:b/>
                <w:bCs/>
                <w:color w:val="000000" w:themeColor="text1"/>
                <w14:textFill>
                  <w14:solidFill>
                    <w14:schemeClr w14:val="tx1"/>
                  </w14:solidFill>
                </w14:textFill>
              </w:rPr>
              <w:t>产污节点</w:t>
            </w:r>
            <w:r>
              <w:rPr>
                <w:rFonts w:hint="default" w:ascii="Times New Roman" w:hAnsi="Times New Roman" w:cs="Times New Roman"/>
                <w:b/>
                <w:bCs/>
                <w:color w:val="000000" w:themeColor="text1"/>
                <w:lang w:eastAsia="zh-CN"/>
                <w14:textFill>
                  <w14:solidFill>
                    <w14:schemeClr w14:val="tx1"/>
                  </w14:solidFill>
                </w14:textFill>
              </w:rPr>
              <w:t xml:space="preserve">) </w:t>
            </w:r>
          </w:p>
          <w:p w14:paraId="130F851E">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本项目生产工艺流程图如下</w:t>
            </w:r>
            <w:r>
              <w:rPr>
                <w:rFonts w:hint="default" w:ascii="Times New Roman" w:hAnsi="Times New Roman" w:cs="Times New Roman"/>
                <w:color w:val="000000" w:themeColor="text1"/>
                <w:sz w:val="24"/>
                <w:szCs w:val="24"/>
                <w:lang w:eastAsia="zh-CN"/>
                <w14:textFill>
                  <w14:solidFill>
                    <w14:schemeClr w14:val="tx1"/>
                  </w14:solidFill>
                </w14:textFill>
              </w:rPr>
              <w:t>：</w:t>
            </w:r>
          </w:p>
          <w:p w14:paraId="5CC98909">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FF0000"/>
                <w:sz w:val="24"/>
                <w:szCs w:val="24"/>
                <w:lang w:val="en-US" w:eastAsia="zh-CN" w:bidi="ar-SA"/>
              </w:rPr>
            </w:pPr>
          </w:p>
          <w:p w14:paraId="63C59A56">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Style w:val="41"/>
                <w:rFonts w:hint="default" w:ascii="Times New Roman" w:hAnsi="Times New Roman" w:cs="Times New Roman"/>
                <w:color w:val="000000" w:themeColor="text1"/>
                <w:lang w:val="en-US" w:eastAsia="zh-CN"/>
                <w14:textFill>
                  <w14:solidFill>
                    <w14:schemeClr w14:val="tx1"/>
                  </w14:solidFill>
                </w14:textFill>
              </w:rPr>
            </w:pPr>
            <w:r>
              <w:rPr>
                <w:rStyle w:val="41"/>
                <w:rFonts w:hint="default" w:ascii="Times New Roman" w:hAnsi="Times New Roman" w:cs="Times New Roman"/>
                <w:color w:val="000000" w:themeColor="text1"/>
                <w:lang w:val="en-US" w:eastAsia="zh-CN"/>
                <w14:textFill>
                  <w14:solidFill>
                    <w14:schemeClr w14:val="tx1"/>
                  </w14:solidFill>
                </w14:textFill>
              </w:rPr>
              <w:t>图2-</w:t>
            </w:r>
            <w:r>
              <w:rPr>
                <w:rStyle w:val="41"/>
                <w:rFonts w:hint="eastAsia" w:ascii="Times New Roman" w:hAnsi="Times New Roman" w:cs="Times New Roman"/>
                <w:color w:val="000000" w:themeColor="text1"/>
                <w:lang w:val="en-US" w:eastAsia="zh-CN"/>
                <w14:textFill>
                  <w14:solidFill>
                    <w14:schemeClr w14:val="tx1"/>
                  </w14:solidFill>
                </w14:textFill>
              </w:rPr>
              <w:t>8</w:t>
            </w:r>
            <w:r>
              <w:rPr>
                <w:rStyle w:val="41"/>
                <w:rFonts w:hint="default" w:ascii="Times New Roman" w:hAnsi="Times New Roman" w:cs="Times New Roman"/>
                <w:color w:val="000000" w:themeColor="text1"/>
                <w:lang w:val="en-US" w:eastAsia="zh-CN"/>
                <w14:textFill>
                  <w14:solidFill>
                    <w14:schemeClr w14:val="tx1"/>
                  </w14:solidFill>
                </w14:textFill>
              </w:rPr>
              <w:t xml:space="preserve"> 蜡膜精铸件生产工艺及产污流程图</w:t>
            </w:r>
          </w:p>
          <w:p w14:paraId="4246529D">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工艺流程简介</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14:paraId="1B180B39">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①</w:t>
            </w:r>
            <w:r>
              <w:rPr>
                <w:rFonts w:hint="default" w:ascii="Times New Roman" w:hAnsi="Times New Roman" w:cs="Times New Roman"/>
                <w:color w:val="000000" w:themeColor="text1"/>
                <w:sz w:val="24"/>
                <w:szCs w:val="24"/>
                <w:lang w:val="en-US" w:eastAsia="zh-CN"/>
                <w14:textFill>
                  <w14:solidFill>
                    <w14:schemeClr w14:val="tx1"/>
                  </w14:solidFill>
                </w14:textFill>
              </w:rPr>
              <w:t>注蜡、冷却、修蜡：使用熔蜡设备将石蜡熔化，熔蜡设备及蜡液输送过程全流程密闭，制模时使用注射枪将熔融状态的蜡从钢模中间的小孔向其内部注蜡，蜡充满钢模内腔后，会从两端的小冒口冒出，此时型腔内充满了蜡，工件蜡模形成。当蜡充满整个型腔内壁后，为了加速开启钢模速率，在注完蜡后，将钢模放入水中迅速冷却，冷却完毕后将蜡模取出。取出蜡模后，将其放置在修整平台上进行修边，使其边角平整光滑。模具修整是将多余蜡加热去除，不产生边角料仅产生少量废气。</w:t>
            </w:r>
          </w:p>
          <w:p w14:paraId="78AAFAA5">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②蜡模组装：制作完工件蜡模后，制作浇铸系统的蜡模，并在组装台上对浇铸蜡模进行加热，再将其融合在工件蜡模上，形成一组蜡模，组模完毕后。</w:t>
            </w:r>
          </w:p>
          <w:p w14:paraId="7352F158">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③涂制模壳、硬化：在熔模组涂敷涂料前应将水玻璃、水、石英粉、稀土、含硅溶胶耐火泥等搅拌均匀，检查涂料性能，使其达到工艺所要求的性能后作为涂料备用。将保持干净的模组缓慢浸入沾浆机内，然后从沾浆机内取出，使熔模组各处均匀地涂上一层涂料，当涂料不再往下滴即停止流动时，将模组放置于撒砂池进行淋砂，在涂料外均匀地撒上一层莫来砂等耐火材料，用以固定涂料层并增加型壳的厚度。涂敷后的型壳进行自然晾干和硬化（晾干硬化的时间根据生产条件和产品条件而定，具体时间由几十分钟到几小时不等），然后再进行下一层型壳的涂敷，直至合适的型壳层厚度。该工序重复3-4次。</w:t>
            </w:r>
          </w:p>
          <w:p w14:paraId="034B343B">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④退蜡：在脱蜡釜或脱蜡池（水浴）中完成，燃烧机（用电）提供的蒸汽加热提供热能，脱蜡釜中蜡模受热从型腔流出，流出的石蜡经管路回用于注蜡工序；脱蜡池水温度85~95℃,熔出的石蜡进入退蜡池，由泵抽回储蜡池重复使用。脱蜡池脱蜡的过程中会加入盐酸（盐酸含量约为3%），可防止蜡皂化，有利于蜡回收，也对膜壳起到硬化的效果。</w:t>
            </w:r>
          </w:p>
          <w:p w14:paraId="48485DF9">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⑤型壳焙烧：将型壳至于焙烧炉中，在850℃左右的温度下（天然气）下进行高温焙烧，一般焙烧1~2小时（其中保温60min），在此过程中，型壳强度会逐渐增高，为下一步浇铸做准备。焙烧后的壳膜内有机物大部分燃烧完全，因此后期浇注过程中基本无有机废气产生。</w:t>
            </w:r>
          </w:p>
          <w:p w14:paraId="125DD068">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⑥熔化：将废钢、铝等原材料放入熔化炉中升温熔化，形成熔体的过程。熔化工序采用中频炉，熔化温度在1500℃。熔化过程中会因金属及其化合物挥发、蒸发而产生一定的烟尘。熔化过程中添加的微量元素（硅、锰等）进行调质和除杂，会产生一定的炉渣。炉前配备化学成分分析，根据检测结果调整硅、锰元素添加量，确保产品质量。熔炼过程会产生熔炼废气。中频炉冷却时会产生中频炉冷却水。</w:t>
            </w:r>
          </w:p>
          <w:p w14:paraId="66052258">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⑦浇注：将熔炼好的铁水浇注到型壳中，经浇注后的型壳自然冷却。</w:t>
            </w:r>
          </w:p>
          <w:p w14:paraId="541FDB8A">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⑧落砂：将冷却后的浇注体通过手工敲打的方式将型壳脱掉，得到铸件初品及型壳废砂。</w:t>
            </w:r>
          </w:p>
          <w:p w14:paraId="12982204">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⑨抛丸、机加工等：落砂完成后的毛坯件进行气割打磨，然后毛坯件进行抛丸</w:t>
            </w:r>
            <w:r>
              <w:rPr>
                <w:rFonts w:hint="eastAsia" w:ascii="Times New Roman" w:hAnsi="Times New Roman" w:cs="Times New Roman"/>
                <w:color w:val="000000" w:themeColor="text1"/>
                <w:sz w:val="24"/>
                <w:szCs w:val="24"/>
                <w:lang w:val="en-US" w:eastAsia="zh-CN"/>
                <w14:textFill>
                  <w14:solidFill>
                    <w14:schemeClr w14:val="tx1"/>
                  </w14:solidFill>
                </w14:textFill>
              </w:rPr>
              <w:t>，清理残留在毛坯件上的毛刺、焊接（由于工件可能出现不完整等情况，因而需要进行补焊，将遗落的部件焊接至工件上）后即可检验入库，另外部分产品抛丸后需进行热处理后才能进行焊接、检验、入库。气割过程中使用氧气和乙炔，机加工工程中需用到切削液，切削液与水的比例为1：20，抛丸过程中需要用到钢丸；焊接使用电焊条进行焊接。</w:t>
            </w:r>
          </w:p>
          <w:p w14:paraId="68DF36CF">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⑩热处理：根据不同产品要求部分产品进行需退火热处理，主要是指将材料曝露于高温一段很长时间后，然后再慢慢冷却的热处理。主要目的是释放应力、增加材料延展性和韧性、产生特殊显微结构等。</w:t>
            </w:r>
          </w:p>
          <w:p w14:paraId="58E2554F">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position w:val="-164"/>
                <w:lang w:val="en-US" w:eastAsia="zh-CN"/>
              </w:rPr>
            </w:pPr>
            <w:r>
              <w:rPr>
                <w:rStyle w:val="41"/>
                <w:rFonts w:hint="default" w:ascii="Times New Roman" w:hAnsi="Times New Roman" w:cs="Times New Roman"/>
                <w:color w:val="000000" w:themeColor="text1"/>
                <w:lang w:val="en-US" w:eastAsia="zh-CN"/>
                <w14:textFill>
                  <w14:solidFill>
                    <w14:schemeClr w14:val="tx1"/>
                  </w14:solidFill>
                </w14:textFill>
              </w:rPr>
              <w:t>图2-</w:t>
            </w:r>
            <w:r>
              <w:rPr>
                <w:rStyle w:val="41"/>
                <w:rFonts w:hint="eastAsia" w:ascii="Times New Roman" w:hAnsi="Times New Roman" w:cs="Times New Roman"/>
                <w:color w:val="000000" w:themeColor="text1"/>
                <w:lang w:val="en-US" w:eastAsia="zh-CN"/>
                <w14:textFill>
                  <w14:solidFill>
                    <w14:schemeClr w14:val="tx1"/>
                  </w14:solidFill>
                </w14:textFill>
              </w:rPr>
              <w:t>9</w:t>
            </w:r>
            <w:r>
              <w:rPr>
                <w:rStyle w:val="41"/>
                <w:rFonts w:hint="default" w:ascii="Times New Roman" w:hAnsi="Times New Roman" w:cs="Times New Roman"/>
                <w:color w:val="000000" w:themeColor="text1"/>
                <w:lang w:val="en-US" w:eastAsia="zh-CN"/>
                <w14:textFill>
                  <w14:solidFill>
                    <w14:schemeClr w14:val="tx1"/>
                  </w14:solidFill>
                </w14:textFill>
              </w:rPr>
              <w:t xml:space="preserve"> 消失模精铸件生产工艺及产污流程图</w:t>
            </w:r>
          </w:p>
          <w:p w14:paraId="4C780AAB">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①消失模：</w:t>
            </w:r>
            <w:r>
              <w:rPr>
                <w:rFonts w:hint="eastAsia" w:ascii="Times New Roman" w:hAnsi="Times New Roman" w:cs="Times New Roman"/>
                <w:color w:val="000000" w:themeColor="text1"/>
                <w:sz w:val="24"/>
                <w:szCs w:val="24"/>
                <w:lang w:val="en-US" w:eastAsia="zh-CN"/>
                <w14:textFill>
                  <w14:solidFill>
                    <w14:schemeClr w14:val="tx1"/>
                  </w14:solidFill>
                </w14:textFill>
              </w:rPr>
              <w:t>目前发泡熟化生产工艺未上，采用外购消失模，</w:t>
            </w:r>
            <w:r>
              <w:rPr>
                <w:rFonts w:hint="default" w:ascii="Times New Roman" w:hAnsi="Times New Roman" w:cs="Times New Roman"/>
                <w:color w:val="000000" w:themeColor="text1"/>
                <w:sz w:val="24"/>
                <w:szCs w:val="24"/>
                <w:lang w:val="en-US" w:eastAsia="zh-CN"/>
                <w14:textFill>
                  <w14:solidFill>
                    <w14:schemeClr w14:val="tx1"/>
                  </w14:solidFill>
                </w14:textFill>
              </w:rPr>
              <w:t>消失模用热熔胶棒将模片粘接在一起形成模型，再装置上浇冒口模型，涂上一层一定厚度的涂料（该涂料将形成铸型内腔，有加强模型强度和钢度、提高模型表面型砂的冲刷能力，防止负压时模型变形，确保铸件尺寸精度的作用），经烘箱（空气能）烘干后待用。</w:t>
            </w:r>
          </w:p>
          <w:p w14:paraId="743EDFC7">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②焙烧：将处理后的形壳通过焙烧形成砂型型壳，可使产品获得更好的高温强度性能，焙烧温度为900摄氏度～1050摄氏度，到温后保温1h～2h后开始取出，进行浇注。</w:t>
            </w:r>
          </w:p>
          <w:p w14:paraId="148EBB7A">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③熔化:将金属原料投入中频炉内在1500-1650℃中高温熔化45~50分钟，中频炉配备冷却循环水。水送冷却塔冷却后循环使用;主要污染物为中频炉冷却循环水，中频炉熔化烟尘，熔化废渣和设备运行噪声。</w:t>
            </w:r>
          </w:p>
          <w:p w14:paraId="567722D3">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④铸造：先向空砂箱中置入一定量的型砂，再把消失模模具放入砂型中并使其稳固；然后再按工艺要求分层填加型砂，振实一段时间（一般30～60秒），增加型砂的堆积密度并使型砂充满模型的各个部位后，刮平箱口；用塑料薄膜覆盖砂箱口，接负压系统，将砂箱内抽成一定真空，以维持浇注过程中型砂不崩溃。紧实后把熔炼的钢水通过浇口杯进行浇注，浇注后消失模模具气化消失，金属液取代其位置，浇后铸型维持3～5分钟真空；铸件冷却后释放真空并翻箱落砂，取出铸件。铸件冷却后进行抛丸、焊接、精加工等处理后即可入库。</w:t>
            </w:r>
          </w:p>
          <w:p w14:paraId="7062664B">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⑤砂处理：翻箱落砂即拆箱、通砂后型砂经冷却后即可回用于生产。</w:t>
            </w:r>
          </w:p>
          <w:p w14:paraId="68412EA5">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outlineLvl w:val="9"/>
              <w:rPr>
                <w:rFonts w:hint="default" w:ascii="Times New Roman" w:hAnsi="Times New Roman" w:cs="Times New Roman"/>
                <w:b/>
                <w:bCs/>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环保投资</w:t>
            </w:r>
          </w:p>
          <w:p w14:paraId="68D872A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val="0"/>
                <w:color w:val="000000" w:themeColor="text1"/>
                <w:kern w:val="2"/>
                <w:sz w:val="21"/>
                <w:szCs w:val="21"/>
                <w:lang w:val="en-US" w:eastAsia="zh-CN" w:bidi="ar"/>
                <w14:textFill>
                  <w14:solidFill>
                    <w14:schemeClr w14:val="tx1"/>
                  </w14:solidFill>
                </w14:textFill>
              </w:rPr>
              <w:t>表2-</w:t>
            </w:r>
            <w:r>
              <w:rPr>
                <w:rFonts w:hint="eastAsia" w:ascii="Times New Roman" w:hAnsi="Times New Roman" w:cs="Times New Roman"/>
                <w:b/>
                <w:bCs w:val="0"/>
                <w:color w:val="000000" w:themeColor="text1"/>
                <w:kern w:val="2"/>
                <w:sz w:val="21"/>
                <w:szCs w:val="21"/>
                <w:lang w:val="en-US" w:eastAsia="zh-CN" w:bidi="ar"/>
                <w14:textFill>
                  <w14:solidFill>
                    <w14:schemeClr w14:val="tx1"/>
                  </w14:solidFill>
                </w14:textFill>
              </w:rPr>
              <w:t>7</w:t>
            </w:r>
            <w:r>
              <w:rPr>
                <w:rFonts w:hint="default" w:ascii="Times New Roman" w:hAnsi="Times New Roman" w:cs="Times New Roman"/>
                <w:b/>
                <w:bCs w:val="0"/>
                <w:color w:val="000000" w:themeColor="text1"/>
                <w:kern w:val="2"/>
                <w:sz w:val="21"/>
                <w:szCs w:val="21"/>
                <w:lang w:val="en-US" w:eastAsia="zh-CN" w:bidi="ar"/>
                <w14:textFill>
                  <w14:solidFill>
                    <w14:schemeClr w14:val="tx1"/>
                  </w14:solidFill>
                </w14:textFill>
              </w:rPr>
              <w:t xml:space="preserve"> 环保投资一览表</w:t>
            </w:r>
          </w:p>
          <w:tbl>
            <w:tblPr>
              <w:tblStyle w:val="52"/>
              <w:tblW w:w="83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73"/>
              <w:gridCol w:w="2716"/>
              <w:gridCol w:w="2227"/>
              <w:gridCol w:w="2227"/>
            </w:tblGrid>
            <w:tr w14:paraId="2D6F0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173" w:type="dxa"/>
                  <w:vAlign w:val="center"/>
                </w:tcPr>
                <w:p w14:paraId="0AFFAA74">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pacing w:val="3"/>
                      <w:sz w:val="20"/>
                      <w:szCs w:val="20"/>
                      <w14:textFill>
                        <w14:solidFill>
                          <w14:schemeClr w14:val="tx1"/>
                        </w14:solidFill>
                      </w14:textFill>
                    </w:rPr>
                    <w:t>项目</w:t>
                  </w:r>
                </w:p>
              </w:tc>
              <w:tc>
                <w:tcPr>
                  <w:tcW w:w="2716" w:type="dxa"/>
                  <w:vAlign w:val="center"/>
                </w:tcPr>
                <w:p w14:paraId="2A99B811">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pacing w:val="3"/>
                      <w:sz w:val="20"/>
                      <w:szCs w:val="20"/>
                      <w14:textFill>
                        <w14:solidFill>
                          <w14:schemeClr w14:val="tx1"/>
                        </w14:solidFill>
                      </w14:textFill>
                    </w:rPr>
                    <w:t>内容及规模</w:t>
                  </w:r>
                </w:p>
              </w:tc>
              <w:tc>
                <w:tcPr>
                  <w:tcW w:w="2227" w:type="dxa"/>
                  <w:vAlign w:val="center"/>
                </w:tcPr>
                <w:p w14:paraId="049207CE">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pacing w:val="3"/>
                      <w:sz w:val="20"/>
                      <w:szCs w:val="20"/>
                      <w:lang w:val="en-US" w:eastAsia="zh-CN"/>
                      <w14:textFill>
                        <w14:solidFill>
                          <w14:schemeClr w14:val="tx1"/>
                        </w14:solidFill>
                      </w14:textFill>
                    </w:rPr>
                    <w:t>环评设计</w:t>
                  </w:r>
                  <w:r>
                    <w:rPr>
                      <w:rFonts w:hint="default" w:ascii="Times New Roman" w:hAnsi="Times New Roman" w:cs="Times New Roman"/>
                      <w:color w:val="000000" w:themeColor="text1"/>
                      <w:spacing w:val="3"/>
                      <w:sz w:val="20"/>
                      <w:szCs w:val="20"/>
                      <w14:textFill>
                        <w14:solidFill>
                          <w14:schemeClr w14:val="tx1"/>
                        </w14:solidFill>
                      </w14:textFill>
                    </w:rPr>
                    <w:t>投资</w:t>
                  </w:r>
                  <w:r>
                    <w:rPr>
                      <w:rFonts w:hint="default" w:ascii="Times New Roman" w:hAnsi="Times New Roman" w:cs="Times New Roman"/>
                      <w:color w:val="000000" w:themeColor="text1"/>
                      <w:sz w:val="20"/>
                      <w:szCs w:val="20"/>
                      <w14:textFill>
                        <w14:solidFill>
                          <w14:schemeClr w14:val="tx1"/>
                        </w14:solidFill>
                      </w14:textFill>
                    </w:rPr>
                    <w:t>（万元）</w:t>
                  </w:r>
                </w:p>
              </w:tc>
              <w:tc>
                <w:tcPr>
                  <w:tcW w:w="2227" w:type="dxa"/>
                  <w:vAlign w:val="center"/>
                </w:tcPr>
                <w:p w14:paraId="106E7FF4">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pacing w:val="3"/>
                      <w:sz w:val="20"/>
                      <w:szCs w:val="20"/>
                      <w:lang w:val="en-US" w:eastAsia="zh-CN"/>
                      <w14:textFill>
                        <w14:solidFill>
                          <w14:schemeClr w14:val="tx1"/>
                        </w14:solidFill>
                      </w14:textFill>
                    </w:rPr>
                  </w:pPr>
                  <w:r>
                    <w:rPr>
                      <w:rFonts w:hint="default" w:ascii="Times New Roman" w:hAnsi="Times New Roman" w:cs="Times New Roman"/>
                      <w:color w:val="000000" w:themeColor="text1"/>
                      <w:spacing w:val="3"/>
                      <w:sz w:val="20"/>
                      <w:szCs w:val="20"/>
                      <w:lang w:val="en-US" w:eastAsia="zh-CN"/>
                      <w14:textFill>
                        <w14:solidFill>
                          <w14:schemeClr w14:val="tx1"/>
                        </w14:solidFill>
                      </w14:textFill>
                    </w:rPr>
                    <w:t>实际投资（万元）</w:t>
                  </w:r>
                </w:p>
              </w:tc>
            </w:tr>
            <w:tr w14:paraId="00F20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1173" w:type="dxa"/>
                  <w:vAlign w:val="center"/>
                </w:tcPr>
                <w:p w14:paraId="7F7EDAFB">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pacing w:val="5"/>
                      <w:sz w:val="20"/>
                      <w:szCs w:val="20"/>
                      <w14:textFill>
                        <w14:solidFill>
                          <w14:schemeClr w14:val="tx1"/>
                        </w14:solidFill>
                      </w14:textFill>
                    </w:rPr>
                    <w:t>废水</w:t>
                  </w:r>
                </w:p>
              </w:tc>
              <w:tc>
                <w:tcPr>
                  <w:tcW w:w="2716" w:type="dxa"/>
                  <w:vAlign w:val="center"/>
                </w:tcPr>
                <w:p w14:paraId="7E87C5A1">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pacing w:val="8"/>
                      <w:sz w:val="20"/>
                      <w:szCs w:val="20"/>
                      <w14:textFill>
                        <w14:solidFill>
                          <w14:schemeClr w14:val="tx1"/>
                        </w14:solidFill>
                      </w14:textFill>
                    </w:rPr>
                    <w:t>已建化粪池</w:t>
                  </w:r>
                  <w:r>
                    <w:rPr>
                      <w:rFonts w:hint="eastAsia" w:ascii="Times New Roman" w:hAnsi="Times New Roman" w:cs="Times New Roman"/>
                      <w:color w:val="000000" w:themeColor="text1"/>
                      <w:spacing w:val="8"/>
                      <w:sz w:val="20"/>
                      <w:szCs w:val="20"/>
                      <w:lang w:eastAsia="zh-CN"/>
                      <w14:textFill>
                        <w14:solidFill>
                          <w14:schemeClr w14:val="tx1"/>
                        </w14:solidFill>
                      </w14:textFill>
                    </w:rPr>
                    <w:t>（</w:t>
                  </w:r>
                  <w:r>
                    <w:rPr>
                      <w:rFonts w:hint="eastAsia" w:ascii="Times New Roman" w:hAnsi="Times New Roman" w:cs="Times New Roman"/>
                      <w:color w:val="000000" w:themeColor="text1"/>
                      <w:spacing w:val="8"/>
                      <w:sz w:val="20"/>
                      <w:szCs w:val="20"/>
                      <w:lang w:val="en-US" w:eastAsia="zh-CN"/>
                      <w14:textFill>
                        <w14:solidFill>
                          <w14:schemeClr w14:val="tx1"/>
                        </w14:solidFill>
                      </w14:textFill>
                    </w:rPr>
                    <w:t>依托现有</w:t>
                  </w:r>
                  <w:r>
                    <w:rPr>
                      <w:rFonts w:hint="eastAsia" w:ascii="Times New Roman" w:hAnsi="Times New Roman" w:cs="Times New Roman"/>
                      <w:color w:val="000000" w:themeColor="text1"/>
                      <w:spacing w:val="8"/>
                      <w:sz w:val="20"/>
                      <w:szCs w:val="20"/>
                      <w:lang w:eastAsia="zh-CN"/>
                      <w14:textFill>
                        <w14:solidFill>
                          <w14:schemeClr w14:val="tx1"/>
                        </w14:solidFill>
                      </w14:textFill>
                    </w:rPr>
                    <w:t>）、</w:t>
                  </w:r>
                  <w:r>
                    <w:rPr>
                      <w:rFonts w:hint="eastAsia" w:ascii="Times New Roman" w:hAnsi="Times New Roman" w:cs="Times New Roman"/>
                      <w:color w:val="000000" w:themeColor="text1"/>
                      <w:spacing w:val="8"/>
                      <w:sz w:val="20"/>
                      <w:szCs w:val="20"/>
                      <w:lang w:val="en-US" w:eastAsia="zh-CN"/>
                      <w14:textFill>
                        <w14:solidFill>
                          <w14:schemeClr w14:val="tx1"/>
                        </w14:solidFill>
                      </w14:textFill>
                    </w:rPr>
                    <w:t>循环水池</w:t>
                  </w:r>
                </w:p>
              </w:tc>
              <w:tc>
                <w:tcPr>
                  <w:tcW w:w="2227" w:type="dxa"/>
                  <w:vAlign w:val="center"/>
                </w:tcPr>
                <w:p w14:paraId="02B513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30</w:t>
                  </w:r>
                </w:p>
              </w:tc>
              <w:tc>
                <w:tcPr>
                  <w:tcW w:w="2227" w:type="dxa"/>
                  <w:vAlign w:val="center"/>
                </w:tcPr>
                <w:p w14:paraId="2B8148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30</w:t>
                  </w:r>
                </w:p>
              </w:tc>
            </w:tr>
            <w:tr w14:paraId="1ED4A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1173" w:type="dxa"/>
                  <w:tcBorders>
                    <w:bottom w:val="single" w:color="000000" w:sz="2" w:space="0"/>
                  </w:tcBorders>
                  <w:vAlign w:val="center"/>
                </w:tcPr>
                <w:p w14:paraId="392271AF">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pacing w:val="5"/>
                      <w:sz w:val="20"/>
                      <w:szCs w:val="20"/>
                      <w14:textFill>
                        <w14:solidFill>
                          <w14:schemeClr w14:val="tx1"/>
                        </w14:solidFill>
                      </w14:textFill>
                    </w:rPr>
                    <w:t>废气</w:t>
                  </w:r>
                </w:p>
              </w:tc>
              <w:tc>
                <w:tcPr>
                  <w:tcW w:w="2716" w:type="dxa"/>
                  <w:vAlign w:val="center"/>
                </w:tcPr>
                <w:p w14:paraId="298154C9">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集气罩、排气筒、布袋除尘、活性炭吸附等</w:t>
                  </w:r>
                </w:p>
              </w:tc>
              <w:tc>
                <w:tcPr>
                  <w:tcW w:w="2227" w:type="dxa"/>
                  <w:vAlign w:val="center"/>
                </w:tcPr>
                <w:p w14:paraId="779FA7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eastAsia" w:ascii="Times New Roman" w:hAnsi="Times New Roman" w:cs="Times New Roman"/>
                      <w:color w:val="000000" w:themeColor="text1"/>
                      <w:sz w:val="20"/>
                      <w:szCs w:val="20"/>
                      <w:lang w:val="en-US" w:eastAsia="zh-CN"/>
                      <w14:textFill>
                        <w14:solidFill>
                          <w14:schemeClr w14:val="tx1"/>
                        </w14:solidFill>
                      </w14:textFill>
                    </w:rPr>
                    <w:t>50</w:t>
                  </w:r>
                </w:p>
              </w:tc>
              <w:tc>
                <w:tcPr>
                  <w:tcW w:w="2227" w:type="dxa"/>
                  <w:vAlign w:val="center"/>
                </w:tcPr>
                <w:p w14:paraId="2CB879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eastAsia" w:ascii="Times New Roman" w:hAnsi="Times New Roman" w:cs="Times New Roman"/>
                      <w:color w:val="000000" w:themeColor="text1"/>
                      <w:sz w:val="20"/>
                      <w:szCs w:val="20"/>
                      <w:lang w:val="en-US" w:eastAsia="zh-CN"/>
                      <w14:textFill>
                        <w14:solidFill>
                          <w14:schemeClr w14:val="tx1"/>
                        </w14:solidFill>
                      </w14:textFill>
                    </w:rPr>
                    <w:t>60</w:t>
                  </w:r>
                </w:p>
              </w:tc>
            </w:tr>
            <w:tr w14:paraId="31A8C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1173" w:type="dxa"/>
                  <w:tcBorders>
                    <w:top w:val="single" w:color="000000" w:sz="2" w:space="0"/>
                  </w:tcBorders>
                  <w:vAlign w:val="center"/>
                </w:tcPr>
                <w:p w14:paraId="23BB7B3E">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pacing w:val="-1"/>
                      <w:sz w:val="20"/>
                      <w:szCs w:val="20"/>
                      <w14:textFill>
                        <w14:solidFill>
                          <w14:schemeClr w14:val="tx1"/>
                        </w14:solidFill>
                      </w14:textFill>
                    </w:rPr>
                    <w:t>噪声</w:t>
                  </w:r>
                </w:p>
              </w:tc>
              <w:tc>
                <w:tcPr>
                  <w:tcW w:w="2716" w:type="dxa"/>
                  <w:vAlign w:val="center"/>
                </w:tcPr>
                <w:p w14:paraId="3B050BA3">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降噪措施（设备日常维护、加装减振基座等）</w:t>
                  </w:r>
                </w:p>
              </w:tc>
              <w:tc>
                <w:tcPr>
                  <w:tcW w:w="2227" w:type="dxa"/>
                  <w:vAlign w:val="center"/>
                </w:tcPr>
                <w:p w14:paraId="43F2EF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eastAsia" w:ascii="Times New Roman" w:hAnsi="Times New Roman" w:cs="Times New Roman"/>
                      <w:color w:val="000000" w:themeColor="text1"/>
                      <w:sz w:val="20"/>
                      <w:szCs w:val="20"/>
                      <w:lang w:val="en-US" w:eastAsia="zh-CN"/>
                      <w14:textFill>
                        <w14:solidFill>
                          <w14:schemeClr w14:val="tx1"/>
                        </w14:solidFill>
                      </w14:textFill>
                    </w:rPr>
                    <w:t>10</w:t>
                  </w:r>
                </w:p>
              </w:tc>
              <w:tc>
                <w:tcPr>
                  <w:tcW w:w="2227" w:type="dxa"/>
                  <w:vAlign w:val="center"/>
                </w:tcPr>
                <w:p w14:paraId="70DCDDC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eastAsia" w:ascii="Times New Roman" w:hAnsi="Times New Roman" w:cs="Times New Roman"/>
                      <w:color w:val="000000" w:themeColor="text1"/>
                      <w:sz w:val="20"/>
                      <w:szCs w:val="20"/>
                      <w:lang w:val="en-US" w:eastAsia="zh-CN"/>
                      <w14:textFill>
                        <w14:solidFill>
                          <w14:schemeClr w14:val="tx1"/>
                        </w14:solidFill>
                      </w14:textFill>
                    </w:rPr>
                    <w:t>10</w:t>
                  </w:r>
                </w:p>
              </w:tc>
            </w:tr>
            <w:tr w14:paraId="355A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173" w:type="dxa"/>
                  <w:tcBorders>
                    <w:bottom w:val="single" w:color="000000" w:sz="2" w:space="0"/>
                  </w:tcBorders>
                  <w:vAlign w:val="center"/>
                </w:tcPr>
                <w:p w14:paraId="7A7DE868">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pacing w:val="-5"/>
                      <w:sz w:val="20"/>
                      <w:szCs w:val="20"/>
                      <w14:textFill>
                        <w14:solidFill>
                          <w14:schemeClr w14:val="tx1"/>
                        </w14:solidFill>
                      </w14:textFill>
                    </w:rPr>
                    <w:t>固废</w:t>
                  </w:r>
                </w:p>
              </w:tc>
              <w:tc>
                <w:tcPr>
                  <w:tcW w:w="2716" w:type="dxa"/>
                  <w:vAlign w:val="center"/>
                </w:tcPr>
                <w:p w14:paraId="4509F8FF">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z w:val="20"/>
                      <w:szCs w:val="20"/>
                      <w:lang w:eastAsia="zh-CN"/>
                      <w14:textFill>
                        <w14:solidFill>
                          <w14:schemeClr w14:val="tx1"/>
                        </w14:solidFill>
                      </w14:textFill>
                    </w:rPr>
                  </w:pPr>
                  <w:r>
                    <w:rPr>
                      <w:color w:val="000000" w:themeColor="text1"/>
                      <w:spacing w:val="6"/>
                      <w:sz w:val="20"/>
                      <w:szCs w:val="20"/>
                      <w14:textFill>
                        <w14:solidFill>
                          <w14:schemeClr w14:val="tx1"/>
                        </w14:solidFill>
                      </w14:textFill>
                    </w:rPr>
                    <w:t>危废堆场及委托处理，</w:t>
                  </w:r>
                  <w:r>
                    <w:rPr>
                      <w:color w:val="000000" w:themeColor="text1"/>
                      <w:spacing w:val="-37"/>
                      <w:sz w:val="20"/>
                      <w:szCs w:val="20"/>
                      <w14:textFill>
                        <w14:solidFill>
                          <w14:schemeClr w14:val="tx1"/>
                        </w14:solidFill>
                      </w14:textFill>
                    </w:rPr>
                    <w:t xml:space="preserve"> </w:t>
                  </w:r>
                  <w:r>
                    <w:rPr>
                      <w:color w:val="000000" w:themeColor="text1"/>
                      <w:spacing w:val="6"/>
                      <w:sz w:val="20"/>
                      <w:szCs w:val="20"/>
                      <w14:textFill>
                        <w14:solidFill>
                          <w14:schemeClr w14:val="tx1"/>
                        </w14:solidFill>
                      </w14:textFill>
                    </w:rPr>
                    <w:t>固废分类堆场、环卫清运</w:t>
                  </w:r>
                </w:p>
              </w:tc>
              <w:tc>
                <w:tcPr>
                  <w:tcW w:w="2227" w:type="dxa"/>
                  <w:vAlign w:val="center"/>
                </w:tcPr>
                <w:p w14:paraId="71B01A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eastAsia" w:ascii="Times New Roman" w:hAnsi="Times New Roman" w:cs="Times New Roman"/>
                      <w:color w:val="000000" w:themeColor="text1"/>
                      <w:sz w:val="20"/>
                      <w:szCs w:val="20"/>
                      <w:lang w:val="en-US" w:eastAsia="zh-CN"/>
                      <w14:textFill>
                        <w14:solidFill>
                          <w14:schemeClr w14:val="tx1"/>
                        </w14:solidFill>
                      </w14:textFill>
                    </w:rPr>
                    <w:t>10</w:t>
                  </w:r>
                </w:p>
              </w:tc>
              <w:tc>
                <w:tcPr>
                  <w:tcW w:w="2227" w:type="dxa"/>
                  <w:vAlign w:val="center"/>
                </w:tcPr>
                <w:p w14:paraId="7EB0C1F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eastAsia" w:ascii="Times New Roman" w:hAnsi="Times New Roman" w:cs="Times New Roman"/>
                      <w:color w:val="000000" w:themeColor="text1"/>
                      <w:sz w:val="20"/>
                      <w:szCs w:val="20"/>
                      <w:lang w:val="en-US" w:eastAsia="zh-CN"/>
                      <w14:textFill>
                        <w14:solidFill>
                          <w14:schemeClr w14:val="tx1"/>
                        </w14:solidFill>
                      </w14:textFill>
                    </w:rPr>
                    <w:t>10</w:t>
                  </w:r>
                </w:p>
              </w:tc>
            </w:tr>
            <w:tr w14:paraId="6BB1E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173" w:type="dxa"/>
                  <w:tcBorders>
                    <w:bottom w:val="single" w:color="000000" w:sz="2" w:space="0"/>
                  </w:tcBorders>
                  <w:vAlign w:val="center"/>
                </w:tcPr>
                <w:p w14:paraId="3A5FD956">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color w:val="000000" w:themeColor="text1"/>
                      <w:spacing w:val="-5"/>
                      <w:sz w:val="20"/>
                      <w:szCs w:val="20"/>
                      <w:lang w:val="en-US" w:eastAsia="zh-CN"/>
                      <w14:textFill>
                        <w14:solidFill>
                          <w14:schemeClr w14:val="tx1"/>
                        </w14:solidFill>
                      </w14:textFill>
                    </w:rPr>
                  </w:pPr>
                  <w:r>
                    <w:rPr>
                      <w:rFonts w:hint="eastAsia" w:ascii="Times New Roman" w:hAnsi="Times New Roman" w:cs="Times New Roman"/>
                      <w:color w:val="000000" w:themeColor="text1"/>
                      <w:spacing w:val="-5"/>
                      <w:sz w:val="20"/>
                      <w:szCs w:val="20"/>
                      <w:lang w:val="en-US" w:eastAsia="zh-CN"/>
                      <w14:textFill>
                        <w14:solidFill>
                          <w14:schemeClr w14:val="tx1"/>
                        </w14:solidFill>
                      </w14:textFill>
                    </w:rPr>
                    <w:t>其他</w:t>
                  </w:r>
                </w:p>
              </w:tc>
              <w:tc>
                <w:tcPr>
                  <w:tcW w:w="2716" w:type="dxa"/>
                  <w:vAlign w:val="center"/>
                </w:tcPr>
                <w:p w14:paraId="1FE13EC2">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000000" w:themeColor="text1"/>
                      <w:spacing w:val="6"/>
                      <w:sz w:val="20"/>
                      <w:szCs w:val="20"/>
                      <w14:textFill>
                        <w14:solidFill>
                          <w14:schemeClr w14:val="tx1"/>
                        </w14:solidFill>
                      </w14:textFill>
                    </w:rPr>
                  </w:pPr>
                  <w:r>
                    <w:rPr>
                      <w:color w:val="000000" w:themeColor="text1"/>
                      <w:spacing w:val="8"/>
                      <w:sz w:val="20"/>
                      <w:szCs w:val="20"/>
                      <w14:textFill>
                        <w14:solidFill>
                          <w14:schemeClr w14:val="tx1"/>
                        </w14:solidFill>
                      </w14:textFill>
                    </w:rPr>
                    <w:t>地下水分区防渗、厂区绿化等</w:t>
                  </w:r>
                </w:p>
              </w:tc>
              <w:tc>
                <w:tcPr>
                  <w:tcW w:w="2227" w:type="dxa"/>
                  <w:vAlign w:val="center"/>
                </w:tcPr>
                <w:p w14:paraId="2444F5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color w:val="000000" w:themeColor="text1"/>
                      <w:sz w:val="20"/>
                      <w:szCs w:val="20"/>
                      <w:lang w:val="en-US" w:eastAsia="zh-CN"/>
                      <w14:textFill>
                        <w14:solidFill>
                          <w14:schemeClr w14:val="tx1"/>
                        </w14:solidFill>
                      </w14:textFill>
                    </w:rPr>
                  </w:pPr>
                  <w:r>
                    <w:rPr>
                      <w:rFonts w:hint="eastAsia" w:ascii="Times New Roman" w:hAnsi="Times New Roman" w:cs="Times New Roman"/>
                      <w:color w:val="000000" w:themeColor="text1"/>
                      <w:sz w:val="20"/>
                      <w:szCs w:val="20"/>
                      <w:lang w:val="en-US" w:eastAsia="zh-CN"/>
                      <w14:textFill>
                        <w14:solidFill>
                          <w14:schemeClr w14:val="tx1"/>
                        </w14:solidFill>
                      </w14:textFill>
                    </w:rPr>
                    <w:t>30</w:t>
                  </w:r>
                </w:p>
              </w:tc>
              <w:tc>
                <w:tcPr>
                  <w:tcW w:w="2227" w:type="dxa"/>
                  <w:vAlign w:val="center"/>
                </w:tcPr>
                <w:p w14:paraId="7457C4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eastAsia" w:ascii="Times New Roman" w:hAnsi="Times New Roman" w:cs="Times New Roman"/>
                      <w:color w:val="000000" w:themeColor="text1"/>
                      <w:sz w:val="20"/>
                      <w:szCs w:val="20"/>
                      <w:lang w:val="en-US" w:eastAsia="zh-CN"/>
                      <w14:textFill>
                        <w14:solidFill>
                          <w14:schemeClr w14:val="tx1"/>
                        </w14:solidFill>
                      </w14:textFill>
                    </w:rPr>
                    <w:t>30</w:t>
                  </w:r>
                </w:p>
              </w:tc>
            </w:tr>
            <w:tr w14:paraId="142F8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3889" w:type="dxa"/>
                  <w:gridSpan w:val="2"/>
                  <w:vAlign w:val="center"/>
                </w:tcPr>
                <w:p w14:paraId="00943D80">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color w:val="000000" w:themeColor="text1"/>
                      <w:spacing w:val="9"/>
                      <w:sz w:val="20"/>
                      <w:szCs w:val="20"/>
                      <w14:textFill>
                        <w14:solidFill>
                          <w14:schemeClr w14:val="tx1"/>
                        </w14:solidFill>
                      </w14:textFill>
                    </w:rPr>
                  </w:pPr>
                  <w:r>
                    <w:rPr>
                      <w:rFonts w:hint="default" w:ascii="Times New Roman" w:hAnsi="Times New Roman" w:cs="Times New Roman"/>
                      <w:color w:val="000000" w:themeColor="text1"/>
                      <w:spacing w:val="9"/>
                      <w:sz w:val="20"/>
                      <w:szCs w:val="20"/>
                      <w:lang w:val="en-US" w:eastAsia="zh-CN"/>
                      <w14:textFill>
                        <w14:solidFill>
                          <w14:schemeClr w14:val="tx1"/>
                        </w14:solidFill>
                      </w14:textFill>
                    </w:rPr>
                    <w:t>环保投资合计</w:t>
                  </w:r>
                </w:p>
              </w:tc>
              <w:tc>
                <w:tcPr>
                  <w:tcW w:w="2227" w:type="dxa"/>
                  <w:vAlign w:val="center"/>
                </w:tcPr>
                <w:p w14:paraId="2F4B69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eastAsia" w:ascii="Times New Roman" w:hAnsi="Times New Roman" w:cs="Times New Roman"/>
                      <w:color w:val="000000" w:themeColor="text1"/>
                      <w:spacing w:val="1"/>
                      <w:sz w:val="20"/>
                      <w:szCs w:val="20"/>
                      <w:lang w:val="en-US" w:eastAsia="zh-CN"/>
                      <w14:textFill>
                        <w14:solidFill>
                          <w14:schemeClr w14:val="tx1"/>
                        </w14:solidFill>
                      </w14:textFill>
                    </w:rPr>
                    <w:t>130</w:t>
                  </w:r>
                </w:p>
              </w:tc>
              <w:tc>
                <w:tcPr>
                  <w:tcW w:w="2227" w:type="dxa"/>
                  <w:vAlign w:val="center"/>
                </w:tcPr>
                <w:p w14:paraId="109EA57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Times New Roman" w:cs="Times New Roman"/>
                      <w:color w:val="000000" w:themeColor="text1"/>
                      <w:spacing w:val="1"/>
                      <w:sz w:val="20"/>
                      <w:szCs w:val="20"/>
                      <w:lang w:val="en-US"/>
                      <w14:textFill>
                        <w14:solidFill>
                          <w14:schemeClr w14:val="tx1"/>
                        </w14:solidFill>
                      </w14:textFill>
                    </w:rPr>
                  </w:pPr>
                  <w:r>
                    <w:rPr>
                      <w:rFonts w:hint="eastAsia" w:ascii="Times New Roman" w:hAnsi="Times New Roman" w:cs="Times New Roman"/>
                      <w:color w:val="000000" w:themeColor="text1"/>
                      <w:spacing w:val="1"/>
                      <w:sz w:val="20"/>
                      <w:szCs w:val="20"/>
                      <w:lang w:val="en-US" w:eastAsia="zh-CN"/>
                      <w14:textFill>
                        <w14:solidFill>
                          <w14:schemeClr w14:val="tx1"/>
                        </w14:solidFill>
                      </w14:textFill>
                    </w:rPr>
                    <w:t>140</w:t>
                  </w:r>
                </w:p>
              </w:tc>
            </w:tr>
            <w:tr w14:paraId="26A4E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3889" w:type="dxa"/>
                  <w:gridSpan w:val="2"/>
                  <w:vAlign w:val="center"/>
                </w:tcPr>
                <w:p w14:paraId="4EB8D138">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color w:val="000000" w:themeColor="text1"/>
                      <w:spacing w:val="9"/>
                      <w:sz w:val="20"/>
                      <w:szCs w:val="20"/>
                      <w:lang w:val="en-US" w:eastAsia="zh-CN"/>
                      <w14:textFill>
                        <w14:solidFill>
                          <w14:schemeClr w14:val="tx1"/>
                        </w14:solidFill>
                      </w14:textFill>
                    </w:rPr>
                  </w:pPr>
                  <w:r>
                    <w:rPr>
                      <w:rFonts w:hint="default" w:ascii="Times New Roman" w:hAnsi="Times New Roman" w:cs="Times New Roman"/>
                      <w:color w:val="000000" w:themeColor="text1"/>
                      <w:spacing w:val="9"/>
                      <w:sz w:val="20"/>
                      <w:szCs w:val="20"/>
                      <w:lang w:val="en-US" w:eastAsia="zh-CN"/>
                      <w14:textFill>
                        <w14:solidFill>
                          <w14:schemeClr w14:val="tx1"/>
                        </w14:solidFill>
                      </w14:textFill>
                    </w:rPr>
                    <w:t>项目总投资</w:t>
                  </w:r>
                </w:p>
              </w:tc>
              <w:tc>
                <w:tcPr>
                  <w:tcW w:w="2227" w:type="dxa"/>
                  <w:vAlign w:val="center"/>
                </w:tcPr>
                <w:p w14:paraId="6252BA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pacing w:val="1"/>
                      <w:sz w:val="20"/>
                      <w:szCs w:val="20"/>
                      <w:lang w:val="en-US" w:eastAsia="zh-CN"/>
                      <w14:textFill>
                        <w14:solidFill>
                          <w14:schemeClr w14:val="tx1"/>
                        </w14:solidFill>
                      </w14:textFill>
                    </w:rPr>
                  </w:pPr>
                  <w:r>
                    <w:rPr>
                      <w:rFonts w:hint="eastAsia" w:ascii="Times New Roman" w:hAnsi="Times New Roman" w:cs="Times New Roman"/>
                      <w:color w:val="000000" w:themeColor="text1"/>
                      <w:spacing w:val="1"/>
                      <w:sz w:val="20"/>
                      <w:szCs w:val="20"/>
                      <w:lang w:val="en-US" w:eastAsia="zh-CN"/>
                      <w14:textFill>
                        <w14:solidFill>
                          <w14:schemeClr w14:val="tx1"/>
                        </w14:solidFill>
                      </w14:textFill>
                    </w:rPr>
                    <w:t>3000</w:t>
                  </w:r>
                </w:p>
              </w:tc>
              <w:tc>
                <w:tcPr>
                  <w:tcW w:w="2227" w:type="dxa"/>
                  <w:vAlign w:val="center"/>
                </w:tcPr>
                <w:p w14:paraId="087043B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pacing w:val="1"/>
                      <w:sz w:val="20"/>
                      <w:szCs w:val="20"/>
                      <w:lang w:val="en-US" w:eastAsia="zh-CN"/>
                      <w14:textFill>
                        <w14:solidFill>
                          <w14:schemeClr w14:val="tx1"/>
                        </w14:solidFill>
                      </w14:textFill>
                    </w:rPr>
                  </w:pPr>
                  <w:r>
                    <w:rPr>
                      <w:rFonts w:hint="eastAsia" w:ascii="Times New Roman" w:hAnsi="Times New Roman" w:cs="Times New Roman"/>
                      <w:color w:val="000000" w:themeColor="text1"/>
                      <w:spacing w:val="1"/>
                      <w:sz w:val="20"/>
                      <w:szCs w:val="20"/>
                      <w:lang w:val="en-US" w:eastAsia="zh-CN"/>
                      <w14:textFill>
                        <w14:solidFill>
                          <w14:schemeClr w14:val="tx1"/>
                        </w14:solidFill>
                      </w14:textFill>
                    </w:rPr>
                    <w:t>2800</w:t>
                  </w:r>
                </w:p>
              </w:tc>
            </w:tr>
            <w:tr w14:paraId="2C170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3889" w:type="dxa"/>
                  <w:gridSpan w:val="2"/>
                  <w:vAlign w:val="center"/>
                </w:tcPr>
                <w:p w14:paraId="51F1C9B0">
                  <w:pPr>
                    <w:pStyle w:val="5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color w:val="000000" w:themeColor="text1"/>
                      <w:spacing w:val="9"/>
                      <w:sz w:val="20"/>
                      <w:szCs w:val="20"/>
                      <w:lang w:val="en-US" w:eastAsia="zh-CN"/>
                      <w14:textFill>
                        <w14:solidFill>
                          <w14:schemeClr w14:val="tx1"/>
                        </w14:solidFill>
                      </w14:textFill>
                    </w:rPr>
                  </w:pPr>
                  <w:r>
                    <w:rPr>
                      <w:rFonts w:hint="default" w:ascii="Times New Roman" w:hAnsi="Times New Roman" w:cs="Times New Roman"/>
                      <w:color w:val="000000" w:themeColor="text1"/>
                      <w:spacing w:val="9"/>
                      <w:sz w:val="20"/>
                      <w:szCs w:val="20"/>
                      <w:lang w:val="en-US" w:eastAsia="zh-CN"/>
                      <w14:textFill>
                        <w14:solidFill>
                          <w14:schemeClr w14:val="tx1"/>
                        </w14:solidFill>
                      </w14:textFill>
                    </w:rPr>
                    <w:t xml:space="preserve">环保设施占总投资比例(％) </w:t>
                  </w:r>
                </w:p>
              </w:tc>
              <w:tc>
                <w:tcPr>
                  <w:tcW w:w="2227" w:type="dxa"/>
                  <w:vAlign w:val="center"/>
                </w:tcPr>
                <w:p w14:paraId="7053A8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pacing w:val="1"/>
                      <w:sz w:val="20"/>
                      <w:szCs w:val="20"/>
                      <w:lang w:val="en-US" w:eastAsia="zh-CN"/>
                      <w14:textFill>
                        <w14:solidFill>
                          <w14:schemeClr w14:val="tx1"/>
                        </w14:solidFill>
                      </w14:textFill>
                    </w:rPr>
                  </w:pPr>
                  <w:r>
                    <w:rPr>
                      <w:rFonts w:hint="eastAsia" w:ascii="Times New Roman" w:hAnsi="Times New Roman" w:cs="Times New Roman"/>
                      <w:color w:val="000000" w:themeColor="text1"/>
                      <w:spacing w:val="1"/>
                      <w:sz w:val="20"/>
                      <w:szCs w:val="20"/>
                      <w:lang w:val="en-US" w:eastAsia="zh-CN"/>
                      <w14:textFill>
                        <w14:solidFill>
                          <w14:schemeClr w14:val="tx1"/>
                        </w14:solidFill>
                      </w14:textFill>
                    </w:rPr>
                    <w:t>4</w:t>
                  </w:r>
                </w:p>
              </w:tc>
              <w:tc>
                <w:tcPr>
                  <w:tcW w:w="2227" w:type="dxa"/>
                  <w:vAlign w:val="center"/>
                </w:tcPr>
                <w:p w14:paraId="4AD454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spacing w:val="1"/>
                      <w:sz w:val="20"/>
                      <w:szCs w:val="20"/>
                      <w:lang w:val="en-US" w:eastAsia="zh-CN"/>
                      <w14:textFill>
                        <w14:solidFill>
                          <w14:schemeClr w14:val="tx1"/>
                        </w14:solidFill>
                      </w14:textFill>
                    </w:rPr>
                  </w:pPr>
                  <w:r>
                    <w:rPr>
                      <w:rFonts w:hint="eastAsia" w:ascii="Times New Roman" w:hAnsi="Times New Roman" w:cs="Times New Roman"/>
                      <w:color w:val="000000" w:themeColor="text1"/>
                      <w:spacing w:val="1"/>
                      <w:sz w:val="20"/>
                      <w:szCs w:val="20"/>
                      <w:lang w:val="en-US" w:eastAsia="zh-CN"/>
                      <w14:textFill>
                        <w14:solidFill>
                          <w14:schemeClr w14:val="tx1"/>
                        </w14:solidFill>
                      </w14:textFill>
                    </w:rPr>
                    <w:t>5</w:t>
                  </w:r>
                </w:p>
              </w:tc>
            </w:tr>
          </w:tbl>
          <w:p w14:paraId="19EFC2A1">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outlineLvl w:val="9"/>
              <w:rPr>
                <w:rFonts w:hint="default" w:ascii="Times New Roman" w:hAnsi="Times New Roman" w:cs="Times New Roman"/>
                <w:b/>
                <w:bCs/>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项目变动情况</w:t>
            </w:r>
          </w:p>
          <w:p w14:paraId="719C6E8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b/>
                <w:bCs w:val="0"/>
                <w:color w:val="000000" w:themeColor="text1"/>
                <w:kern w:val="2"/>
                <w:sz w:val="21"/>
                <w:szCs w:val="21"/>
                <w:lang w:val="en-US" w:eastAsia="zh-CN" w:bidi="ar"/>
                <w14:textFill>
                  <w14:solidFill>
                    <w14:schemeClr w14:val="tx1"/>
                  </w14:solidFill>
                </w14:textFill>
              </w:rPr>
              <w:t>表2-</w:t>
            </w:r>
            <w:r>
              <w:rPr>
                <w:rFonts w:hint="eastAsia" w:ascii="Times New Roman" w:hAnsi="Times New Roman" w:cs="Times New Roman"/>
                <w:b/>
                <w:bCs w:val="0"/>
                <w:color w:val="000000" w:themeColor="text1"/>
                <w:kern w:val="2"/>
                <w:sz w:val="21"/>
                <w:szCs w:val="21"/>
                <w:lang w:val="en-US" w:eastAsia="zh-CN" w:bidi="ar"/>
                <w14:textFill>
                  <w14:solidFill>
                    <w14:schemeClr w14:val="tx1"/>
                  </w14:solidFill>
                </w14:textFill>
              </w:rPr>
              <w:t>8</w:t>
            </w:r>
            <w:r>
              <w:rPr>
                <w:rFonts w:hint="default" w:ascii="Times New Roman" w:hAnsi="Times New Roman" w:cs="Times New Roman"/>
                <w:b/>
                <w:bCs w:val="0"/>
                <w:color w:val="000000" w:themeColor="text1"/>
                <w:kern w:val="2"/>
                <w:sz w:val="21"/>
                <w:szCs w:val="21"/>
                <w:lang w:val="en-US" w:eastAsia="zh-CN" w:bidi="ar"/>
                <w14:textFill>
                  <w14:solidFill>
                    <w14:schemeClr w14:val="tx1"/>
                  </w14:solidFill>
                </w14:textFill>
              </w:rPr>
              <w:t xml:space="preserve"> 项目变动情况对照表(污染影响类建设项目重大变动清单) </w:t>
            </w:r>
          </w:p>
          <w:tbl>
            <w:tblPr>
              <w:tblStyle w:val="18"/>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4872"/>
              <w:gridCol w:w="2041"/>
              <w:gridCol w:w="960"/>
            </w:tblGrid>
            <w:tr w14:paraId="5BD5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91" w:type="dxa"/>
                  <w:vAlign w:val="center"/>
                </w:tcPr>
                <w:p w14:paraId="32E4ED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类别</w:t>
                  </w:r>
                </w:p>
              </w:tc>
              <w:tc>
                <w:tcPr>
                  <w:tcW w:w="4872" w:type="dxa"/>
                  <w:vAlign w:val="center"/>
                </w:tcPr>
                <w:p w14:paraId="6094DC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重大变动清单</w:t>
                  </w:r>
                </w:p>
              </w:tc>
              <w:tc>
                <w:tcPr>
                  <w:tcW w:w="2041" w:type="dxa"/>
                  <w:vAlign w:val="center"/>
                </w:tcPr>
                <w:p w14:paraId="67BCC2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实际建设情况</w:t>
                  </w:r>
                </w:p>
              </w:tc>
              <w:tc>
                <w:tcPr>
                  <w:tcW w:w="960" w:type="dxa"/>
                  <w:vAlign w:val="center"/>
                </w:tcPr>
                <w:p w14:paraId="3724D7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是否符合重大变动</w:t>
                  </w:r>
                </w:p>
              </w:tc>
            </w:tr>
            <w:tr w14:paraId="63C9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08404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性质</w:t>
                  </w:r>
                </w:p>
              </w:tc>
              <w:tc>
                <w:tcPr>
                  <w:tcW w:w="4872" w:type="dxa"/>
                  <w:vAlign w:val="center"/>
                </w:tcPr>
                <w:p w14:paraId="45AEFD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1、建设项目开发、使用功能发生变化的。</w:t>
                  </w:r>
                </w:p>
              </w:tc>
              <w:tc>
                <w:tcPr>
                  <w:tcW w:w="2041" w:type="dxa"/>
                  <w:vAlign w:val="center"/>
                </w:tcPr>
                <w:p w14:paraId="45D970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未发生变化</w:t>
                  </w:r>
                </w:p>
              </w:tc>
              <w:tc>
                <w:tcPr>
                  <w:tcW w:w="960" w:type="dxa"/>
                  <w:vAlign w:val="center"/>
                </w:tcPr>
                <w:p w14:paraId="524239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否</w:t>
                  </w:r>
                </w:p>
              </w:tc>
            </w:tr>
            <w:tr w14:paraId="63FB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91" w:type="dxa"/>
                  <w:vMerge w:val="restart"/>
                  <w:vAlign w:val="center"/>
                </w:tcPr>
                <w:p w14:paraId="7036CB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规模</w:t>
                  </w:r>
                </w:p>
              </w:tc>
              <w:tc>
                <w:tcPr>
                  <w:tcW w:w="4872" w:type="dxa"/>
                  <w:vAlign w:val="center"/>
                </w:tcPr>
                <w:p w14:paraId="23013A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2、生产、处置或储存能力增大30%及以上的。</w:t>
                  </w:r>
                </w:p>
              </w:tc>
              <w:tc>
                <w:tcPr>
                  <w:tcW w:w="2041" w:type="dxa"/>
                  <w:vMerge w:val="restart"/>
                  <w:vAlign w:val="center"/>
                </w:tcPr>
                <w:p w14:paraId="4FE7A8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与环评一致</w:t>
                  </w:r>
                </w:p>
              </w:tc>
              <w:tc>
                <w:tcPr>
                  <w:tcW w:w="960" w:type="dxa"/>
                  <w:vMerge w:val="restart"/>
                  <w:vAlign w:val="center"/>
                </w:tcPr>
                <w:p w14:paraId="211771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否</w:t>
                  </w:r>
                </w:p>
              </w:tc>
            </w:tr>
            <w:tr w14:paraId="69C9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 w:type="dxa"/>
                  <w:vMerge w:val="continue"/>
                  <w:vAlign w:val="center"/>
                </w:tcPr>
                <w:p w14:paraId="71D47B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4872" w:type="dxa"/>
                  <w:vAlign w:val="center"/>
                </w:tcPr>
                <w:p w14:paraId="36CCF5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3、生产、处置或储存能力增大，导致废水第一类污染物排放量增加的。</w:t>
                  </w:r>
                </w:p>
              </w:tc>
              <w:tc>
                <w:tcPr>
                  <w:tcW w:w="2041" w:type="dxa"/>
                  <w:vMerge w:val="continue"/>
                  <w:vAlign w:val="center"/>
                </w:tcPr>
                <w:p w14:paraId="7837FA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60" w:type="dxa"/>
                  <w:vMerge w:val="continue"/>
                  <w:vAlign w:val="center"/>
                </w:tcPr>
                <w:p w14:paraId="37DAD5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r>
            <w:tr w14:paraId="3FA8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14:paraId="1A535E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4872" w:type="dxa"/>
                  <w:vAlign w:val="center"/>
                </w:tcPr>
                <w:p w14:paraId="06D2E7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 ；位于达标区的建设项目生产、处置或储存能力增大，导致污染物排放量增加 10%及以上的。</w:t>
                  </w:r>
                </w:p>
              </w:tc>
              <w:tc>
                <w:tcPr>
                  <w:tcW w:w="2041" w:type="dxa"/>
                  <w:vMerge w:val="continue"/>
                  <w:vAlign w:val="center"/>
                </w:tcPr>
                <w:p w14:paraId="278E78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60" w:type="dxa"/>
                  <w:vMerge w:val="continue"/>
                  <w:vAlign w:val="center"/>
                </w:tcPr>
                <w:p w14:paraId="42EA98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r>
            <w:tr w14:paraId="354F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2C3D92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地址</w:t>
                  </w:r>
                </w:p>
              </w:tc>
              <w:tc>
                <w:tcPr>
                  <w:tcW w:w="4872" w:type="dxa"/>
                  <w:vAlign w:val="center"/>
                </w:tcPr>
                <w:p w14:paraId="5188BC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5、重新选址；在原厂址附近调整（包括总平面布置变化）导致环境防护距离范围变化且新增敏感点的。</w:t>
                  </w:r>
                </w:p>
              </w:tc>
              <w:tc>
                <w:tcPr>
                  <w:tcW w:w="2041" w:type="dxa"/>
                  <w:vAlign w:val="center"/>
                </w:tcPr>
                <w:p w14:paraId="3AC1E6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未发生变化</w:t>
                  </w:r>
                </w:p>
              </w:tc>
              <w:tc>
                <w:tcPr>
                  <w:tcW w:w="960" w:type="dxa"/>
                  <w:vAlign w:val="center"/>
                </w:tcPr>
                <w:p w14:paraId="5D83F8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否</w:t>
                  </w:r>
                </w:p>
              </w:tc>
            </w:tr>
            <w:tr w14:paraId="200D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4AB089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生产</w:t>
                  </w:r>
                </w:p>
                <w:p w14:paraId="6C4249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工艺</w:t>
                  </w:r>
                </w:p>
                <w:p w14:paraId="015EBD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4872" w:type="dxa"/>
                  <w:vAlign w:val="center"/>
                </w:tcPr>
                <w:p w14:paraId="18AC8A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6、新增产品品种或生产工艺(含主要生产装</w:t>
                  </w:r>
                </w:p>
                <w:p w14:paraId="62488B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置、设备及配套设施) 、主要原辅材料、燃料变化，导致以下情形之一：</w:t>
                  </w:r>
                </w:p>
                <w:p w14:paraId="4820A8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(1) 新增排放污染物种类的(毒性、挥发性降低的除外) ；</w:t>
                  </w:r>
                </w:p>
                <w:p w14:paraId="31D01C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(2) 位于环境质量不达标区的建设项目相应污染物排放量增加的；</w:t>
                  </w:r>
                </w:p>
                <w:p w14:paraId="1D027D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(3) 废水第一类污染物排放量增加的；</w:t>
                  </w:r>
                </w:p>
                <w:p w14:paraId="128FD6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(4) 其他污染物排放量增加 10%及以上的。</w:t>
                  </w:r>
                </w:p>
              </w:tc>
              <w:tc>
                <w:tcPr>
                  <w:tcW w:w="2041" w:type="dxa"/>
                  <w:vAlign w:val="center"/>
                </w:tcPr>
                <w:p w14:paraId="11F981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未发生变化</w:t>
                  </w:r>
                </w:p>
              </w:tc>
              <w:tc>
                <w:tcPr>
                  <w:tcW w:w="960" w:type="dxa"/>
                  <w:vAlign w:val="center"/>
                </w:tcPr>
                <w:p w14:paraId="059409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否</w:t>
                  </w:r>
                </w:p>
              </w:tc>
            </w:tr>
            <w:tr w14:paraId="72C3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14:paraId="0F15CF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FF0000"/>
                      <w:sz w:val="18"/>
                      <w:szCs w:val="18"/>
                      <w:vertAlign w:val="baseline"/>
                      <w:lang w:val="en-US" w:eastAsia="zh-CN"/>
                    </w:rPr>
                  </w:pPr>
                </w:p>
              </w:tc>
              <w:tc>
                <w:tcPr>
                  <w:tcW w:w="4872" w:type="dxa"/>
                  <w:vAlign w:val="center"/>
                </w:tcPr>
                <w:p w14:paraId="302BE9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7、物料运输、装卸、贮存方式变化，导致大气污染物无组织排放量增加10%及以上的。</w:t>
                  </w:r>
                </w:p>
              </w:tc>
              <w:tc>
                <w:tcPr>
                  <w:tcW w:w="2041" w:type="dxa"/>
                  <w:vAlign w:val="center"/>
                </w:tcPr>
                <w:p w14:paraId="3BF25B86">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物料运输、装卸、贮存方式无变化。</w:t>
                  </w:r>
                </w:p>
              </w:tc>
              <w:tc>
                <w:tcPr>
                  <w:tcW w:w="960" w:type="dxa"/>
                  <w:vAlign w:val="center"/>
                </w:tcPr>
                <w:p w14:paraId="5D5542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否</w:t>
                  </w:r>
                </w:p>
              </w:tc>
            </w:tr>
            <w:tr w14:paraId="24C9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181193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环境保护措施</w:t>
                  </w:r>
                </w:p>
              </w:tc>
              <w:tc>
                <w:tcPr>
                  <w:tcW w:w="4872" w:type="dxa"/>
                  <w:vAlign w:val="center"/>
                </w:tcPr>
                <w:p w14:paraId="3E4E4F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8、废气、废水污染防治措施变化，导致第6条中所列情形之一(废气无组织排放改为有组织排放、污染防治措施强化或改进的除外) 或大气污染物无组织排放量增加10%及以上的。</w:t>
                  </w:r>
                </w:p>
              </w:tc>
              <w:tc>
                <w:tcPr>
                  <w:tcW w:w="2041" w:type="dxa"/>
                  <w:vAlign w:val="center"/>
                </w:tcPr>
                <w:p w14:paraId="5007F5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18"/>
                      <w:szCs w:val="18"/>
                      <w:vertAlign w:val="baseline"/>
                      <w:lang w:val="en-US" w:eastAsia="zh-CN"/>
                      <w14:textFill>
                        <w14:solidFill>
                          <w14:schemeClr w14:val="tx1"/>
                        </w14:solidFill>
                      </w14:textFill>
                    </w:rPr>
                    <w:t>焙烧炉和天然气退火炉废气环评为直排，实际利用现有碱喷淋设备处理后高空排放，2台中频炉环评要求采用布袋除尘，实际使用布袋除尘+现有水膜除尘处理后高空排放，浇注工艺环评要求布袋+活性炭处理，实际为布袋+活性炭+布袋（中频炉）+水膜（中频炉）处理后高空排放，实际以上污染物治理设施都有增加，其他处理设施和环评一致，无重大变化</w:t>
                  </w:r>
                </w:p>
              </w:tc>
              <w:tc>
                <w:tcPr>
                  <w:tcW w:w="960" w:type="dxa"/>
                  <w:vAlign w:val="center"/>
                </w:tcPr>
                <w:p w14:paraId="56FE95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否</w:t>
                  </w:r>
                </w:p>
              </w:tc>
            </w:tr>
            <w:tr w14:paraId="51C9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14:paraId="782B93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4872" w:type="dxa"/>
                  <w:vAlign w:val="center"/>
                </w:tcPr>
                <w:p w14:paraId="48057A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9、新增废水直接排放口；废水由间接排放改为直接排放；废水直接排放口位置变化，导致不利环境影响加重的。</w:t>
                  </w:r>
                </w:p>
              </w:tc>
              <w:tc>
                <w:tcPr>
                  <w:tcW w:w="2041" w:type="dxa"/>
                  <w:vAlign w:val="center"/>
                </w:tcPr>
                <w:p w14:paraId="1B73A7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与环评一致</w:t>
                  </w:r>
                </w:p>
              </w:tc>
              <w:tc>
                <w:tcPr>
                  <w:tcW w:w="960" w:type="dxa"/>
                  <w:vAlign w:val="center"/>
                </w:tcPr>
                <w:p w14:paraId="40B539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否</w:t>
                  </w:r>
                </w:p>
              </w:tc>
            </w:tr>
            <w:tr w14:paraId="7376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14:paraId="40DDD7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4872" w:type="dxa"/>
                  <w:vAlign w:val="center"/>
                </w:tcPr>
                <w:p w14:paraId="6DF84B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10、新增废气主要排放口(废气无组织排放改为有组织排放的除外) ；主要排放口排气筒高度降低10%及以上的。</w:t>
                  </w:r>
                </w:p>
              </w:tc>
              <w:tc>
                <w:tcPr>
                  <w:tcW w:w="2041" w:type="dxa"/>
                  <w:vAlign w:val="center"/>
                </w:tcPr>
                <w:p w14:paraId="75126C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无新增废气主要排放口</w:t>
                  </w:r>
                </w:p>
              </w:tc>
              <w:tc>
                <w:tcPr>
                  <w:tcW w:w="960" w:type="dxa"/>
                  <w:vAlign w:val="center"/>
                </w:tcPr>
                <w:p w14:paraId="672305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否</w:t>
                  </w:r>
                </w:p>
              </w:tc>
            </w:tr>
            <w:tr w14:paraId="2039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 w:type="dxa"/>
                  <w:vMerge w:val="continue"/>
                  <w:vAlign w:val="center"/>
                </w:tcPr>
                <w:p w14:paraId="0A3B36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4872" w:type="dxa"/>
                  <w:vAlign w:val="center"/>
                </w:tcPr>
                <w:p w14:paraId="71D56F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11、噪声、土壤或地下水污染防治措施变化，导致不利环境影响加重的。</w:t>
                  </w:r>
                </w:p>
              </w:tc>
              <w:tc>
                <w:tcPr>
                  <w:tcW w:w="2041" w:type="dxa"/>
                  <w:vAlign w:val="center"/>
                </w:tcPr>
                <w:p w14:paraId="6282C2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与环评一致</w:t>
                  </w:r>
                </w:p>
              </w:tc>
              <w:tc>
                <w:tcPr>
                  <w:tcW w:w="960" w:type="dxa"/>
                  <w:vAlign w:val="center"/>
                </w:tcPr>
                <w:p w14:paraId="698890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否</w:t>
                  </w:r>
                </w:p>
              </w:tc>
            </w:tr>
            <w:tr w14:paraId="6E2D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 w:type="dxa"/>
                  <w:vMerge w:val="continue"/>
                  <w:vAlign w:val="center"/>
                </w:tcPr>
                <w:p w14:paraId="1F82E8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4872" w:type="dxa"/>
                  <w:vAlign w:val="center"/>
                </w:tcPr>
                <w:p w14:paraId="46AF96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12、固体废物利用处置方式由委托外单位利用处置改为自行利用处置的(自行利用处置设施单独开展环境影响评价的除外) ；固体废物自行处置方式变化，导致不利环境影响加重的。</w:t>
                  </w:r>
                </w:p>
              </w:tc>
              <w:tc>
                <w:tcPr>
                  <w:tcW w:w="2041" w:type="dxa"/>
                  <w:vAlign w:val="center"/>
                </w:tcPr>
                <w:p w14:paraId="215BFA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与环评一致</w:t>
                  </w:r>
                </w:p>
              </w:tc>
              <w:tc>
                <w:tcPr>
                  <w:tcW w:w="960" w:type="dxa"/>
                  <w:vAlign w:val="center"/>
                </w:tcPr>
                <w:p w14:paraId="06A631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否</w:t>
                  </w:r>
                </w:p>
              </w:tc>
            </w:tr>
            <w:tr w14:paraId="45E1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14:paraId="695A3C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FF0000"/>
                      <w:sz w:val="18"/>
                      <w:szCs w:val="18"/>
                      <w:vertAlign w:val="baseline"/>
                      <w:lang w:val="en-US" w:eastAsia="zh-CN"/>
                    </w:rPr>
                  </w:pPr>
                </w:p>
              </w:tc>
              <w:tc>
                <w:tcPr>
                  <w:tcW w:w="4872" w:type="dxa"/>
                  <w:vAlign w:val="center"/>
                </w:tcPr>
                <w:p w14:paraId="2F1A11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13、事故废水暂存能力或拦截设施变化，导致环境风险防范能力弱化或降低的。</w:t>
                  </w:r>
                </w:p>
              </w:tc>
              <w:tc>
                <w:tcPr>
                  <w:tcW w:w="2041" w:type="dxa"/>
                  <w:vAlign w:val="center"/>
                </w:tcPr>
                <w:p w14:paraId="1B934A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与环评一致</w:t>
                  </w:r>
                </w:p>
              </w:tc>
              <w:tc>
                <w:tcPr>
                  <w:tcW w:w="960" w:type="dxa"/>
                  <w:vAlign w:val="center"/>
                </w:tcPr>
                <w:p w14:paraId="7EE7E1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t>否</w:t>
                  </w:r>
                </w:p>
              </w:tc>
            </w:tr>
          </w:tbl>
          <w:p w14:paraId="6E24FA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0"/>
                <w:lang w:val="en-US" w:eastAsia="zh-CN" w:bidi="ar-SA"/>
                <w14:textFill>
                  <w14:solidFill>
                    <w14:schemeClr w14:val="tx1"/>
                  </w14:solidFill>
                </w14:textFill>
              </w:rPr>
              <w:t xml:space="preserve">根据环评文件，参照生态环境部印发的《关于印发污染影响类建设项目重大变动 </w:t>
            </w:r>
          </w:p>
          <w:p w14:paraId="14ABF5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000000" w:themeColor="text1"/>
                <w:sz w:val="24"/>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0"/>
                <w:lang w:val="en-US" w:eastAsia="zh-CN" w:bidi="ar-SA"/>
                <w14:textFill>
                  <w14:solidFill>
                    <w14:schemeClr w14:val="tx1"/>
                  </w14:solidFill>
                </w14:textFill>
              </w:rPr>
              <w:t>清单</w:t>
            </w:r>
            <w:r>
              <w:rPr>
                <w:rFonts w:hint="default" w:ascii="Times New Roman" w:hAnsi="Times New Roman" w:cs="Times New Roman"/>
                <w:color w:val="000000" w:themeColor="text1"/>
                <w:sz w:val="24"/>
                <w:szCs w:val="20"/>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0"/>
                <w:lang w:val="en-US" w:eastAsia="zh-CN" w:bidi="ar-SA"/>
                <w14:textFill>
                  <w14:solidFill>
                    <w14:schemeClr w14:val="tx1"/>
                  </w14:solidFill>
                </w14:textFill>
              </w:rPr>
              <w:t>试行</w:t>
            </w:r>
            <w:r>
              <w:rPr>
                <w:rFonts w:hint="default" w:ascii="Times New Roman" w:hAnsi="Times New Roman" w:cs="Times New Roman"/>
                <w:color w:val="000000" w:themeColor="text1"/>
                <w:sz w:val="24"/>
                <w:szCs w:val="20"/>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4"/>
                <w:szCs w:val="20"/>
                <w:lang w:val="en-US" w:eastAsia="zh-CN" w:bidi="ar-SA"/>
                <w14:textFill>
                  <w14:solidFill>
                    <w14:schemeClr w14:val="tx1"/>
                  </w14:solidFill>
                </w14:textFill>
              </w:rPr>
              <w:t>的通知》</w:t>
            </w:r>
            <w:r>
              <w:rPr>
                <w:rFonts w:hint="default" w:ascii="Times New Roman" w:hAnsi="Times New Roman" w:cs="Times New Roman"/>
                <w:color w:val="000000" w:themeColor="text1"/>
                <w:sz w:val="24"/>
                <w:szCs w:val="20"/>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0"/>
                <w:lang w:val="en-US" w:eastAsia="zh-CN" w:bidi="ar-SA"/>
                <w14:textFill>
                  <w14:solidFill>
                    <w14:schemeClr w14:val="tx1"/>
                  </w14:solidFill>
                </w14:textFill>
              </w:rPr>
              <w:t>环办环评函〔2020〕688 号</w:t>
            </w:r>
            <w:r>
              <w:rPr>
                <w:rFonts w:hint="default" w:ascii="Times New Roman" w:hAnsi="Times New Roman" w:cs="Times New Roman"/>
                <w:color w:val="000000" w:themeColor="text1"/>
                <w:sz w:val="24"/>
                <w:szCs w:val="20"/>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4"/>
                <w:szCs w:val="20"/>
                <w:lang w:val="en-US" w:eastAsia="zh-CN" w:bidi="ar-SA"/>
                <w14:textFill>
                  <w14:solidFill>
                    <w14:schemeClr w14:val="tx1"/>
                  </w14:solidFill>
                </w14:textFill>
              </w:rPr>
              <w:t>文件要求和现场调查可知，该项目</w:t>
            </w:r>
            <w:r>
              <w:rPr>
                <w:rFonts w:hint="default" w:ascii="Times New Roman" w:hAnsi="Times New Roman" w:cs="Times New Roman"/>
                <w:color w:val="000000" w:themeColor="text1"/>
                <w:sz w:val="24"/>
                <w:szCs w:val="20"/>
                <w:lang w:val="en-US" w:eastAsia="zh-CN" w:bidi="ar-SA"/>
                <w14:textFill>
                  <w14:solidFill>
                    <w14:schemeClr w14:val="tx1"/>
                  </w14:solidFill>
                </w14:textFill>
              </w:rPr>
              <w:t>未发生</w:t>
            </w:r>
            <w:r>
              <w:rPr>
                <w:rFonts w:hint="default" w:ascii="Times New Roman" w:hAnsi="Times New Roman" w:eastAsia="宋体" w:cs="Times New Roman"/>
                <w:color w:val="000000" w:themeColor="text1"/>
                <w:sz w:val="24"/>
                <w:szCs w:val="20"/>
                <w:lang w:val="en-US" w:eastAsia="zh-CN" w:bidi="ar-SA"/>
                <w14:textFill>
                  <w14:solidFill>
                    <w14:schemeClr w14:val="tx1"/>
                  </w14:solidFill>
                </w14:textFill>
              </w:rPr>
              <w:t xml:space="preserve">重大变化。 </w:t>
            </w:r>
          </w:p>
          <w:p w14:paraId="6F8C32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FF0000"/>
                <w:sz w:val="24"/>
                <w:szCs w:val="20"/>
                <w:lang w:val="en-US" w:eastAsia="zh-CN" w:bidi="ar-SA"/>
              </w:rPr>
            </w:pPr>
            <w:r>
              <w:rPr>
                <w:rFonts w:hint="eastAsia" w:ascii="Times New Roman" w:hAnsi="Times New Roman" w:cs="Times New Roman"/>
                <w:color w:val="000000" w:themeColor="text1"/>
                <w:sz w:val="24"/>
                <w:szCs w:val="20"/>
                <w:lang w:val="en-US" w:eastAsia="zh-CN" w:bidi="ar-SA"/>
                <w14:textFill>
                  <w14:solidFill>
                    <w14:schemeClr w14:val="tx1"/>
                  </w14:solidFill>
                </w14:textFill>
              </w:rPr>
              <w:t>本项目目前预发泡熟化工艺未上，部分生产设备和精工工艺设备未上齐，因此</w:t>
            </w:r>
            <w:r>
              <w:rPr>
                <w:rFonts w:hint="default" w:ascii="Times New Roman" w:hAnsi="Times New Roman" w:cs="Times New Roman"/>
                <w:color w:val="000000" w:themeColor="text1"/>
                <w:sz w:val="24"/>
                <w:szCs w:val="20"/>
                <w:lang w:val="en-US" w:eastAsia="zh-CN" w:bidi="ar-SA"/>
                <w14:textFill>
                  <w14:solidFill>
                    <w14:schemeClr w14:val="tx1"/>
                  </w14:solidFill>
                </w14:textFill>
              </w:rPr>
              <w:t>本次验收为</w:t>
            </w:r>
            <w:r>
              <w:rPr>
                <w:rFonts w:hint="eastAsia" w:ascii="Times New Roman" w:hAnsi="Times New Roman" w:cs="Times New Roman"/>
                <w:color w:val="000000" w:themeColor="text1"/>
                <w:sz w:val="24"/>
                <w:szCs w:val="20"/>
                <w:lang w:val="en-US" w:eastAsia="zh-CN" w:bidi="ar-SA"/>
                <w14:textFill>
                  <w14:solidFill>
                    <w14:schemeClr w14:val="tx1"/>
                  </w14:solidFill>
                </w14:textFill>
              </w:rPr>
              <w:t>先行</w:t>
            </w:r>
            <w:r>
              <w:rPr>
                <w:rFonts w:hint="default" w:ascii="Times New Roman" w:hAnsi="Times New Roman" w:cs="Times New Roman"/>
                <w:color w:val="000000" w:themeColor="text1"/>
                <w:sz w:val="24"/>
                <w:szCs w:val="20"/>
                <w:lang w:val="en-US" w:eastAsia="zh-CN" w:bidi="ar-SA"/>
                <w14:textFill>
                  <w14:solidFill>
                    <w14:schemeClr w14:val="tx1"/>
                  </w14:solidFill>
                </w14:textFill>
              </w:rPr>
              <w:t>验收，验收内容为</w:t>
            </w:r>
            <w:r>
              <w:rPr>
                <w:rFonts w:hint="eastAsia" w:ascii="Times New Roman" w:hAnsi="Times New Roman" w:cs="Times New Roman"/>
                <w:color w:val="000000" w:themeColor="text1"/>
                <w:sz w:val="24"/>
                <w:szCs w:val="20"/>
                <w:lang w:val="en-US" w:eastAsia="zh-CN" w:bidi="ar-SA"/>
                <w14:textFill>
                  <w14:solidFill>
                    <w14:schemeClr w14:val="tx1"/>
                  </w14:solidFill>
                </w14:textFill>
              </w:rPr>
              <w:t>青田县尧舜阀门有限公司新增消失模工艺、硅溶胶工艺技术改造项目，验收产能为</w:t>
            </w:r>
            <w:r>
              <w:rPr>
                <w:rFonts w:hint="default"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年产</w:t>
            </w:r>
            <w:r>
              <w:rPr>
                <w:rFonts w:hint="eastAsia"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t>蜡模工艺产品1800吨，消失模工艺产品1200吨</w:t>
            </w:r>
            <w:r>
              <w:rPr>
                <w:rFonts w:hint="default" w:ascii="Times New Roman" w:hAnsi="Times New Roman" w:cs="Times New Roman"/>
                <w:color w:val="000000" w:themeColor="text1"/>
                <w:sz w:val="24"/>
                <w:szCs w:val="20"/>
                <w:lang w:val="en-US" w:eastAsia="zh-CN" w:bidi="ar-SA"/>
                <w14:textFill>
                  <w14:solidFill>
                    <w14:schemeClr w14:val="tx1"/>
                  </w14:solidFill>
                </w14:textFill>
              </w:rPr>
              <w:t>。</w:t>
            </w:r>
          </w:p>
          <w:p w14:paraId="53508F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FF0000"/>
                <w:kern w:val="2"/>
                <w:sz w:val="21"/>
                <w:szCs w:val="21"/>
                <w:lang w:val="en-US" w:eastAsia="zh-CN" w:bidi="ar"/>
              </w:rPr>
            </w:pPr>
          </w:p>
          <w:p w14:paraId="685AEA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FF0000"/>
                <w:kern w:val="2"/>
                <w:sz w:val="21"/>
                <w:szCs w:val="21"/>
                <w:lang w:val="en-US" w:eastAsia="zh-CN" w:bidi="ar"/>
              </w:rPr>
            </w:pPr>
          </w:p>
          <w:p w14:paraId="6410E3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FF0000"/>
                <w:kern w:val="2"/>
                <w:sz w:val="21"/>
                <w:szCs w:val="21"/>
                <w:lang w:val="en-US" w:eastAsia="zh-CN" w:bidi="ar"/>
              </w:rPr>
            </w:pPr>
          </w:p>
          <w:p w14:paraId="3F4136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FF0000"/>
                <w:kern w:val="2"/>
                <w:sz w:val="21"/>
                <w:szCs w:val="21"/>
                <w:lang w:val="en-US" w:eastAsia="zh-CN" w:bidi="ar"/>
              </w:rPr>
            </w:pPr>
          </w:p>
          <w:p w14:paraId="34C50C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FF0000"/>
                <w:kern w:val="2"/>
                <w:sz w:val="21"/>
                <w:szCs w:val="21"/>
                <w:lang w:val="en-US" w:eastAsia="zh-CN" w:bidi="ar"/>
              </w:rPr>
            </w:pPr>
          </w:p>
          <w:p w14:paraId="5EB917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FF0000"/>
                <w:kern w:val="2"/>
                <w:sz w:val="21"/>
                <w:szCs w:val="21"/>
                <w:lang w:val="en-US" w:eastAsia="zh-CN" w:bidi="ar"/>
              </w:rPr>
            </w:pPr>
          </w:p>
          <w:p w14:paraId="731F13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FF0000"/>
                <w:kern w:val="2"/>
                <w:sz w:val="21"/>
                <w:szCs w:val="21"/>
                <w:lang w:val="en-US" w:eastAsia="zh-CN" w:bidi="ar"/>
              </w:rPr>
            </w:pPr>
          </w:p>
          <w:p w14:paraId="283F2E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FF0000"/>
                <w:kern w:val="2"/>
                <w:sz w:val="21"/>
                <w:szCs w:val="21"/>
                <w:lang w:val="en-US" w:eastAsia="zh-CN" w:bidi="ar"/>
              </w:rPr>
            </w:pPr>
          </w:p>
          <w:p w14:paraId="7E158B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FF0000"/>
                <w:kern w:val="2"/>
                <w:sz w:val="21"/>
                <w:szCs w:val="21"/>
                <w:lang w:val="en-US" w:eastAsia="zh-CN" w:bidi="ar"/>
              </w:rPr>
            </w:pPr>
          </w:p>
          <w:p w14:paraId="29AACE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FF0000"/>
                <w:kern w:val="2"/>
                <w:sz w:val="21"/>
                <w:szCs w:val="21"/>
                <w:lang w:val="en-US" w:eastAsia="zh-CN" w:bidi="ar"/>
              </w:rPr>
            </w:pPr>
          </w:p>
          <w:p w14:paraId="6FF39B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eastAsia="宋体" w:cs="Times New Roman"/>
                <w:color w:val="FF0000"/>
                <w:sz w:val="21"/>
                <w:szCs w:val="21"/>
                <w:lang w:val="en-US" w:eastAsia="zh-CN"/>
              </w:rPr>
            </w:pPr>
          </w:p>
        </w:tc>
      </w:tr>
    </w:tbl>
    <w:p w14:paraId="1DA02015">
      <w:pPr>
        <w:spacing w:line="360" w:lineRule="auto"/>
        <w:rPr>
          <w:rFonts w:hint="default" w:ascii="Times New Roman" w:hAnsi="Times New Roman" w:eastAsia="仿宋_GB2312" w:cs="Times New Roman"/>
          <w:color w:val="FF0000"/>
          <w:sz w:val="21"/>
          <w:szCs w:val="21"/>
        </w:rPr>
        <w:sectPr>
          <w:headerReference r:id="rId8" w:type="default"/>
          <w:footerReference r:id="rId9" w:type="default"/>
          <w:pgSz w:w="11906" w:h="16838"/>
          <w:pgMar w:top="1440" w:right="1417" w:bottom="1440" w:left="1531" w:header="709" w:footer="709" w:gutter="0"/>
          <w:pgBorders>
            <w:top w:val="none" w:sz="0" w:space="0"/>
            <w:left w:val="none" w:sz="0" w:space="0"/>
            <w:bottom w:val="none" w:sz="0" w:space="0"/>
            <w:right w:val="none" w:sz="0" w:space="0"/>
          </w:pgBorders>
          <w:pgNumType w:fmt="decimal" w:start="1"/>
          <w:cols w:space="0" w:num="1"/>
          <w:rtlGutter w:val="0"/>
          <w:docGrid w:linePitch="360" w:charSpace="0"/>
        </w:sectPr>
      </w:pPr>
    </w:p>
    <w:tbl>
      <w:tblPr>
        <w:tblStyle w:val="1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14:paraId="204A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174" w:type="dxa"/>
            <w:tcBorders>
              <w:top w:val="nil"/>
              <w:left w:val="nil"/>
              <w:right w:val="nil"/>
            </w:tcBorders>
            <w:vAlign w:val="top"/>
          </w:tcPr>
          <w:p w14:paraId="008108FB">
            <w:pPr>
              <w:pStyle w:val="2"/>
              <w:keepNext/>
              <w:keepLines/>
              <w:pageBreakBefore w:val="0"/>
              <w:widowControl/>
              <w:suppressLineNumbers w:val="0"/>
              <w:kinsoku/>
              <w:wordWrap/>
              <w:overflowPunct/>
              <w:topLinePunct w:val="0"/>
              <w:autoSpaceDE/>
              <w:autoSpaceDN/>
              <w:bidi w:val="0"/>
              <w:adjustRightInd w:val="0"/>
              <w:snapToGrid w:val="0"/>
              <w:spacing w:before="0" w:after="0" w:line="240" w:lineRule="auto"/>
              <w:ind w:left="0" w:right="0"/>
              <w:textAlignment w:val="auto"/>
              <w:rPr>
                <w:rFonts w:hint="default" w:ascii="Times New Roman" w:hAnsi="Times New Roman" w:eastAsia="宋体" w:cs="Times New Roman"/>
                <w:color w:val="FF0000"/>
                <w:sz w:val="21"/>
                <w:szCs w:val="21"/>
                <w:lang w:val="en-US" w:eastAsia="zh-CN"/>
              </w:rPr>
            </w:pPr>
            <w:bookmarkStart w:id="4" w:name="_Toc19743"/>
            <w:r>
              <w:rPr>
                <w:rFonts w:hint="default" w:ascii="Times New Roman" w:hAnsi="Times New Roman" w:cs="Times New Roman"/>
                <w:color w:val="000000" w:themeColor="text1"/>
                <w:sz w:val="28"/>
                <w:szCs w:val="28"/>
                <w14:textFill>
                  <w14:solidFill>
                    <w14:schemeClr w14:val="tx1"/>
                  </w14:solidFill>
                </w14:textFill>
              </w:rPr>
              <w:t>表</w:t>
            </w:r>
            <w:r>
              <w:rPr>
                <w:rFonts w:hint="default" w:ascii="Times New Roman" w:hAnsi="Times New Roman" w:cs="Times New Roman"/>
                <w:color w:val="000000" w:themeColor="text1"/>
                <w:sz w:val="28"/>
                <w:szCs w:val="28"/>
                <w:lang w:eastAsia="zh-CN"/>
                <w14:textFill>
                  <w14:solidFill>
                    <w14:schemeClr w14:val="tx1"/>
                  </w14:solidFill>
                </w14:textFill>
              </w:rPr>
              <w:t>三</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主要污染源、污染物处理和排放</w:t>
            </w:r>
            <w:bookmarkEnd w:id="4"/>
          </w:p>
        </w:tc>
      </w:tr>
      <w:tr w14:paraId="61D6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4" w:hRule="atLeast"/>
          <w:jc w:val="center"/>
        </w:trPr>
        <w:tc>
          <w:tcPr>
            <w:tcW w:w="9174" w:type="dxa"/>
            <w:vAlign w:val="top"/>
          </w:tcPr>
          <w:p w14:paraId="0E6362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主要污染源、污染物处理和排放</w:t>
            </w:r>
          </w:p>
          <w:p w14:paraId="15B69D2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一、</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废水</w:t>
            </w:r>
          </w:p>
          <w:p w14:paraId="4B1E82E6">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项目排水实行雨污分流、清污分流，雨水经过雨水管道排入雨水管网。</w:t>
            </w:r>
          </w:p>
          <w:p w14:paraId="3FECE8BE">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项目</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废水</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主要为生活</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废</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水和生产</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废</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水。</w:t>
            </w:r>
          </w:p>
          <w:p w14:paraId="20DF00BA">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eastAsia="宋体" w:cs="Times New Roman"/>
                <w:color w:val="000000" w:themeColor="text1"/>
                <w:kern w:val="2"/>
                <w:sz w:val="24"/>
                <w:szCs w:val="24"/>
                <w:lang w:val="en-US" w:eastAsia="zh-CN" w:bidi="ar-SA"/>
                <w14:textFill>
                  <w14:solidFill>
                    <w14:schemeClr w14:val="tx1"/>
                  </w14:solidFill>
                </w14:textFill>
              </w:rPr>
              <w:t>生产废水为</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蜡模冷却水、脱蜡废水、设备清洗废水、地面清洗废水</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设备冷却水、硬化用水、消失模冷却水</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、喷淋废水。</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蜡模冷却水、脱蜡废水、设备清洗废水、地面清洗废水</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、喷淋废水</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经厂区污水处理设施处理后纳管；设备冷却水、硬化用水循环使用，不外排。</w:t>
            </w:r>
          </w:p>
          <w:p w14:paraId="2F8E9909">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项目生活废水经过厂区化粪池处理后</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同生产废水一起</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纳管进入青田县中部组团污水处理厂处理。</w:t>
            </w:r>
          </w:p>
          <w:p w14:paraId="0BC410D5">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p>
          <w:p w14:paraId="6C57AE6A">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Style w:val="41"/>
                <w:rFonts w:hint="default" w:ascii="Times New Roman" w:hAnsi="Times New Roman" w:eastAsia="宋体" w:cs="Times New Roman"/>
                <w:color w:val="000000" w:themeColor="text1"/>
                <w14:textFill>
                  <w14:solidFill>
                    <w14:schemeClr w14:val="tx1"/>
                  </w14:solidFill>
                </w14:textFill>
              </w:rPr>
              <w:t xml:space="preserve">图 </w:t>
            </w:r>
            <w:r>
              <w:rPr>
                <w:rStyle w:val="41"/>
                <w:rFonts w:hint="default" w:ascii="Times New Roman" w:hAnsi="Times New Roman" w:cs="Times New Roman"/>
                <w:color w:val="000000" w:themeColor="text1"/>
                <w:lang w:val="en-US" w:eastAsia="zh-CN"/>
                <w14:textFill>
                  <w14:solidFill>
                    <w14:schemeClr w14:val="tx1"/>
                  </w14:solidFill>
                </w14:textFill>
              </w:rPr>
              <w:t xml:space="preserve">3-1 </w:t>
            </w:r>
            <w:r>
              <w:rPr>
                <w:rStyle w:val="41"/>
                <w:rFonts w:hint="eastAsia" w:ascii="Times New Roman" w:hAnsi="Times New Roman" w:cs="Times New Roman"/>
                <w:color w:val="000000" w:themeColor="text1"/>
                <w:lang w:val="en-US" w:eastAsia="zh-CN"/>
                <w14:textFill>
                  <w14:solidFill>
                    <w14:schemeClr w14:val="tx1"/>
                  </w14:solidFill>
                </w14:textFill>
              </w:rPr>
              <w:t>本项目</w:t>
            </w:r>
            <w:r>
              <w:rPr>
                <w:rStyle w:val="41"/>
                <w:rFonts w:hint="default" w:ascii="Times New Roman" w:hAnsi="Times New Roman" w:cs="Times New Roman"/>
                <w:color w:val="000000" w:themeColor="text1"/>
                <w:lang w:val="en-US" w:eastAsia="zh-CN"/>
                <w14:textFill>
                  <w14:solidFill>
                    <w14:schemeClr w14:val="tx1"/>
                  </w14:solidFill>
                </w14:textFill>
              </w:rPr>
              <w:t>水平衡图(m</w:t>
            </w:r>
            <w:r>
              <w:rPr>
                <w:rStyle w:val="41"/>
                <w:rFonts w:hint="default" w:ascii="Times New Roman" w:hAnsi="Times New Roman" w:cs="Times New Roman"/>
                <w:color w:val="000000" w:themeColor="text1"/>
                <w:vertAlign w:val="superscript"/>
                <w:lang w:val="en-US" w:eastAsia="zh-CN"/>
                <w14:textFill>
                  <w14:solidFill>
                    <w14:schemeClr w14:val="tx1"/>
                  </w14:solidFill>
                </w14:textFill>
              </w:rPr>
              <w:t>3</w:t>
            </w:r>
            <w:r>
              <w:rPr>
                <w:rStyle w:val="41"/>
                <w:rFonts w:hint="default" w:ascii="Times New Roman" w:hAnsi="Times New Roman" w:cs="Times New Roman"/>
                <w:color w:val="000000" w:themeColor="text1"/>
                <w:vertAlign w:val="baseline"/>
                <w:lang w:val="en-US" w:eastAsia="zh-CN"/>
                <w14:textFill>
                  <w14:solidFill>
                    <w14:schemeClr w14:val="tx1"/>
                  </w14:solidFill>
                </w14:textFill>
              </w:rPr>
              <w:t>/a</w:t>
            </w:r>
            <w:r>
              <w:rPr>
                <w:rStyle w:val="41"/>
                <w:rFonts w:hint="default" w:ascii="Times New Roman" w:hAnsi="Times New Roman" w:cs="Times New Roman"/>
                <w:color w:val="000000" w:themeColor="text1"/>
                <w:lang w:val="en-US" w:eastAsia="zh-CN"/>
                <w14:textFill>
                  <w14:solidFill>
                    <w14:schemeClr w14:val="tx1"/>
                  </w14:solidFill>
                </w14:textFill>
              </w:rPr>
              <w:t xml:space="preserve">) </w:t>
            </w:r>
          </w:p>
          <w:p w14:paraId="024A0EB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二、废气</w:t>
            </w:r>
          </w:p>
          <w:p w14:paraId="72716700">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本项目</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废气主要为熔化废气</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浇注废气</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eastAsia" w:ascii="Times New Roman" w:hAnsi="Times New Roman" w:cs="Times New Roman"/>
                <w:color w:val="000000" w:themeColor="text1"/>
                <w:sz w:val="24"/>
                <w:szCs w:val="24"/>
                <w:lang w:val="en-US" w:eastAsia="zh-CN" w:bidi="ar-SA"/>
                <w14:textFill>
                  <w14:solidFill>
                    <w14:schemeClr w14:val="tx1"/>
                  </w14:solidFill>
                </w14:textFill>
              </w:rPr>
              <w:t>落砂废气、</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抛丸粉尘</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打磨粉尘</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退蜡废气</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制壳粉尘</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焙烧天然气废气</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热处理天然气废气。</w:t>
            </w:r>
          </w:p>
          <w:p w14:paraId="328CCCA8">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焙烧天然气废气</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热处理天然气废气</w:t>
            </w:r>
            <w:r>
              <w:rPr>
                <w:rFonts w:hint="eastAsia" w:ascii="Times New Roman" w:hAnsi="Times New Roman" w:cs="Times New Roman"/>
                <w:color w:val="000000" w:themeColor="text1"/>
                <w:sz w:val="24"/>
                <w:szCs w:val="24"/>
                <w:lang w:val="en-US" w:eastAsia="zh-CN" w:bidi="ar-SA"/>
                <w14:textFill>
                  <w14:solidFill>
                    <w14:schemeClr w14:val="tx1"/>
                  </w14:solidFill>
                </w14:textFill>
              </w:rPr>
              <w:t>经收集后进入碱喷淋塔处理后通过15米排气筒高空排放；落砂粉尘和制壳粉尘经收集后进入布袋除尘器处理后通过15m排气筒高空排放；退蜡废气通过收集后进入碱喷淋塔处理后通过15m排气筒高空排放；中频炉共4台产生熔化废气，抛丸共10台产生抛丸废气，其中2台中频炉产生的熔化废气与3台抛丸产生的抛丸废气共同通过1根15m排气筒高空排放，抛丸废气每台均配有一套布袋除尘，2台中频炉陪一套布袋除尘，两个工艺分开时段生产；浇注废气通过布袋除尘+活性炭处理后与剩余2台中频炉产生的熔化废气共用一套布袋除尘+水膜除尘后进入一根15m排气筒高空排放，两个工艺分开时段生产；3台抛丸机废气和打磨废气通过1根15m排气筒高空排放，打磨废气进入其中1台抛丸机的布袋除尘器进行处理，剩余2台进入各自布袋除尘器处理；剩余5台抛丸机，其中3台抛丸机通过各自布袋除尘处理后进入1根15m排气筒高空排放，2台抛丸机通过各自布袋除尘处理后进入1根15m排气筒高空排放。</w:t>
            </w:r>
          </w:p>
          <w:p w14:paraId="4FF00734">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color w:val="FF0000"/>
                <w:sz w:val="24"/>
                <w:szCs w:val="24"/>
                <w:lang w:val="en-US" w:eastAsia="zh-CN" w:bidi="ar-SA"/>
              </w:rPr>
            </w:pPr>
          </w:p>
          <w:p w14:paraId="29925A4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center"/>
              <w:textAlignment w:val="auto"/>
              <w:rPr>
                <w:rStyle w:val="41"/>
                <w:rFonts w:hint="default" w:ascii="Times New Roman" w:hAnsi="Times New Roman" w:cs="Times New Roman"/>
                <w:color w:val="000000" w:themeColor="text1"/>
                <w:lang w:val="en-US" w:eastAsia="zh-CN"/>
                <w14:textFill>
                  <w14:solidFill>
                    <w14:schemeClr w14:val="tx1"/>
                  </w14:solidFill>
                </w14:textFill>
              </w:rPr>
            </w:pPr>
            <w:r>
              <w:rPr>
                <w:rStyle w:val="41"/>
                <w:rFonts w:hint="default" w:ascii="Times New Roman" w:hAnsi="Times New Roman" w:eastAsia="宋体" w:cs="Times New Roman"/>
                <w:color w:val="000000" w:themeColor="text1"/>
                <w14:textFill>
                  <w14:solidFill>
                    <w14:schemeClr w14:val="tx1"/>
                  </w14:solidFill>
                </w14:textFill>
              </w:rPr>
              <w:t xml:space="preserve">图 </w:t>
            </w:r>
            <w:r>
              <w:rPr>
                <w:rStyle w:val="41"/>
                <w:rFonts w:hint="default" w:ascii="Times New Roman" w:hAnsi="Times New Roman" w:cs="Times New Roman"/>
                <w:color w:val="000000" w:themeColor="text1"/>
                <w:lang w:val="en-US" w:eastAsia="zh-CN"/>
                <w14:textFill>
                  <w14:solidFill>
                    <w14:schemeClr w14:val="tx1"/>
                  </w14:solidFill>
                </w14:textFill>
              </w:rPr>
              <w:t>3-2 废气处理流向图</w:t>
            </w:r>
          </w:p>
          <w:p w14:paraId="712C659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b/>
                <w:bCs w:val="0"/>
                <w:color w:val="000000" w:themeColor="text1"/>
                <w:kern w:val="2"/>
                <w:sz w:val="21"/>
                <w:szCs w:val="21"/>
                <w:lang w:val="en-US" w:eastAsia="zh-CN" w:bidi="ar"/>
                <w14:textFill>
                  <w14:solidFill>
                    <w14:schemeClr w14:val="tx1"/>
                  </w14:solidFill>
                </w14:textFill>
              </w:rPr>
              <w:t>表</w:t>
            </w:r>
            <w:r>
              <w:rPr>
                <w:rFonts w:hint="eastAsia" w:ascii="Times New Roman" w:hAnsi="Times New Roman" w:cs="Times New Roman"/>
                <w:b/>
                <w:bCs w:val="0"/>
                <w:color w:val="000000" w:themeColor="text1"/>
                <w:kern w:val="2"/>
                <w:sz w:val="21"/>
                <w:szCs w:val="21"/>
                <w:lang w:val="en-US" w:eastAsia="zh-CN" w:bidi="ar"/>
                <w14:textFill>
                  <w14:solidFill>
                    <w14:schemeClr w14:val="tx1"/>
                  </w14:solidFill>
                </w14:textFill>
              </w:rPr>
              <w:t>3-1</w:t>
            </w:r>
            <w:r>
              <w:rPr>
                <w:rFonts w:hint="default" w:ascii="Times New Roman" w:hAnsi="Times New Roman" w:cs="Times New Roman"/>
                <w:b/>
                <w:bCs w:val="0"/>
                <w:color w:val="000000" w:themeColor="text1"/>
                <w:kern w:val="2"/>
                <w:sz w:val="21"/>
                <w:szCs w:val="21"/>
                <w:lang w:val="en-US" w:eastAsia="zh-CN" w:bidi="ar"/>
                <w14:textFill>
                  <w14:solidFill>
                    <w14:schemeClr w14:val="tx1"/>
                  </w14:solidFill>
                </w14:textFill>
              </w:rPr>
              <w:t xml:space="preserve"> </w:t>
            </w:r>
            <w:r>
              <w:rPr>
                <w:rFonts w:hint="eastAsia" w:ascii="Times New Roman" w:hAnsi="Times New Roman" w:cs="Times New Roman"/>
                <w:b/>
                <w:bCs w:val="0"/>
                <w:color w:val="000000" w:themeColor="text1"/>
                <w:kern w:val="2"/>
                <w:sz w:val="21"/>
                <w:szCs w:val="21"/>
                <w:lang w:val="en-US" w:eastAsia="zh-CN" w:bidi="ar"/>
                <w14:textFill>
                  <w14:solidFill>
                    <w14:schemeClr w14:val="tx1"/>
                  </w14:solidFill>
                </w14:textFill>
              </w:rPr>
              <w:t>废气处理设施及排放口情况一览表</w:t>
            </w:r>
            <w:r>
              <w:rPr>
                <w:rFonts w:hint="default" w:ascii="Times New Roman" w:hAnsi="Times New Roman" w:cs="Times New Roman"/>
                <w:b/>
                <w:bCs w:val="0"/>
                <w:color w:val="000000" w:themeColor="text1"/>
                <w:kern w:val="2"/>
                <w:sz w:val="21"/>
                <w:szCs w:val="21"/>
                <w:lang w:val="en-US" w:eastAsia="zh-CN" w:bidi="ar"/>
                <w14:textFill>
                  <w14:solidFill>
                    <w14:schemeClr w14:val="tx1"/>
                  </w14:solidFill>
                </w14:textFill>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3690"/>
              <w:gridCol w:w="2982"/>
            </w:tblGrid>
            <w:tr w14:paraId="2FA5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5F4FBEC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污染源</w:t>
                  </w:r>
                </w:p>
              </w:tc>
              <w:tc>
                <w:tcPr>
                  <w:tcW w:w="3690" w:type="dxa"/>
                  <w:vAlign w:val="center"/>
                </w:tcPr>
                <w:p w14:paraId="2651104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处理设施</w:t>
                  </w:r>
                </w:p>
              </w:tc>
              <w:tc>
                <w:tcPr>
                  <w:tcW w:w="2982" w:type="dxa"/>
                  <w:vAlign w:val="center"/>
                </w:tcPr>
                <w:p w14:paraId="704DE8C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排放口名称</w:t>
                  </w:r>
                </w:p>
              </w:tc>
            </w:tr>
            <w:tr w14:paraId="7CDB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09B8FC6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抛丸机（3台）</w:t>
                  </w:r>
                </w:p>
              </w:tc>
              <w:tc>
                <w:tcPr>
                  <w:tcW w:w="3690" w:type="dxa"/>
                  <w:vAlign w:val="center"/>
                </w:tcPr>
                <w:p w14:paraId="4CC5F2F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布袋除尘（每台抛丸机设有一台）</w:t>
                  </w:r>
                </w:p>
              </w:tc>
              <w:tc>
                <w:tcPr>
                  <w:tcW w:w="2982" w:type="dxa"/>
                  <w:vMerge w:val="restart"/>
                  <w:vAlign w:val="center"/>
                </w:tcPr>
                <w:p w14:paraId="7F5271F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中频炉+抛丸废气排放口◎</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w:t>
                  </w:r>
                </w:p>
              </w:tc>
            </w:tr>
            <w:tr w14:paraId="5A90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219D4EB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中频炉（2台）</w:t>
                  </w:r>
                </w:p>
              </w:tc>
              <w:tc>
                <w:tcPr>
                  <w:tcW w:w="3690" w:type="dxa"/>
                  <w:vAlign w:val="center"/>
                </w:tcPr>
                <w:p w14:paraId="7A944B1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布袋除尘</w:t>
                  </w:r>
                </w:p>
              </w:tc>
              <w:tc>
                <w:tcPr>
                  <w:tcW w:w="2982" w:type="dxa"/>
                  <w:vMerge w:val="continue"/>
                  <w:vAlign w:val="center"/>
                </w:tcPr>
                <w:p w14:paraId="6E83E58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2D12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48490BB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制壳工艺</w:t>
                  </w:r>
                </w:p>
              </w:tc>
              <w:tc>
                <w:tcPr>
                  <w:tcW w:w="3690" w:type="dxa"/>
                  <w:vMerge w:val="restart"/>
                  <w:vAlign w:val="center"/>
                </w:tcPr>
                <w:p w14:paraId="64F3D44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共用一套布袋除尘</w:t>
                  </w:r>
                </w:p>
              </w:tc>
              <w:tc>
                <w:tcPr>
                  <w:tcW w:w="2982" w:type="dxa"/>
                  <w:vMerge w:val="restart"/>
                  <w:vAlign w:val="center"/>
                </w:tcPr>
                <w:p w14:paraId="4024CA7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落砂+制壳废气排放口</w:t>
                  </w:r>
                </w:p>
                <w:p w14:paraId="326EE98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r>
            <w:tr w14:paraId="04CB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2CAB1C8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落砂工艺</w:t>
                  </w:r>
                </w:p>
              </w:tc>
              <w:tc>
                <w:tcPr>
                  <w:tcW w:w="3690" w:type="dxa"/>
                  <w:vMerge w:val="continue"/>
                  <w:vAlign w:val="center"/>
                </w:tcPr>
                <w:p w14:paraId="6C0519F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2982" w:type="dxa"/>
                  <w:vMerge w:val="continue"/>
                  <w:vAlign w:val="center"/>
                </w:tcPr>
                <w:p w14:paraId="48D56B5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5D64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13B6287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抛丸机（2台）</w:t>
                  </w:r>
                </w:p>
              </w:tc>
              <w:tc>
                <w:tcPr>
                  <w:tcW w:w="3690" w:type="dxa"/>
                  <w:vAlign w:val="center"/>
                </w:tcPr>
                <w:p w14:paraId="7114FB8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布袋除尘（每台抛丸机设有一台）</w:t>
                  </w:r>
                </w:p>
              </w:tc>
              <w:tc>
                <w:tcPr>
                  <w:tcW w:w="2982" w:type="dxa"/>
                  <w:vAlign w:val="center"/>
                </w:tcPr>
                <w:p w14:paraId="41D8D7A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1号抛丸废气排放口</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p>
              </w:tc>
            </w:tr>
            <w:tr w14:paraId="618A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2C2FC87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抛丸机（3台）</w:t>
                  </w:r>
                </w:p>
              </w:tc>
              <w:tc>
                <w:tcPr>
                  <w:tcW w:w="3690" w:type="dxa"/>
                  <w:vAlign w:val="center"/>
                </w:tcPr>
                <w:p w14:paraId="411938E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布袋除尘（每台抛丸机设有一台）</w:t>
                  </w:r>
                </w:p>
              </w:tc>
              <w:tc>
                <w:tcPr>
                  <w:tcW w:w="2982" w:type="dxa"/>
                  <w:vMerge w:val="restart"/>
                  <w:vAlign w:val="center"/>
                </w:tcPr>
                <w:p w14:paraId="14060C9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抛丸+打磨废气排放口</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◎4</w:t>
                  </w:r>
                </w:p>
              </w:tc>
            </w:tr>
            <w:tr w14:paraId="6AB0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25E2C37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打磨工艺</w:t>
                  </w:r>
                </w:p>
              </w:tc>
              <w:tc>
                <w:tcPr>
                  <w:tcW w:w="3690" w:type="dxa"/>
                  <w:vAlign w:val="center"/>
                </w:tcPr>
                <w:p w14:paraId="3F8D4D8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进入其中一台抛丸机的布袋除尘处理</w:t>
                  </w:r>
                </w:p>
              </w:tc>
              <w:tc>
                <w:tcPr>
                  <w:tcW w:w="2982" w:type="dxa"/>
                  <w:vMerge w:val="continue"/>
                  <w:vAlign w:val="center"/>
                </w:tcPr>
                <w:p w14:paraId="0754754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13B7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1B507CC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中频炉（2台）</w:t>
                  </w:r>
                </w:p>
              </w:tc>
              <w:tc>
                <w:tcPr>
                  <w:tcW w:w="3690" w:type="dxa"/>
                  <w:vAlign w:val="center"/>
                </w:tcPr>
                <w:p w14:paraId="7CAFA11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布袋除尘+水膜除尘</w:t>
                  </w:r>
                </w:p>
              </w:tc>
              <w:tc>
                <w:tcPr>
                  <w:tcW w:w="2982" w:type="dxa"/>
                  <w:vMerge w:val="restart"/>
                  <w:vAlign w:val="center"/>
                </w:tcPr>
                <w:p w14:paraId="39A4F4F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中频炉+浇注废气排放口</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◎5</w:t>
                  </w:r>
                </w:p>
              </w:tc>
            </w:tr>
            <w:tr w14:paraId="0928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0472B5E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浇注工艺</w:t>
                  </w:r>
                </w:p>
              </w:tc>
              <w:tc>
                <w:tcPr>
                  <w:tcW w:w="3690" w:type="dxa"/>
                  <w:vAlign w:val="center"/>
                </w:tcPr>
                <w:p w14:paraId="7690B5E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进入布袋+活性炭处理后再进入中频炉的布袋除尘+水膜除尘</w:t>
                  </w:r>
                </w:p>
              </w:tc>
              <w:tc>
                <w:tcPr>
                  <w:tcW w:w="2982" w:type="dxa"/>
                  <w:vMerge w:val="continue"/>
                  <w:vAlign w:val="center"/>
                </w:tcPr>
                <w:p w14:paraId="6DDC485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02F6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681DB97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焙烧炉</w:t>
                  </w:r>
                </w:p>
              </w:tc>
              <w:tc>
                <w:tcPr>
                  <w:tcW w:w="3690" w:type="dxa"/>
                  <w:vMerge w:val="restart"/>
                  <w:vAlign w:val="center"/>
                </w:tcPr>
                <w:p w14:paraId="1758163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碱喷淋</w:t>
                  </w:r>
                </w:p>
              </w:tc>
              <w:tc>
                <w:tcPr>
                  <w:tcW w:w="2982" w:type="dxa"/>
                  <w:vMerge w:val="restart"/>
                  <w:vAlign w:val="center"/>
                </w:tcPr>
                <w:p w14:paraId="6A09BA0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焙烧炉+热处理炉废气排放口◎6</w:t>
                  </w:r>
                </w:p>
              </w:tc>
            </w:tr>
            <w:tr w14:paraId="3FA5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3565045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天然气热处理炉</w:t>
                  </w:r>
                </w:p>
              </w:tc>
              <w:tc>
                <w:tcPr>
                  <w:tcW w:w="3690" w:type="dxa"/>
                  <w:vMerge w:val="continue"/>
                  <w:vAlign w:val="center"/>
                </w:tcPr>
                <w:p w14:paraId="3BABD24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2982" w:type="dxa"/>
                  <w:vMerge w:val="continue"/>
                  <w:vAlign w:val="center"/>
                </w:tcPr>
                <w:p w14:paraId="4515143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486E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72ACC11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抛丸机（2台）</w:t>
                  </w:r>
                </w:p>
              </w:tc>
              <w:tc>
                <w:tcPr>
                  <w:tcW w:w="3690" w:type="dxa"/>
                  <w:vAlign w:val="center"/>
                </w:tcPr>
                <w:p w14:paraId="00E7EA8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布袋除尘（每台抛丸机设有一台）</w:t>
                  </w:r>
                </w:p>
              </w:tc>
              <w:tc>
                <w:tcPr>
                  <w:tcW w:w="2982" w:type="dxa"/>
                  <w:vAlign w:val="center"/>
                </w:tcPr>
                <w:p w14:paraId="24889B2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号抛丸废气排放口</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◎7</w:t>
                  </w:r>
                </w:p>
              </w:tc>
            </w:tr>
            <w:tr w14:paraId="5A87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14:paraId="7B26E7D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退蜡池</w:t>
                  </w:r>
                </w:p>
              </w:tc>
              <w:tc>
                <w:tcPr>
                  <w:tcW w:w="3690" w:type="dxa"/>
                  <w:vAlign w:val="center"/>
                </w:tcPr>
                <w:p w14:paraId="3965169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碱喷淋</w:t>
                  </w:r>
                </w:p>
              </w:tc>
              <w:tc>
                <w:tcPr>
                  <w:tcW w:w="2982" w:type="dxa"/>
                  <w:vAlign w:val="center"/>
                </w:tcPr>
                <w:p w14:paraId="0E8EB86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退蜡废气排放口◎8</w:t>
                  </w:r>
                </w:p>
              </w:tc>
            </w:tr>
          </w:tbl>
          <w:p w14:paraId="0141D30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center"/>
              <w:textAlignment w:val="auto"/>
              <w:rPr>
                <w:rStyle w:val="41"/>
                <w:rFonts w:hint="default" w:ascii="Times New Roman" w:hAnsi="Times New Roman" w:cs="Times New Roman"/>
                <w:color w:val="000000" w:themeColor="text1"/>
                <w:lang w:val="en-US" w:eastAsia="zh-CN"/>
                <w14:textFill>
                  <w14:solidFill>
                    <w14:schemeClr w14:val="tx1"/>
                  </w14:solidFill>
                </w14:textFill>
              </w:rPr>
            </w:pPr>
          </w:p>
          <w:p w14:paraId="258564F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center"/>
              <w:textAlignment w:val="auto"/>
              <w:rPr>
                <w:rFonts w:hint="default" w:ascii="Times New Roman" w:hAnsi="Times New Roman" w:cs="Times New Roman"/>
                <w:b/>
                <w:bCs/>
                <w:color w:val="FF0000"/>
                <w:sz w:val="24"/>
                <w:szCs w:val="24"/>
                <w:lang w:val="en-US" w:eastAsia="zh-CN"/>
              </w:rPr>
            </w:pPr>
          </w:p>
          <w:p w14:paraId="03E3407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center"/>
              <w:textAlignment w:val="auto"/>
              <w:rPr>
                <w:rFonts w:hint="default" w:ascii="Times New Roman" w:hAnsi="Times New Roman" w:cs="Times New Roman"/>
                <w:b/>
                <w:bCs/>
                <w:color w:val="FF0000"/>
                <w:sz w:val="24"/>
                <w:szCs w:val="24"/>
                <w:lang w:val="en-US" w:eastAsia="zh-CN"/>
              </w:rPr>
            </w:pPr>
            <w:r>
              <w:rPr>
                <w:rStyle w:val="41"/>
                <w:rFonts w:hint="default" w:ascii="Times New Roman" w:hAnsi="Times New Roman" w:eastAsia="宋体" w:cs="Times New Roman"/>
                <w:color w:val="000000" w:themeColor="text1"/>
                <w14:textFill>
                  <w14:solidFill>
                    <w14:schemeClr w14:val="tx1"/>
                  </w14:solidFill>
                </w14:textFill>
              </w:rPr>
              <w:t xml:space="preserve">图 </w:t>
            </w:r>
            <w:r>
              <w:rPr>
                <w:rStyle w:val="41"/>
                <w:rFonts w:hint="default" w:ascii="Times New Roman" w:hAnsi="Times New Roman" w:cs="Times New Roman"/>
                <w:color w:val="000000" w:themeColor="text1"/>
                <w:lang w:val="en-US" w:eastAsia="zh-CN"/>
                <w14:textFill>
                  <w14:solidFill>
                    <w14:schemeClr w14:val="tx1"/>
                  </w14:solidFill>
                </w14:textFill>
              </w:rPr>
              <w:t xml:space="preserve">3-3 </w:t>
            </w:r>
            <w:r>
              <w:rPr>
                <w:rStyle w:val="41"/>
                <w:rFonts w:hint="eastAsia" w:ascii="Times New Roman" w:hAnsi="Times New Roman" w:cs="Times New Roman"/>
                <w:color w:val="000000" w:themeColor="text1"/>
                <w:lang w:val="en-US" w:eastAsia="zh-CN"/>
                <w14:textFill>
                  <w14:solidFill>
                    <w14:schemeClr w14:val="tx1"/>
                  </w14:solidFill>
                </w14:textFill>
              </w:rPr>
              <w:t>退蜡废气</w:t>
            </w:r>
            <w:r>
              <w:rPr>
                <w:rStyle w:val="41"/>
                <w:rFonts w:hint="default" w:ascii="Times New Roman" w:hAnsi="Times New Roman" w:cs="Times New Roman"/>
                <w:color w:val="000000" w:themeColor="text1"/>
                <w:lang w:val="en-US" w:eastAsia="zh-CN"/>
                <w14:textFill>
                  <w14:solidFill>
                    <w14:schemeClr w14:val="tx1"/>
                  </w14:solidFill>
                </w14:textFill>
              </w:rPr>
              <w:t>废气治理设施（</w:t>
            </w:r>
            <w:r>
              <w:rPr>
                <w:rStyle w:val="41"/>
                <w:rFonts w:hint="eastAsia" w:ascii="Times New Roman" w:hAnsi="Times New Roman" w:cs="Times New Roman"/>
                <w:color w:val="000000" w:themeColor="text1"/>
                <w:lang w:val="en-US" w:eastAsia="zh-CN"/>
                <w14:textFill>
                  <w14:solidFill>
                    <w14:schemeClr w14:val="tx1"/>
                  </w14:solidFill>
                </w14:textFill>
              </w:rPr>
              <w:t>碱喷淋</w:t>
            </w:r>
            <w:r>
              <w:rPr>
                <w:rStyle w:val="41"/>
                <w:rFonts w:hint="default" w:ascii="Times New Roman" w:hAnsi="Times New Roman" w:cs="Times New Roman"/>
                <w:color w:val="000000" w:themeColor="text1"/>
                <w:lang w:val="en-US" w:eastAsia="zh-CN"/>
                <w14:textFill>
                  <w14:solidFill>
                    <w14:schemeClr w14:val="tx1"/>
                  </w14:solidFill>
                </w14:textFill>
              </w:rPr>
              <w:t>）</w:t>
            </w:r>
          </w:p>
          <w:p w14:paraId="6FA79B7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center"/>
              <w:textAlignment w:val="auto"/>
              <w:rPr>
                <w:rStyle w:val="41"/>
                <w:rFonts w:hint="default" w:ascii="Times New Roman" w:hAnsi="Times New Roman" w:cs="Times New Roman"/>
                <w:color w:val="FF0000"/>
                <w:lang w:val="en-US" w:eastAsia="zh-CN"/>
              </w:rPr>
            </w:pPr>
            <w:r>
              <w:rPr>
                <w:rStyle w:val="41"/>
                <w:rFonts w:hint="default" w:ascii="Times New Roman" w:hAnsi="Times New Roman" w:eastAsia="宋体" w:cs="Times New Roman"/>
                <w:color w:val="000000" w:themeColor="text1"/>
                <w14:textFill>
                  <w14:solidFill>
                    <w14:schemeClr w14:val="tx1"/>
                  </w14:solidFill>
                </w14:textFill>
              </w:rPr>
              <w:t xml:space="preserve">图 </w:t>
            </w:r>
            <w:r>
              <w:rPr>
                <w:rStyle w:val="41"/>
                <w:rFonts w:hint="default" w:ascii="Times New Roman" w:hAnsi="Times New Roman" w:cs="Times New Roman"/>
                <w:color w:val="000000" w:themeColor="text1"/>
                <w:lang w:val="en-US" w:eastAsia="zh-CN"/>
                <w14:textFill>
                  <w14:solidFill>
                    <w14:schemeClr w14:val="tx1"/>
                  </w14:solidFill>
                </w14:textFill>
              </w:rPr>
              <w:t xml:space="preserve">3-4 </w:t>
            </w:r>
            <w:r>
              <w:rPr>
                <w:rStyle w:val="41"/>
                <w:rFonts w:hint="eastAsia" w:ascii="Times New Roman" w:hAnsi="Times New Roman" w:cs="Times New Roman"/>
                <w:color w:val="000000" w:themeColor="text1"/>
                <w:lang w:val="en-US" w:eastAsia="zh-CN"/>
                <w14:textFill>
                  <w14:solidFill>
                    <w14:schemeClr w14:val="tx1"/>
                  </w14:solidFill>
                </w14:textFill>
              </w:rPr>
              <w:t>制壳、落砂</w:t>
            </w:r>
            <w:r>
              <w:rPr>
                <w:rStyle w:val="41"/>
                <w:rFonts w:hint="default" w:ascii="Times New Roman" w:hAnsi="Times New Roman" w:cs="Times New Roman"/>
                <w:color w:val="000000" w:themeColor="text1"/>
                <w:lang w:val="en-US" w:eastAsia="zh-CN"/>
                <w14:textFill>
                  <w14:solidFill>
                    <w14:schemeClr w14:val="tx1"/>
                  </w14:solidFill>
                </w14:textFill>
              </w:rPr>
              <w:t>废气治理设施（</w:t>
            </w:r>
            <w:r>
              <w:rPr>
                <w:rStyle w:val="41"/>
                <w:rFonts w:hint="eastAsia" w:ascii="Times New Roman" w:hAnsi="Times New Roman" w:cs="Times New Roman"/>
                <w:color w:val="000000" w:themeColor="text1"/>
                <w:lang w:val="en-US" w:eastAsia="zh-CN"/>
                <w14:textFill>
                  <w14:solidFill>
                    <w14:schemeClr w14:val="tx1"/>
                  </w14:solidFill>
                </w14:textFill>
              </w:rPr>
              <w:t>布袋除尘</w:t>
            </w:r>
            <w:r>
              <w:rPr>
                <w:rStyle w:val="41"/>
                <w:rFonts w:hint="default" w:ascii="Times New Roman" w:hAnsi="Times New Roman" w:cs="Times New Roman"/>
                <w:color w:val="000000" w:themeColor="text1"/>
                <w:lang w:val="en-US" w:eastAsia="zh-CN"/>
                <w14:textFill>
                  <w14:solidFill>
                    <w14:schemeClr w14:val="tx1"/>
                  </w14:solidFill>
                </w14:textFill>
              </w:rPr>
              <w:t>）</w:t>
            </w:r>
          </w:p>
          <w:p w14:paraId="0D609B7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center"/>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Style w:val="41"/>
                <w:rFonts w:hint="default" w:ascii="Times New Roman" w:hAnsi="Times New Roman" w:eastAsia="宋体" w:cs="Times New Roman"/>
                <w:color w:val="000000" w:themeColor="text1"/>
                <w14:textFill>
                  <w14:solidFill>
                    <w14:schemeClr w14:val="tx1"/>
                  </w14:solidFill>
                </w14:textFill>
              </w:rPr>
              <w:t xml:space="preserve">图 </w:t>
            </w:r>
            <w:r>
              <w:rPr>
                <w:rStyle w:val="41"/>
                <w:rFonts w:hint="default" w:ascii="Times New Roman" w:hAnsi="Times New Roman" w:cs="Times New Roman"/>
                <w:color w:val="000000" w:themeColor="text1"/>
                <w:lang w:val="en-US" w:eastAsia="zh-CN"/>
                <w14:textFill>
                  <w14:solidFill>
                    <w14:schemeClr w14:val="tx1"/>
                  </w14:solidFill>
                </w14:textFill>
              </w:rPr>
              <w:t>3-</w:t>
            </w:r>
            <w:r>
              <w:rPr>
                <w:rStyle w:val="41"/>
                <w:rFonts w:hint="eastAsia" w:ascii="Times New Roman" w:hAnsi="Times New Roman" w:cs="Times New Roman"/>
                <w:color w:val="000000" w:themeColor="text1"/>
                <w:lang w:val="en-US" w:eastAsia="zh-CN"/>
                <w14:textFill>
                  <w14:solidFill>
                    <w14:schemeClr w14:val="tx1"/>
                  </w14:solidFill>
                </w14:textFill>
              </w:rPr>
              <w:t>5</w:t>
            </w:r>
            <w:r>
              <w:rPr>
                <w:rStyle w:val="41"/>
                <w:rFonts w:hint="default" w:ascii="Times New Roman" w:hAnsi="Times New Roman" w:cs="Times New Roman"/>
                <w:color w:val="000000" w:themeColor="text1"/>
                <w:lang w:val="en-US" w:eastAsia="zh-CN"/>
                <w14:textFill>
                  <w14:solidFill>
                    <w14:schemeClr w14:val="tx1"/>
                  </w14:solidFill>
                </w14:textFill>
              </w:rPr>
              <w:t xml:space="preserve"> </w:t>
            </w:r>
            <w:r>
              <w:rPr>
                <w:rStyle w:val="41"/>
                <w:rFonts w:hint="eastAsia" w:ascii="Times New Roman" w:hAnsi="Times New Roman" w:cs="Times New Roman"/>
                <w:color w:val="000000" w:themeColor="text1"/>
                <w:lang w:val="en-US" w:eastAsia="zh-CN"/>
                <w14:textFill>
                  <w14:solidFill>
                    <w14:schemeClr w14:val="tx1"/>
                  </w14:solidFill>
                </w14:textFill>
              </w:rPr>
              <w:t>抛丸</w:t>
            </w:r>
            <w:r>
              <w:rPr>
                <w:rStyle w:val="41"/>
                <w:rFonts w:hint="default" w:ascii="Times New Roman" w:hAnsi="Times New Roman" w:cs="Times New Roman"/>
                <w:color w:val="000000" w:themeColor="text1"/>
                <w:lang w:val="en-US" w:eastAsia="zh-CN"/>
                <w14:textFill>
                  <w14:solidFill>
                    <w14:schemeClr w14:val="tx1"/>
                  </w14:solidFill>
                </w14:textFill>
              </w:rPr>
              <w:t>废气治理设施（</w:t>
            </w:r>
            <w:r>
              <w:rPr>
                <w:rStyle w:val="41"/>
                <w:rFonts w:hint="eastAsia" w:ascii="Times New Roman" w:hAnsi="Times New Roman" w:cs="Times New Roman"/>
                <w:color w:val="000000" w:themeColor="text1"/>
                <w:lang w:val="en-US" w:eastAsia="zh-CN"/>
                <w14:textFill>
                  <w14:solidFill>
                    <w14:schemeClr w14:val="tx1"/>
                  </w14:solidFill>
                </w14:textFill>
              </w:rPr>
              <w:t>布袋除尘</w:t>
            </w:r>
            <w:r>
              <w:rPr>
                <w:rStyle w:val="41"/>
                <w:rFonts w:hint="default" w:ascii="Times New Roman" w:hAnsi="Times New Roman" w:cs="Times New Roman"/>
                <w:color w:val="000000" w:themeColor="text1"/>
                <w:lang w:val="en-US" w:eastAsia="zh-CN"/>
                <w14:textFill>
                  <w14:solidFill>
                    <w14:schemeClr w14:val="tx1"/>
                  </w14:solidFill>
                </w14:textFill>
              </w:rPr>
              <w:t>）</w:t>
            </w:r>
          </w:p>
          <w:p w14:paraId="1052CD7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center"/>
              <w:textAlignment w:val="auto"/>
              <w:rPr>
                <w:rStyle w:val="41"/>
                <w:rFonts w:hint="default" w:ascii="Times New Roman" w:hAnsi="Times New Roman" w:cs="Times New Roman"/>
                <w:color w:val="FF0000"/>
                <w:lang w:val="en-US" w:eastAsia="zh-CN"/>
              </w:rPr>
            </w:pPr>
            <w:r>
              <w:rPr>
                <w:rStyle w:val="41"/>
                <w:rFonts w:hint="default" w:ascii="Times New Roman" w:hAnsi="Times New Roman" w:eastAsia="宋体" w:cs="Times New Roman"/>
                <w:color w:val="000000" w:themeColor="text1"/>
                <w14:textFill>
                  <w14:solidFill>
                    <w14:schemeClr w14:val="tx1"/>
                  </w14:solidFill>
                </w14:textFill>
              </w:rPr>
              <w:t xml:space="preserve">图 </w:t>
            </w:r>
            <w:r>
              <w:rPr>
                <w:rStyle w:val="41"/>
                <w:rFonts w:hint="default" w:ascii="Times New Roman" w:hAnsi="Times New Roman" w:cs="Times New Roman"/>
                <w:color w:val="000000" w:themeColor="text1"/>
                <w:lang w:val="en-US" w:eastAsia="zh-CN"/>
                <w14:textFill>
                  <w14:solidFill>
                    <w14:schemeClr w14:val="tx1"/>
                  </w14:solidFill>
                </w14:textFill>
              </w:rPr>
              <w:t>3-</w:t>
            </w:r>
            <w:r>
              <w:rPr>
                <w:rStyle w:val="41"/>
                <w:rFonts w:hint="eastAsia" w:ascii="Times New Roman" w:hAnsi="Times New Roman" w:cs="Times New Roman"/>
                <w:color w:val="000000" w:themeColor="text1"/>
                <w:lang w:val="en-US" w:eastAsia="zh-CN"/>
                <w14:textFill>
                  <w14:solidFill>
                    <w14:schemeClr w14:val="tx1"/>
                  </w14:solidFill>
                </w14:textFill>
              </w:rPr>
              <w:t>6</w:t>
            </w:r>
            <w:r>
              <w:rPr>
                <w:rStyle w:val="41"/>
                <w:rFonts w:hint="default" w:ascii="Times New Roman" w:hAnsi="Times New Roman" w:cs="Times New Roman"/>
                <w:color w:val="000000" w:themeColor="text1"/>
                <w:lang w:val="en-US" w:eastAsia="zh-CN"/>
                <w14:textFill>
                  <w14:solidFill>
                    <w14:schemeClr w14:val="tx1"/>
                  </w14:solidFill>
                </w14:textFill>
              </w:rPr>
              <w:t xml:space="preserve"> </w:t>
            </w:r>
            <w:r>
              <w:rPr>
                <w:rStyle w:val="41"/>
                <w:rFonts w:hint="eastAsia" w:ascii="Times New Roman" w:hAnsi="Times New Roman" w:cs="Times New Roman"/>
                <w:color w:val="000000" w:themeColor="text1"/>
                <w:lang w:val="en-US" w:eastAsia="zh-CN"/>
                <w14:textFill>
                  <w14:solidFill>
                    <w14:schemeClr w14:val="tx1"/>
                  </w14:solidFill>
                </w14:textFill>
              </w:rPr>
              <w:t>中频炉</w:t>
            </w:r>
            <w:r>
              <w:rPr>
                <w:rStyle w:val="41"/>
                <w:rFonts w:hint="default" w:ascii="Times New Roman" w:hAnsi="Times New Roman" w:cs="Times New Roman"/>
                <w:color w:val="000000" w:themeColor="text1"/>
                <w:lang w:val="en-US" w:eastAsia="zh-CN"/>
                <w14:textFill>
                  <w14:solidFill>
                    <w14:schemeClr w14:val="tx1"/>
                  </w14:solidFill>
                </w14:textFill>
              </w:rPr>
              <w:t>废气治理设施（</w:t>
            </w:r>
            <w:r>
              <w:rPr>
                <w:rStyle w:val="41"/>
                <w:rFonts w:hint="eastAsia" w:ascii="Times New Roman" w:hAnsi="Times New Roman" w:cs="Times New Roman"/>
                <w:color w:val="000000" w:themeColor="text1"/>
                <w:lang w:val="en-US" w:eastAsia="zh-CN"/>
                <w14:textFill>
                  <w14:solidFill>
                    <w14:schemeClr w14:val="tx1"/>
                  </w14:solidFill>
                </w14:textFill>
              </w:rPr>
              <w:t>布袋除尘</w:t>
            </w:r>
            <w:r>
              <w:rPr>
                <w:rStyle w:val="41"/>
                <w:rFonts w:hint="default" w:ascii="Times New Roman" w:hAnsi="Times New Roman" w:cs="Times New Roman"/>
                <w:color w:val="000000" w:themeColor="text1"/>
                <w:lang w:val="en-US" w:eastAsia="zh-CN"/>
                <w14:textFill>
                  <w14:solidFill>
                    <w14:schemeClr w14:val="tx1"/>
                  </w14:solidFill>
                </w14:textFill>
              </w:rPr>
              <w:t>）</w:t>
            </w:r>
          </w:p>
          <w:p w14:paraId="5CBE399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三、噪声</w:t>
            </w:r>
          </w:p>
          <w:p w14:paraId="5CF90540">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本项目噪声主要为机械设备产生的噪声，主要通过厂区合理布局、经车间墙体隔声和距离衰减，减低生产噪声对外界环境的影响。</w:t>
            </w:r>
          </w:p>
          <w:p w14:paraId="63A3400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四、固体废弃物</w:t>
            </w:r>
          </w:p>
          <w:p w14:paraId="7B63C4C8">
            <w:pPr>
              <w:pStyle w:val="3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本项目固体废弃物主要为炉渣</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浇冒口</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收集的粉尘</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废砂</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焊渣</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废砂轮片</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废钢丸</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废包装物</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边角料与残次品</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废切削液</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废机油</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废机油桶</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废盐酸桶</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污泥</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废活性炭</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沾染切削液的边角料</w:t>
            </w:r>
            <w:r>
              <w:rPr>
                <w:rFonts w:hint="eastAsia" w:asci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生活垃圾具体情况见下表。</w:t>
            </w:r>
          </w:p>
          <w:p w14:paraId="51C120F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firstLine="0" w:firstLineChars="0"/>
              <w:jc w:val="center"/>
              <w:textAlignment w:val="auto"/>
              <w:outlineLvl w:val="9"/>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3-</w:t>
            </w:r>
            <w:r>
              <w:rPr>
                <w:rFonts w:hint="eastAsia" w:ascii="Times New Roman" w:hAnsi="Times New Roman" w:cs="Times New Roman"/>
                <w:b/>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color w:val="000000" w:themeColor="text1"/>
                <w:sz w:val="21"/>
                <w:szCs w:val="21"/>
                <w:lang w:eastAsia="zh-CN"/>
                <w14:textFill>
                  <w14:solidFill>
                    <w14:schemeClr w14:val="tx1"/>
                  </w14:solidFill>
                </w14:textFill>
              </w:rPr>
              <w:t>固废产生情况及处理方式一览表</w:t>
            </w:r>
          </w:p>
          <w:tbl>
            <w:tblPr>
              <w:tblStyle w:val="17"/>
              <w:tblW w:w="495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80"/>
              <w:gridCol w:w="1820"/>
              <w:gridCol w:w="637"/>
              <w:gridCol w:w="1121"/>
              <w:gridCol w:w="1227"/>
              <w:gridCol w:w="1227"/>
              <w:gridCol w:w="2251"/>
            </w:tblGrid>
            <w:tr w14:paraId="60468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1FF8264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序号</w:t>
                  </w:r>
                </w:p>
              </w:tc>
              <w:tc>
                <w:tcPr>
                  <w:tcW w:w="1026" w:type="pct"/>
                  <w:tcBorders>
                    <w:top w:val="single" w:color="000000" w:sz="4" w:space="0"/>
                    <w:left w:val="single" w:color="000000" w:sz="4" w:space="0"/>
                    <w:bottom w:val="single" w:color="000000" w:sz="4" w:space="0"/>
                    <w:right w:val="single" w:color="000000" w:sz="4" w:space="0"/>
                  </w:tcBorders>
                  <w:vAlign w:val="center"/>
                </w:tcPr>
                <w:p w14:paraId="63A83C26">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副产物名称</w:t>
                  </w:r>
                </w:p>
              </w:tc>
              <w:tc>
                <w:tcPr>
                  <w:tcW w:w="359" w:type="pct"/>
                  <w:tcBorders>
                    <w:top w:val="single" w:color="000000" w:sz="4" w:space="0"/>
                    <w:left w:val="single" w:color="000000" w:sz="4" w:space="0"/>
                    <w:bottom w:val="single" w:color="000000" w:sz="4" w:space="0"/>
                    <w:right w:val="single" w:color="000000" w:sz="4" w:space="0"/>
                  </w:tcBorders>
                  <w:vAlign w:val="center"/>
                </w:tcPr>
                <w:p w14:paraId="32FDF56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形态</w:t>
                  </w:r>
                </w:p>
              </w:tc>
              <w:tc>
                <w:tcPr>
                  <w:tcW w:w="632" w:type="pct"/>
                  <w:tcBorders>
                    <w:top w:val="single" w:color="000000" w:sz="4" w:space="0"/>
                    <w:left w:val="single" w:color="000000" w:sz="4" w:space="0"/>
                    <w:bottom w:val="single" w:color="000000" w:sz="4" w:space="0"/>
                    <w:right w:val="single" w:color="000000" w:sz="4" w:space="0"/>
                  </w:tcBorders>
                  <w:vAlign w:val="center"/>
                </w:tcPr>
                <w:p w14:paraId="404082E8">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属性</w:t>
                  </w:r>
                </w:p>
              </w:tc>
              <w:tc>
                <w:tcPr>
                  <w:tcW w:w="692" w:type="pct"/>
                  <w:tcBorders>
                    <w:top w:val="single" w:color="000000" w:sz="4" w:space="0"/>
                    <w:left w:val="single" w:color="000000" w:sz="4" w:space="0"/>
                    <w:bottom w:val="single" w:color="000000" w:sz="4" w:space="0"/>
                    <w:right w:val="single" w:color="000000" w:sz="4" w:space="0"/>
                  </w:tcBorders>
                  <w:vAlign w:val="center"/>
                </w:tcPr>
                <w:p w14:paraId="79E70A6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环评产生量（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c>
                <w:tcPr>
                  <w:tcW w:w="692" w:type="pct"/>
                  <w:tcBorders>
                    <w:top w:val="single" w:color="000000" w:sz="4" w:space="0"/>
                    <w:left w:val="single" w:color="000000" w:sz="4" w:space="0"/>
                    <w:bottom w:val="single" w:color="000000" w:sz="4" w:space="0"/>
                    <w:right w:val="single" w:color="000000" w:sz="4" w:space="0"/>
                  </w:tcBorders>
                  <w:vAlign w:val="center"/>
                </w:tcPr>
                <w:p w14:paraId="0221007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实际产生量（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c>
                <w:tcPr>
                  <w:tcW w:w="1269" w:type="pct"/>
                  <w:tcBorders>
                    <w:top w:val="single" w:color="000000" w:sz="4" w:space="0"/>
                    <w:left w:val="single" w:color="000000" w:sz="4" w:space="0"/>
                    <w:bottom w:val="single" w:color="000000" w:sz="4" w:space="0"/>
                    <w:right w:val="single" w:color="000000" w:sz="4" w:space="0"/>
                  </w:tcBorders>
                  <w:vAlign w:val="center"/>
                </w:tcPr>
                <w:p w14:paraId="08209BC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处理方式</w:t>
                  </w:r>
                </w:p>
              </w:tc>
            </w:tr>
            <w:tr w14:paraId="2AF78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0526DE32">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4D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炉渣</w:t>
                  </w:r>
                </w:p>
              </w:tc>
              <w:tc>
                <w:tcPr>
                  <w:tcW w:w="359" w:type="pct"/>
                  <w:tcBorders>
                    <w:top w:val="single" w:color="000000" w:sz="4" w:space="0"/>
                    <w:left w:val="single" w:color="000000" w:sz="4" w:space="0"/>
                    <w:bottom w:val="single" w:color="000000" w:sz="4" w:space="0"/>
                    <w:right w:val="single" w:color="000000" w:sz="4" w:space="0"/>
                  </w:tcBorders>
                  <w:vAlign w:val="center"/>
                </w:tcPr>
                <w:p w14:paraId="6531336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4A050B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4EAE345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25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59F8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15</w:t>
                  </w:r>
                </w:p>
              </w:tc>
              <w:tc>
                <w:tcPr>
                  <w:tcW w:w="1269" w:type="pct"/>
                  <w:vMerge w:val="restart"/>
                  <w:tcBorders>
                    <w:left w:val="single" w:color="000000" w:sz="4" w:space="0"/>
                    <w:right w:val="single" w:color="000000" w:sz="4" w:space="0"/>
                  </w:tcBorders>
                  <w:vAlign w:val="center"/>
                </w:tcPr>
                <w:p w14:paraId="7D37BF0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外售综合利用</w:t>
                  </w:r>
                </w:p>
              </w:tc>
            </w:tr>
            <w:tr w14:paraId="3B26E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530C4BBB">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296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浇冒口</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8788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1B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8C6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50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135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30</w:t>
                  </w:r>
                </w:p>
              </w:tc>
              <w:tc>
                <w:tcPr>
                  <w:tcW w:w="1269" w:type="pct"/>
                  <w:vMerge w:val="continue"/>
                  <w:tcBorders>
                    <w:left w:val="single" w:color="000000" w:sz="4" w:space="0"/>
                    <w:right w:val="single" w:color="000000" w:sz="4" w:space="0"/>
                  </w:tcBorders>
                  <w:vAlign w:val="center"/>
                </w:tcPr>
                <w:p w14:paraId="3554FBE6">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13E6A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5793F27B">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0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收集的粉尘</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980E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CB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6BC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pacing w:val="3"/>
                      <w:sz w:val="20"/>
                      <w:szCs w:val="20"/>
                      <w14:textFill>
                        <w14:solidFill>
                          <w14:schemeClr w14:val="tx1"/>
                        </w14:solidFill>
                      </w14:textFill>
                    </w:rPr>
                    <w:t>21.521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5C5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12.913</w:t>
                  </w:r>
                </w:p>
              </w:tc>
              <w:tc>
                <w:tcPr>
                  <w:tcW w:w="1269" w:type="pct"/>
                  <w:vMerge w:val="continue"/>
                  <w:tcBorders>
                    <w:left w:val="single" w:color="000000" w:sz="4" w:space="0"/>
                    <w:right w:val="single" w:color="000000" w:sz="4" w:space="0"/>
                  </w:tcBorders>
                  <w:vAlign w:val="center"/>
                </w:tcPr>
                <w:p w14:paraId="28A73D9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7C756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3D1A954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A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废砂</w:t>
                  </w:r>
                </w:p>
              </w:tc>
              <w:tc>
                <w:tcPr>
                  <w:tcW w:w="359" w:type="pct"/>
                  <w:tcBorders>
                    <w:top w:val="single" w:color="000000" w:sz="4" w:space="0"/>
                    <w:left w:val="single" w:color="000000" w:sz="4" w:space="0"/>
                    <w:bottom w:val="single" w:color="000000" w:sz="4" w:space="0"/>
                    <w:right w:val="single" w:color="000000" w:sz="4" w:space="0"/>
                  </w:tcBorders>
                  <w:vAlign w:val="center"/>
                </w:tcPr>
                <w:p w14:paraId="07E62DD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39DDC2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1C69897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pacing w:val="1"/>
                      <w:sz w:val="20"/>
                      <w:szCs w:val="20"/>
                      <w14:textFill>
                        <w14:solidFill>
                          <w14:schemeClr w14:val="tx1"/>
                        </w14:solidFill>
                      </w14:textFill>
                    </w:rPr>
                    <w:t>500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428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270</w:t>
                  </w:r>
                </w:p>
              </w:tc>
              <w:tc>
                <w:tcPr>
                  <w:tcW w:w="1269" w:type="pct"/>
                  <w:vMerge w:val="continue"/>
                  <w:tcBorders>
                    <w:left w:val="single" w:color="000000" w:sz="4" w:space="0"/>
                    <w:right w:val="single" w:color="000000" w:sz="4" w:space="0"/>
                  </w:tcBorders>
                  <w:vAlign w:val="center"/>
                </w:tcPr>
                <w:p w14:paraId="1138B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5E164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37F3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13E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焊渣</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FDF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E0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8841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pacing w:val="1"/>
                      <w:sz w:val="20"/>
                      <w:szCs w:val="20"/>
                      <w14:textFill>
                        <w14:solidFill>
                          <w14:schemeClr w14:val="tx1"/>
                        </w14:solidFill>
                      </w14:textFill>
                    </w:rPr>
                    <w:t>0.2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B1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0.12</w:t>
                  </w:r>
                </w:p>
              </w:tc>
              <w:tc>
                <w:tcPr>
                  <w:tcW w:w="1269" w:type="pct"/>
                  <w:vMerge w:val="continue"/>
                  <w:tcBorders>
                    <w:left w:val="single" w:color="000000" w:sz="4" w:space="0"/>
                    <w:right w:val="single" w:color="000000" w:sz="4" w:space="0"/>
                  </w:tcBorders>
                  <w:vAlign w:val="center"/>
                </w:tcPr>
                <w:p w14:paraId="0776A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319D0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BFB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8F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废砂轮片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6D6F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液体</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A0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21CF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pacing w:val="-4"/>
                      <w:sz w:val="20"/>
                      <w:szCs w:val="20"/>
                      <w14:textFill>
                        <w14:solidFill>
                          <w14:schemeClr w14:val="tx1"/>
                        </w14:solidFill>
                      </w14:textFill>
                    </w:rPr>
                    <w:t>1.6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162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0.96</w:t>
                  </w:r>
                </w:p>
              </w:tc>
              <w:tc>
                <w:tcPr>
                  <w:tcW w:w="1269" w:type="pct"/>
                  <w:vMerge w:val="continue"/>
                  <w:tcBorders>
                    <w:left w:val="single" w:color="000000" w:sz="4" w:space="0"/>
                    <w:right w:val="single" w:color="000000" w:sz="4" w:space="0"/>
                  </w:tcBorders>
                  <w:vAlign w:val="center"/>
                </w:tcPr>
                <w:p w14:paraId="04F237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1E7F8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252C">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141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废钢丸</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7A52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D34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43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0.45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CAA1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0.27</w:t>
                  </w:r>
                </w:p>
              </w:tc>
              <w:tc>
                <w:tcPr>
                  <w:tcW w:w="1269" w:type="pct"/>
                  <w:vMerge w:val="continue"/>
                  <w:tcBorders>
                    <w:left w:val="single" w:color="000000" w:sz="4" w:space="0"/>
                    <w:right w:val="single" w:color="000000" w:sz="4" w:space="0"/>
                  </w:tcBorders>
                  <w:shd w:val="clear" w:color="auto" w:fill="auto"/>
                  <w:vAlign w:val="center"/>
                </w:tcPr>
                <w:p w14:paraId="2D4AC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3CF3A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001C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52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废包装物</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7D3B8">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0E7DB8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4959766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F9B8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4.2</w:t>
                  </w:r>
                </w:p>
              </w:tc>
              <w:tc>
                <w:tcPr>
                  <w:tcW w:w="1269" w:type="pct"/>
                  <w:vMerge w:val="continue"/>
                  <w:tcBorders>
                    <w:left w:val="single" w:color="000000" w:sz="4" w:space="0"/>
                    <w:right w:val="single" w:color="000000" w:sz="4" w:space="0"/>
                  </w:tcBorders>
                  <w:vAlign w:val="center"/>
                </w:tcPr>
                <w:p w14:paraId="7517C1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52C64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EF762">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4E0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边角料与残次品</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B9C6">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66311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781E790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856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17E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500</w:t>
                  </w:r>
                </w:p>
              </w:tc>
              <w:tc>
                <w:tcPr>
                  <w:tcW w:w="1269" w:type="pct"/>
                  <w:vMerge w:val="continue"/>
                  <w:tcBorders>
                    <w:left w:val="single" w:color="000000" w:sz="4" w:space="0"/>
                    <w:right w:val="single" w:color="000000" w:sz="4" w:space="0"/>
                  </w:tcBorders>
                  <w:vAlign w:val="center"/>
                </w:tcPr>
                <w:p w14:paraId="26C0F622">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19D4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16F2C">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F9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废切削液</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327C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00B92FC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439C149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146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w:t>
                  </w:r>
                </w:p>
              </w:tc>
              <w:tc>
                <w:tcPr>
                  <w:tcW w:w="1269" w:type="pct"/>
                  <w:vMerge w:val="restart"/>
                  <w:tcBorders>
                    <w:left w:val="single" w:color="000000" w:sz="4" w:space="0"/>
                    <w:right w:val="single" w:color="000000" w:sz="4" w:space="0"/>
                  </w:tcBorders>
                  <w:vAlign w:val="center"/>
                </w:tcPr>
                <w:p w14:paraId="006E1F69">
                  <w:pPr>
                    <w:pStyle w:val="57"/>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spacing w:val="5"/>
                      <w:sz w:val="20"/>
                      <w:szCs w:val="20"/>
                      <w:lang w:val="en-US" w:eastAsia="zh-CN"/>
                      <w14:textFill>
                        <w14:solidFill>
                          <w14:schemeClr w14:val="tx1"/>
                        </w14:solidFill>
                      </w14:textFill>
                    </w:rPr>
                    <w:t>暂未产生，若产生后</w:t>
                  </w:r>
                  <w:r>
                    <w:rPr>
                      <w:rFonts w:hint="default"/>
                      <w:color w:val="000000" w:themeColor="text1"/>
                      <w:spacing w:val="5"/>
                      <w:sz w:val="20"/>
                      <w:szCs w:val="20"/>
                      <w14:textFill>
                        <w14:solidFill>
                          <w14:schemeClr w14:val="tx1"/>
                        </w14:solidFill>
                      </w14:textFill>
                    </w:rPr>
                    <w:t>暂存危废间，</w:t>
                  </w:r>
                  <w:r>
                    <w:rPr>
                      <w:rFonts w:hint="eastAsia"/>
                      <w:color w:val="000000" w:themeColor="text1"/>
                      <w:spacing w:val="5"/>
                      <w:sz w:val="20"/>
                      <w:szCs w:val="20"/>
                      <w:lang w:val="en-US" w:eastAsia="zh-CN"/>
                      <w14:textFill>
                        <w14:solidFill>
                          <w14:schemeClr w14:val="tx1"/>
                        </w14:solidFill>
                      </w14:textFill>
                    </w:rPr>
                    <w:t>后</w:t>
                  </w:r>
                  <w:r>
                    <w:rPr>
                      <w:rFonts w:hint="default"/>
                      <w:color w:val="000000" w:themeColor="text1"/>
                      <w:spacing w:val="5"/>
                      <w:sz w:val="20"/>
                      <w:szCs w:val="20"/>
                      <w14:textFill>
                        <w14:solidFill>
                          <w14:schemeClr w14:val="tx1"/>
                        </w14:solidFill>
                      </w14:textFill>
                    </w:rPr>
                    <w:t>委托</w:t>
                  </w:r>
                  <w:r>
                    <w:rPr>
                      <w:rFonts w:hint="eastAsia"/>
                      <w:color w:val="000000" w:themeColor="text1"/>
                      <w:spacing w:val="5"/>
                      <w:sz w:val="20"/>
                      <w:szCs w:val="20"/>
                      <w:lang w:val="en-US" w:eastAsia="zh-CN"/>
                      <w14:textFill>
                        <w14:solidFill>
                          <w14:schemeClr w14:val="tx1"/>
                        </w14:solidFill>
                      </w14:textFill>
                    </w:rPr>
                    <w:t>浙江正圣再生资源有限公司</w:t>
                  </w:r>
                  <w:r>
                    <w:rPr>
                      <w:rFonts w:hint="eastAsia" w:cs="宋体"/>
                      <w:color w:val="000000" w:themeColor="text1"/>
                      <w:kern w:val="0"/>
                      <w:sz w:val="21"/>
                      <w:szCs w:val="21"/>
                      <w:lang w:val="en-US" w:eastAsia="zh-CN" w:bidi="ar-SA"/>
                      <w14:textFill>
                        <w14:solidFill>
                          <w14:schemeClr w14:val="tx1"/>
                        </w14:solidFill>
                      </w14:textFill>
                    </w:rPr>
                    <w:t>收贮储运</w:t>
                  </w:r>
                  <w:r>
                    <w:rPr>
                      <w:rFonts w:hint="eastAsia"/>
                      <w:color w:val="000000" w:themeColor="text1"/>
                      <w:spacing w:val="1"/>
                      <w:sz w:val="20"/>
                      <w:szCs w:val="20"/>
                      <w:lang w:eastAsia="zh-CN"/>
                      <w14:textFill>
                        <w14:solidFill>
                          <w14:schemeClr w14:val="tx1"/>
                        </w14:solidFill>
                      </w14:textFill>
                    </w:rPr>
                    <w:t>（</w:t>
                  </w:r>
                  <w:r>
                    <w:rPr>
                      <w:rFonts w:hint="eastAsia"/>
                      <w:color w:val="000000" w:themeColor="text1"/>
                      <w:spacing w:val="1"/>
                      <w:sz w:val="20"/>
                      <w:szCs w:val="20"/>
                      <w:lang w:val="en-US" w:eastAsia="zh-CN"/>
                      <w14:textFill>
                        <w14:solidFill>
                          <w14:schemeClr w14:val="tx1"/>
                        </w14:solidFill>
                      </w14:textFill>
                    </w:rPr>
                    <w:t>其中</w:t>
                  </w:r>
                  <w:r>
                    <w:rPr>
                      <w:rFonts w:hint="eastAsia" w:ascii="Times New Roman" w:hAnsi="Times New Roman" w:cs="Times New Roman"/>
                      <w:color w:val="000000" w:themeColor="text1"/>
                      <w:sz w:val="21"/>
                      <w:szCs w:val="21"/>
                      <w:lang w:val="en-US" w:eastAsia="zh-CN"/>
                      <w14:textFill>
                        <w14:solidFill>
                          <w14:schemeClr w14:val="tx1"/>
                        </w14:solidFill>
                      </w14:textFill>
                    </w:rPr>
                    <w:t>沾染切削液的边角料沥干后为普通边角料，外售综合利用</w:t>
                  </w:r>
                  <w:r>
                    <w:rPr>
                      <w:rFonts w:hint="eastAsia"/>
                      <w:color w:val="000000" w:themeColor="text1"/>
                      <w:spacing w:val="1"/>
                      <w:sz w:val="20"/>
                      <w:szCs w:val="20"/>
                      <w:lang w:eastAsia="zh-CN"/>
                      <w14:textFill>
                        <w14:solidFill>
                          <w14:schemeClr w14:val="tx1"/>
                        </w14:solidFill>
                      </w14:textFill>
                    </w:rPr>
                    <w:t>）</w:t>
                  </w:r>
                </w:p>
              </w:tc>
            </w:tr>
            <w:tr w14:paraId="5A819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3CFB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11</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19E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废机油</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B3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6A1E60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376A0C1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0.02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8522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w:t>
                  </w:r>
                </w:p>
              </w:tc>
              <w:tc>
                <w:tcPr>
                  <w:tcW w:w="1269" w:type="pct"/>
                  <w:vMerge w:val="continue"/>
                  <w:tcBorders>
                    <w:left w:val="single" w:color="000000" w:sz="4" w:space="0"/>
                    <w:right w:val="single" w:color="000000" w:sz="4" w:space="0"/>
                  </w:tcBorders>
                  <w:vAlign w:val="center"/>
                </w:tcPr>
                <w:p w14:paraId="3D76CA62">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7A369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724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12</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DD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沾染切削液的边角料</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94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4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危险固废</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93E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88A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w:t>
                  </w:r>
                </w:p>
              </w:tc>
              <w:tc>
                <w:tcPr>
                  <w:tcW w:w="1269" w:type="pct"/>
                  <w:vMerge w:val="continue"/>
                  <w:tcBorders>
                    <w:left w:val="single" w:color="000000" w:sz="4" w:space="0"/>
                    <w:right w:val="single" w:color="000000" w:sz="4" w:space="0"/>
                  </w:tcBorders>
                  <w:vAlign w:val="center"/>
                </w:tcPr>
                <w:p w14:paraId="10D2BB06">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6B36A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3DC3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13</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8F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废机油桶</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127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24D548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危险固废</w:t>
                  </w:r>
                </w:p>
              </w:tc>
              <w:tc>
                <w:tcPr>
                  <w:tcW w:w="692" w:type="pct"/>
                  <w:vMerge w:val="restart"/>
                  <w:tcBorders>
                    <w:top w:val="single" w:color="000000" w:sz="4" w:space="0"/>
                    <w:left w:val="single" w:color="000000" w:sz="4" w:space="0"/>
                    <w:right w:val="single" w:color="000000" w:sz="4" w:space="0"/>
                  </w:tcBorders>
                  <w:vAlign w:val="center"/>
                </w:tcPr>
                <w:p w14:paraId="5B5AB7A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Times New Roman" w:cs="Times New Roman"/>
                      <w:color w:val="000000" w:themeColor="text1"/>
                      <w:spacing w:val="3"/>
                      <w:sz w:val="20"/>
                      <w:szCs w:val="20"/>
                      <w14:textFill>
                        <w14:solidFill>
                          <w14:schemeClr w14:val="tx1"/>
                        </w14:solidFill>
                      </w14:textFill>
                    </w:rPr>
                    <w:t>0.382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8D1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0.1</w:t>
                  </w:r>
                </w:p>
              </w:tc>
              <w:tc>
                <w:tcPr>
                  <w:tcW w:w="1269" w:type="pct"/>
                  <w:vMerge w:val="restart"/>
                  <w:tcBorders>
                    <w:left w:val="single" w:color="000000" w:sz="4" w:space="0"/>
                    <w:right w:val="single" w:color="000000" w:sz="4" w:space="0"/>
                  </w:tcBorders>
                  <w:vAlign w:val="center"/>
                </w:tcPr>
                <w:p w14:paraId="03DB1B3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color w:val="000000" w:themeColor="text1"/>
                      <w:spacing w:val="5"/>
                      <w:sz w:val="20"/>
                      <w:szCs w:val="20"/>
                      <w14:textFill>
                        <w14:solidFill>
                          <w14:schemeClr w14:val="tx1"/>
                        </w14:solidFill>
                      </w14:textFill>
                    </w:rPr>
                    <w:t>暂存危废间，委托</w:t>
                  </w:r>
                  <w:r>
                    <w:rPr>
                      <w:rFonts w:hint="eastAsia"/>
                      <w:color w:val="000000" w:themeColor="text1"/>
                      <w:spacing w:val="5"/>
                      <w:sz w:val="20"/>
                      <w:szCs w:val="20"/>
                      <w:lang w:val="en-US" w:eastAsia="zh-CN"/>
                      <w14:textFill>
                        <w14:solidFill>
                          <w14:schemeClr w14:val="tx1"/>
                        </w14:solidFill>
                      </w14:textFill>
                    </w:rPr>
                    <w:t>浙江正圣再生资源有限公司</w:t>
                  </w:r>
                  <w:r>
                    <w:rPr>
                      <w:rFonts w:hint="eastAsia" w:cs="宋体"/>
                      <w:color w:val="000000" w:themeColor="text1"/>
                      <w:kern w:val="0"/>
                      <w:sz w:val="21"/>
                      <w:szCs w:val="21"/>
                      <w:lang w:val="en-US" w:eastAsia="zh-CN" w:bidi="ar-SA"/>
                      <w14:textFill>
                        <w14:solidFill>
                          <w14:schemeClr w14:val="tx1"/>
                        </w14:solidFill>
                      </w14:textFill>
                    </w:rPr>
                    <w:t>收贮储运</w:t>
                  </w:r>
                </w:p>
              </w:tc>
            </w:tr>
            <w:tr w14:paraId="170AE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B16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14</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5B7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废盐酸桶</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472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6E1ECE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危险固废</w:t>
                  </w:r>
                </w:p>
              </w:tc>
              <w:tc>
                <w:tcPr>
                  <w:tcW w:w="692" w:type="pct"/>
                  <w:vMerge w:val="continue"/>
                  <w:tcBorders>
                    <w:left w:val="single" w:color="000000" w:sz="4" w:space="0"/>
                    <w:bottom w:val="single" w:color="000000" w:sz="4" w:space="0"/>
                    <w:right w:val="single" w:color="000000" w:sz="4" w:space="0"/>
                  </w:tcBorders>
                  <w:vAlign w:val="center"/>
                </w:tcPr>
                <w:p w14:paraId="6890FFE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B74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0.129</w:t>
                  </w:r>
                </w:p>
              </w:tc>
              <w:tc>
                <w:tcPr>
                  <w:tcW w:w="1269" w:type="pct"/>
                  <w:vMerge w:val="continue"/>
                  <w:tcBorders>
                    <w:left w:val="single" w:color="000000" w:sz="4" w:space="0"/>
                    <w:right w:val="single" w:color="000000" w:sz="4" w:space="0"/>
                  </w:tcBorders>
                  <w:vAlign w:val="center"/>
                </w:tcPr>
                <w:p w14:paraId="6243EC6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5E311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544B">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F5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污泥</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8E7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1F8EC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3E270A6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0.21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318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0.126</w:t>
                  </w:r>
                </w:p>
              </w:tc>
              <w:tc>
                <w:tcPr>
                  <w:tcW w:w="1269" w:type="pct"/>
                  <w:vMerge w:val="continue"/>
                  <w:tcBorders>
                    <w:left w:val="single" w:color="000000" w:sz="4" w:space="0"/>
                    <w:right w:val="single" w:color="000000" w:sz="4" w:space="0"/>
                  </w:tcBorders>
                  <w:vAlign w:val="center"/>
                </w:tcPr>
                <w:p w14:paraId="3BB1F90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60FFB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DD22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B0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废活性炭</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9D4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1B9C1F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0F86E9F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Times New Roman" w:cs="Times New Roman"/>
                      <w:color w:val="000000" w:themeColor="text1"/>
                      <w:spacing w:val="3"/>
                      <w:sz w:val="20"/>
                      <w:szCs w:val="20"/>
                      <w14:textFill>
                        <w14:solidFill>
                          <w14:schemeClr w14:val="tx1"/>
                        </w14:solidFill>
                      </w14:textFill>
                    </w:rPr>
                    <w:t>7.889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588B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0.5</w:t>
                  </w:r>
                </w:p>
              </w:tc>
              <w:tc>
                <w:tcPr>
                  <w:tcW w:w="1269" w:type="pct"/>
                  <w:vMerge w:val="continue"/>
                  <w:tcBorders>
                    <w:left w:val="single" w:color="000000" w:sz="4" w:space="0"/>
                    <w:right w:val="single" w:color="000000" w:sz="4" w:space="0"/>
                  </w:tcBorders>
                  <w:vAlign w:val="center"/>
                </w:tcPr>
                <w:p w14:paraId="4350D200">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5217F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C09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17</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E6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生活垃圾</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A9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18D2FA9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6816B10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8.4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4AF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c>
                <w:tcPr>
                  <w:tcW w:w="1269" w:type="pct"/>
                  <w:tcBorders>
                    <w:left w:val="single" w:color="000000" w:sz="4" w:space="0"/>
                    <w:right w:val="single" w:color="000000" w:sz="4" w:space="0"/>
                  </w:tcBorders>
                  <w:vAlign w:val="center"/>
                </w:tcPr>
                <w:p w14:paraId="643A596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环卫清运</w:t>
                  </w:r>
                </w:p>
              </w:tc>
            </w:tr>
          </w:tbl>
          <w:p w14:paraId="6632905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firstLine="0" w:firstLineChars="0"/>
              <w:jc w:val="center"/>
              <w:textAlignment w:val="auto"/>
              <w:outlineLvl w:val="9"/>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3-</w:t>
            </w:r>
            <w:r>
              <w:rPr>
                <w:rFonts w:hint="eastAsia" w:ascii="Times New Roman" w:hAnsi="Times New Roman" w:cs="Times New Roman"/>
                <w:b/>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危废代码</w:t>
            </w:r>
          </w:p>
          <w:tbl>
            <w:tblPr>
              <w:tblStyle w:val="17"/>
              <w:tblW w:w="498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41"/>
              <w:gridCol w:w="2348"/>
              <w:gridCol w:w="4929"/>
            </w:tblGrid>
            <w:tr w14:paraId="2009A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jc w:val="center"/>
              </w:trPr>
              <w:tc>
                <w:tcPr>
                  <w:tcW w:w="920" w:type="pct"/>
                  <w:tcBorders>
                    <w:top w:val="single" w:color="000000" w:sz="4" w:space="0"/>
                    <w:left w:val="single" w:color="000000" w:sz="4" w:space="0"/>
                    <w:bottom w:val="single" w:color="000000" w:sz="4" w:space="0"/>
                    <w:right w:val="single" w:color="000000" w:sz="4" w:space="0"/>
                  </w:tcBorders>
                  <w:vAlign w:val="center"/>
                </w:tcPr>
                <w:p w14:paraId="0038710C">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序号</w:t>
                  </w:r>
                </w:p>
              </w:tc>
              <w:tc>
                <w:tcPr>
                  <w:tcW w:w="1316" w:type="pct"/>
                  <w:tcBorders>
                    <w:top w:val="single" w:color="000000" w:sz="4" w:space="0"/>
                    <w:left w:val="single" w:color="000000" w:sz="4" w:space="0"/>
                    <w:bottom w:val="single" w:color="000000" w:sz="4" w:space="0"/>
                    <w:right w:val="single" w:color="000000" w:sz="4" w:space="0"/>
                  </w:tcBorders>
                  <w:vAlign w:val="center"/>
                </w:tcPr>
                <w:p w14:paraId="6B47D2E2">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副产物名称</w:t>
                  </w:r>
                </w:p>
              </w:tc>
              <w:tc>
                <w:tcPr>
                  <w:tcW w:w="2763" w:type="pct"/>
                  <w:tcBorders>
                    <w:top w:val="single" w:color="000000" w:sz="4" w:space="0"/>
                    <w:left w:val="single" w:color="000000" w:sz="4" w:space="0"/>
                    <w:bottom w:val="single" w:color="000000" w:sz="4" w:space="0"/>
                    <w:right w:val="single" w:color="000000" w:sz="4" w:space="0"/>
                  </w:tcBorders>
                  <w:vAlign w:val="center"/>
                </w:tcPr>
                <w:p w14:paraId="1BCFC4E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危废代码</w:t>
                  </w:r>
                </w:p>
              </w:tc>
            </w:tr>
            <w:tr w14:paraId="3212F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920" w:type="pct"/>
                  <w:tcBorders>
                    <w:top w:val="single" w:color="000000" w:sz="4" w:space="0"/>
                    <w:left w:val="single" w:color="000000" w:sz="4" w:space="0"/>
                    <w:bottom w:val="single" w:color="000000" w:sz="4" w:space="0"/>
                    <w:right w:val="single" w:color="000000" w:sz="4" w:space="0"/>
                  </w:tcBorders>
                  <w:vAlign w:val="center"/>
                </w:tcPr>
                <w:p w14:paraId="3A0E0EE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31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废切削液</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E09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HW</w:t>
                  </w:r>
                  <w:r>
                    <w:rPr>
                      <w:rFonts w:hint="default" w:ascii="Times New Roman" w:hAnsi="Times New Roman" w:eastAsia="Times New Roman" w:cs="Times New Roman"/>
                      <w:color w:val="000000" w:themeColor="text1"/>
                      <w:spacing w:val="10"/>
                      <w:sz w:val="20"/>
                      <w:szCs w:val="20"/>
                      <w14:textFill>
                        <w14:solidFill>
                          <w14:schemeClr w14:val="tx1"/>
                        </w14:solidFill>
                      </w14:textFill>
                    </w:rPr>
                    <w:t>09</w:t>
                  </w:r>
                  <w:r>
                    <w:rPr>
                      <w:rFonts w:hint="eastAsia" w:ascii="Times New Roman" w:hAnsi="Times New Roman" w:eastAsia="宋体" w:cs="Times New Roman"/>
                      <w:color w:val="000000" w:themeColor="text1"/>
                      <w:spacing w:val="10"/>
                      <w:sz w:val="20"/>
                      <w:szCs w:val="20"/>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3"/>
                      <w:sz w:val="20"/>
                      <w:szCs w:val="20"/>
                      <w14:textFill>
                        <w14:solidFill>
                          <w14:schemeClr w14:val="tx1"/>
                        </w14:solidFill>
                      </w14:textFill>
                    </w:rPr>
                    <w:t>900-006-09</w:t>
                  </w:r>
                </w:p>
              </w:tc>
            </w:tr>
            <w:tr w14:paraId="1DB52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920" w:type="pct"/>
                  <w:tcBorders>
                    <w:top w:val="single" w:color="000000" w:sz="4" w:space="0"/>
                    <w:left w:val="single" w:color="000000" w:sz="4" w:space="0"/>
                    <w:bottom w:val="single" w:color="000000" w:sz="4" w:space="0"/>
                    <w:right w:val="single" w:color="000000" w:sz="4" w:space="0"/>
                  </w:tcBorders>
                  <w:vAlign w:val="center"/>
                </w:tcPr>
                <w:p w14:paraId="3E60AD4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42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废机油</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32D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HW</w:t>
                  </w:r>
                  <w:r>
                    <w:rPr>
                      <w:rFonts w:hint="default" w:ascii="Times New Roman" w:hAnsi="Times New Roman" w:eastAsia="Times New Roman" w:cs="Times New Roman"/>
                      <w:color w:val="000000" w:themeColor="text1"/>
                      <w:spacing w:val="10"/>
                      <w:sz w:val="20"/>
                      <w:szCs w:val="20"/>
                      <w14:textFill>
                        <w14:solidFill>
                          <w14:schemeClr w14:val="tx1"/>
                        </w14:solidFill>
                      </w14:textFill>
                    </w:rPr>
                    <w:t>08</w:t>
                  </w:r>
                  <w:r>
                    <w:rPr>
                      <w:rFonts w:hint="eastAsia" w:ascii="Times New Roman" w:hAnsi="Times New Roman" w:eastAsia="宋体" w:cs="Times New Roman"/>
                      <w:color w:val="000000" w:themeColor="text1"/>
                      <w:spacing w:val="10"/>
                      <w:sz w:val="20"/>
                      <w:szCs w:val="20"/>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3"/>
                      <w:sz w:val="20"/>
                      <w:szCs w:val="20"/>
                      <w14:textFill>
                        <w14:solidFill>
                          <w14:schemeClr w14:val="tx1"/>
                        </w14:solidFill>
                      </w14:textFill>
                    </w:rPr>
                    <w:t>900-249-08</w:t>
                  </w:r>
                </w:p>
              </w:tc>
            </w:tr>
            <w:tr w14:paraId="61CD9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920" w:type="pct"/>
                  <w:tcBorders>
                    <w:top w:val="single" w:color="000000" w:sz="4" w:space="0"/>
                    <w:left w:val="single" w:color="000000" w:sz="4" w:space="0"/>
                    <w:bottom w:val="single" w:color="000000" w:sz="4" w:space="0"/>
                    <w:right w:val="single" w:color="000000" w:sz="4" w:space="0"/>
                  </w:tcBorders>
                  <w:vAlign w:val="center"/>
                </w:tcPr>
                <w:p w14:paraId="48BF830C">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C6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废机油桶</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FD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HW</w:t>
                  </w:r>
                  <w:r>
                    <w:rPr>
                      <w:rFonts w:hint="default" w:ascii="Times New Roman" w:hAnsi="Times New Roman" w:eastAsia="Times New Roman" w:cs="Times New Roman"/>
                      <w:color w:val="000000" w:themeColor="text1"/>
                      <w:spacing w:val="10"/>
                      <w:sz w:val="20"/>
                      <w:szCs w:val="20"/>
                      <w14:textFill>
                        <w14:solidFill>
                          <w14:schemeClr w14:val="tx1"/>
                        </w14:solidFill>
                      </w14:textFill>
                    </w:rPr>
                    <w:t>08</w:t>
                  </w:r>
                  <w:r>
                    <w:rPr>
                      <w:rFonts w:hint="eastAsia" w:ascii="Times New Roman" w:hAnsi="Times New Roman" w:eastAsia="宋体" w:cs="Times New Roman"/>
                      <w:color w:val="000000" w:themeColor="text1"/>
                      <w:spacing w:val="10"/>
                      <w:sz w:val="20"/>
                      <w:szCs w:val="20"/>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3"/>
                      <w:sz w:val="20"/>
                      <w:szCs w:val="20"/>
                      <w14:textFill>
                        <w14:solidFill>
                          <w14:schemeClr w14:val="tx1"/>
                        </w14:solidFill>
                      </w14:textFill>
                    </w:rPr>
                    <w:t>900-249-08</w:t>
                  </w:r>
                </w:p>
              </w:tc>
            </w:tr>
            <w:tr w14:paraId="49A0F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920" w:type="pct"/>
                  <w:tcBorders>
                    <w:top w:val="single" w:color="000000" w:sz="4" w:space="0"/>
                    <w:left w:val="single" w:color="000000" w:sz="4" w:space="0"/>
                    <w:bottom w:val="single" w:color="000000" w:sz="4" w:space="0"/>
                    <w:right w:val="single" w:color="000000" w:sz="4" w:space="0"/>
                  </w:tcBorders>
                  <w:vAlign w:val="center"/>
                </w:tcPr>
                <w:p w14:paraId="183C2E7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B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废盐酸桶</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0F3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HW</w:t>
                  </w:r>
                  <w:r>
                    <w:rPr>
                      <w:rFonts w:hint="default" w:ascii="Times New Roman" w:hAnsi="Times New Roman" w:eastAsia="Times New Roman" w:cs="Times New Roman"/>
                      <w:color w:val="000000" w:themeColor="text1"/>
                      <w:spacing w:val="10"/>
                      <w:sz w:val="20"/>
                      <w:szCs w:val="20"/>
                      <w14:textFill>
                        <w14:solidFill>
                          <w14:schemeClr w14:val="tx1"/>
                        </w14:solidFill>
                      </w14:textFill>
                    </w:rPr>
                    <w:t>49</w:t>
                  </w:r>
                  <w:r>
                    <w:rPr>
                      <w:rFonts w:hint="eastAsia" w:ascii="Times New Roman" w:hAnsi="Times New Roman" w:eastAsia="宋体" w:cs="Times New Roman"/>
                      <w:color w:val="000000" w:themeColor="text1"/>
                      <w:spacing w:val="10"/>
                      <w:sz w:val="20"/>
                      <w:szCs w:val="20"/>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3"/>
                      <w:sz w:val="20"/>
                      <w:szCs w:val="20"/>
                      <w14:textFill>
                        <w14:solidFill>
                          <w14:schemeClr w14:val="tx1"/>
                        </w14:solidFill>
                      </w14:textFill>
                    </w:rPr>
                    <w:t>900-041-49</w:t>
                  </w:r>
                </w:p>
              </w:tc>
            </w:tr>
            <w:tr w14:paraId="6926C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920" w:type="pct"/>
                  <w:tcBorders>
                    <w:top w:val="single" w:color="000000" w:sz="4" w:space="0"/>
                    <w:left w:val="single" w:color="000000" w:sz="4" w:space="0"/>
                    <w:bottom w:val="single" w:color="000000" w:sz="4" w:space="0"/>
                    <w:right w:val="single" w:color="000000" w:sz="4" w:space="0"/>
                  </w:tcBorders>
                  <w:vAlign w:val="center"/>
                </w:tcPr>
                <w:p w14:paraId="17B8263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1F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污泥</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2BC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HW</w:t>
                  </w:r>
                  <w:r>
                    <w:rPr>
                      <w:rFonts w:hint="default" w:ascii="Times New Roman" w:hAnsi="Times New Roman" w:eastAsia="Times New Roman" w:cs="Times New Roman"/>
                      <w:color w:val="000000" w:themeColor="text1"/>
                      <w:spacing w:val="10"/>
                      <w:sz w:val="20"/>
                      <w:szCs w:val="20"/>
                      <w14:textFill>
                        <w14:solidFill>
                          <w14:schemeClr w14:val="tx1"/>
                        </w14:solidFill>
                      </w14:textFill>
                    </w:rPr>
                    <w:t>49</w:t>
                  </w:r>
                  <w:r>
                    <w:rPr>
                      <w:rFonts w:hint="eastAsia" w:ascii="Times New Roman" w:hAnsi="Times New Roman" w:eastAsia="宋体" w:cs="Times New Roman"/>
                      <w:color w:val="000000" w:themeColor="text1"/>
                      <w:spacing w:val="10"/>
                      <w:sz w:val="20"/>
                      <w:szCs w:val="20"/>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3"/>
                      <w:sz w:val="20"/>
                      <w:szCs w:val="20"/>
                      <w14:textFill>
                        <w14:solidFill>
                          <w14:schemeClr w14:val="tx1"/>
                        </w14:solidFill>
                      </w14:textFill>
                    </w:rPr>
                    <w:t>772-006-49</w:t>
                  </w:r>
                </w:p>
              </w:tc>
            </w:tr>
            <w:tr w14:paraId="64A6A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920" w:type="pct"/>
                  <w:tcBorders>
                    <w:top w:val="single" w:color="000000" w:sz="4" w:space="0"/>
                    <w:left w:val="single" w:color="000000" w:sz="4" w:space="0"/>
                    <w:bottom w:val="single" w:color="000000" w:sz="4" w:space="0"/>
                    <w:right w:val="single" w:color="000000" w:sz="4" w:space="0"/>
                  </w:tcBorders>
                  <w:vAlign w:val="center"/>
                </w:tcPr>
                <w:p w14:paraId="44045F82">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CED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废活性炭</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AC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HW</w:t>
                  </w:r>
                  <w:r>
                    <w:rPr>
                      <w:rFonts w:hint="default" w:ascii="Times New Roman" w:hAnsi="Times New Roman" w:eastAsia="Times New Roman" w:cs="Times New Roman"/>
                      <w:color w:val="000000" w:themeColor="text1"/>
                      <w:spacing w:val="10"/>
                      <w:sz w:val="20"/>
                      <w:szCs w:val="20"/>
                      <w14:textFill>
                        <w14:solidFill>
                          <w14:schemeClr w14:val="tx1"/>
                        </w14:solidFill>
                      </w14:textFill>
                    </w:rPr>
                    <w:t>49</w:t>
                  </w:r>
                  <w:r>
                    <w:rPr>
                      <w:rFonts w:hint="eastAsia" w:ascii="Times New Roman" w:hAnsi="Times New Roman" w:eastAsia="宋体" w:cs="Times New Roman"/>
                      <w:color w:val="000000" w:themeColor="text1"/>
                      <w:spacing w:val="10"/>
                      <w:sz w:val="20"/>
                      <w:szCs w:val="20"/>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3"/>
                      <w:sz w:val="20"/>
                      <w:szCs w:val="20"/>
                      <w14:textFill>
                        <w14:solidFill>
                          <w14:schemeClr w14:val="tx1"/>
                        </w14:solidFill>
                      </w14:textFill>
                    </w:rPr>
                    <w:t>900-039-49</w:t>
                  </w:r>
                </w:p>
              </w:tc>
            </w:tr>
            <w:tr w14:paraId="64B00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920" w:type="pct"/>
                  <w:tcBorders>
                    <w:top w:val="single" w:color="000000" w:sz="4" w:space="0"/>
                    <w:left w:val="single" w:color="000000" w:sz="4" w:space="0"/>
                    <w:bottom w:val="single" w:color="000000" w:sz="4" w:space="0"/>
                    <w:right w:val="single" w:color="000000" w:sz="4" w:space="0"/>
                  </w:tcBorders>
                  <w:vAlign w:val="center"/>
                </w:tcPr>
                <w:p w14:paraId="2027825C">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51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沾染切削液的边角料</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804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HW</w:t>
                  </w:r>
                  <w:r>
                    <w:rPr>
                      <w:rFonts w:hint="default" w:ascii="Times New Roman" w:hAnsi="Times New Roman" w:eastAsia="Times New Roman" w:cs="Times New Roman"/>
                      <w:color w:val="000000" w:themeColor="text1"/>
                      <w:spacing w:val="10"/>
                      <w:sz w:val="20"/>
                      <w:szCs w:val="20"/>
                      <w14:textFill>
                        <w14:solidFill>
                          <w14:schemeClr w14:val="tx1"/>
                        </w14:solidFill>
                      </w14:textFill>
                    </w:rPr>
                    <w:t>09</w:t>
                  </w:r>
                  <w:r>
                    <w:rPr>
                      <w:rFonts w:hint="eastAsia" w:ascii="Times New Roman" w:hAnsi="Times New Roman" w:eastAsia="宋体" w:cs="Times New Roman"/>
                      <w:color w:val="000000" w:themeColor="text1"/>
                      <w:spacing w:val="10"/>
                      <w:sz w:val="20"/>
                      <w:szCs w:val="20"/>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3"/>
                      <w:sz w:val="20"/>
                      <w:szCs w:val="20"/>
                      <w14:textFill>
                        <w14:solidFill>
                          <w14:schemeClr w14:val="tx1"/>
                        </w14:solidFill>
                      </w14:textFill>
                    </w:rPr>
                    <w:t>900-006-09</w:t>
                  </w:r>
                </w:p>
              </w:tc>
            </w:tr>
          </w:tbl>
          <w:p w14:paraId="422DAB6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center"/>
              <w:textAlignment w:val="auto"/>
              <w:rPr>
                <w:rStyle w:val="41"/>
                <w:rFonts w:hint="default" w:ascii="Times New Roman" w:hAnsi="Times New Roman" w:eastAsia="宋体" w:cs="Times New Roman"/>
                <w:color w:val="FF0000"/>
              </w:rPr>
            </w:pPr>
          </w:p>
          <w:p w14:paraId="18CA790A">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color w:val="FF0000"/>
                <w:sz w:val="21"/>
                <w:szCs w:val="21"/>
                <w:lang w:val="en-US" w:eastAsia="zh-CN"/>
              </w:rPr>
            </w:pPr>
          </w:p>
          <w:p w14:paraId="257CFEBA">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color w:val="FF0000"/>
                <w:sz w:val="21"/>
                <w:szCs w:val="21"/>
                <w:lang w:val="en-US" w:eastAsia="zh-CN"/>
              </w:rPr>
            </w:pPr>
          </w:p>
          <w:p w14:paraId="6F6BCCA8">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color w:val="FF0000"/>
                <w:sz w:val="21"/>
                <w:szCs w:val="21"/>
                <w:lang w:val="en-US" w:eastAsia="zh-CN"/>
              </w:rPr>
            </w:pPr>
          </w:p>
          <w:p w14:paraId="752DB350">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color w:val="FF0000"/>
                <w:sz w:val="21"/>
                <w:szCs w:val="21"/>
                <w:lang w:val="en-US" w:eastAsia="zh-CN"/>
              </w:rPr>
            </w:pPr>
          </w:p>
          <w:p w14:paraId="7456AD8D">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color w:val="FF0000"/>
                <w:sz w:val="21"/>
                <w:szCs w:val="21"/>
                <w:lang w:val="en-US" w:eastAsia="zh-CN"/>
              </w:rPr>
            </w:pPr>
          </w:p>
          <w:p w14:paraId="2586C468">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color w:val="FF0000"/>
                <w:sz w:val="21"/>
                <w:szCs w:val="21"/>
                <w:lang w:val="en-US" w:eastAsia="zh-CN"/>
              </w:rPr>
            </w:pPr>
          </w:p>
          <w:p w14:paraId="2F7E92BC">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color w:val="FF0000"/>
                <w:sz w:val="21"/>
                <w:szCs w:val="21"/>
                <w:lang w:val="en-US" w:eastAsia="zh-CN"/>
              </w:rPr>
            </w:pPr>
          </w:p>
          <w:p w14:paraId="04F388DF">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color w:val="FF0000"/>
                <w:sz w:val="21"/>
                <w:szCs w:val="21"/>
                <w:lang w:val="en-US" w:eastAsia="zh-CN"/>
              </w:rPr>
            </w:pPr>
          </w:p>
          <w:p w14:paraId="62FB7598">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color w:val="FF0000"/>
                <w:sz w:val="21"/>
                <w:szCs w:val="21"/>
                <w:lang w:val="en-US" w:eastAsia="zh-CN"/>
              </w:rPr>
            </w:pPr>
          </w:p>
          <w:p w14:paraId="0F3BA17E">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color w:val="FF0000"/>
                <w:sz w:val="21"/>
                <w:szCs w:val="21"/>
                <w:lang w:val="en-US" w:eastAsia="zh-CN"/>
              </w:rPr>
            </w:pPr>
          </w:p>
          <w:p w14:paraId="62F87B99">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color w:val="FF0000"/>
                <w:sz w:val="21"/>
                <w:szCs w:val="21"/>
                <w:lang w:val="en-US" w:eastAsia="zh-CN"/>
              </w:rPr>
            </w:pPr>
          </w:p>
          <w:p w14:paraId="678BACF6">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color w:val="FF0000"/>
                <w:sz w:val="21"/>
                <w:szCs w:val="21"/>
                <w:lang w:val="en-US" w:eastAsia="zh-CN"/>
              </w:rPr>
            </w:pPr>
          </w:p>
          <w:p w14:paraId="36326FAD">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color w:val="FF0000"/>
                <w:sz w:val="21"/>
                <w:szCs w:val="21"/>
                <w:lang w:val="en-US" w:eastAsia="zh-CN"/>
              </w:rPr>
            </w:pPr>
          </w:p>
        </w:tc>
      </w:tr>
      <w:tr w14:paraId="08D2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174" w:type="dxa"/>
            <w:tcBorders>
              <w:top w:val="nil"/>
              <w:left w:val="nil"/>
              <w:right w:val="nil"/>
            </w:tcBorders>
            <w:vAlign w:val="top"/>
          </w:tcPr>
          <w:p w14:paraId="122584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textAlignment w:val="auto"/>
              <w:rPr>
                <w:rFonts w:hint="default" w:ascii="Times New Roman" w:hAnsi="Times New Roman" w:eastAsia="宋体" w:cs="Times New Roman"/>
                <w:b w:val="0"/>
                <w:bCs w:val="0"/>
                <w:color w:val="FF0000"/>
                <w:kern w:val="0"/>
                <w:sz w:val="24"/>
                <w:szCs w:val="24"/>
                <w:u w:val="none"/>
                <w:shd w:val="clear"/>
                <w:lang w:val="en-US" w:eastAsia="zh-CN" w:bidi="ar-SA"/>
              </w:rPr>
            </w:pPr>
            <w:r>
              <w:rPr>
                <w:rFonts w:hint="default" w:ascii="Times New Roman" w:hAnsi="Times New Roman" w:eastAsia="宋体" w:cs="Times New Roman"/>
                <w:b/>
                <w:bCs/>
                <w:color w:val="000000" w:themeColor="text1"/>
                <w:sz w:val="28"/>
                <w:szCs w:val="28"/>
                <w14:textFill>
                  <w14:solidFill>
                    <w14:schemeClr w14:val="tx1"/>
                  </w14:solidFill>
                </w14:textFill>
              </w:rPr>
              <w:t>表</w:t>
            </w:r>
            <w:r>
              <w:rPr>
                <w:rFonts w:hint="default" w:ascii="Times New Roman" w:hAnsi="Times New Roman" w:cs="Times New Roman"/>
                <w:b/>
                <w:bCs/>
                <w:color w:val="000000" w:themeColor="text1"/>
                <w:sz w:val="28"/>
                <w:szCs w:val="28"/>
                <w:lang w:eastAsia="zh-CN"/>
                <w14:textFill>
                  <w14:solidFill>
                    <w14:schemeClr w14:val="tx1"/>
                  </w14:solidFill>
                </w14:textFill>
              </w:rPr>
              <w:t>四</w:t>
            </w:r>
            <w:r>
              <w:rPr>
                <w:rFonts w:hint="default" w:ascii="Times New Roman" w:hAnsi="Times New Roman" w:cs="Times New Roman"/>
                <w:b/>
                <w:bCs/>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建设项目环境影响</w:t>
            </w:r>
            <w:r>
              <w:rPr>
                <w:rFonts w:hint="eastAsia" w:ascii="Times New Roman" w:hAnsi="Times New Roman" w:cs="Times New Roman"/>
                <w:b/>
                <w:bCs/>
                <w:color w:val="000000" w:themeColor="text1"/>
                <w:sz w:val="28"/>
                <w:szCs w:val="28"/>
                <w:lang w:val="en-US" w:eastAsia="zh-CN"/>
                <w14:textFill>
                  <w14:solidFill>
                    <w14:schemeClr w14:val="tx1"/>
                  </w14:solidFill>
                </w14:textFill>
              </w:rPr>
              <w:t>报告表</w:t>
            </w:r>
            <w:r>
              <w:rPr>
                <w:rFonts w:hint="default" w:ascii="Times New Roman" w:hAnsi="Times New Roman" w:cs="Times New Roman"/>
                <w:b/>
                <w:bCs/>
                <w:color w:val="000000" w:themeColor="text1"/>
                <w:sz w:val="28"/>
                <w:szCs w:val="28"/>
                <w14:textFill>
                  <w14:solidFill>
                    <w14:schemeClr w14:val="tx1"/>
                  </w14:solidFill>
                </w14:textFill>
              </w:rPr>
              <w:t>主要结论及审批部门审批决定</w:t>
            </w:r>
          </w:p>
        </w:tc>
      </w:tr>
      <w:tr w14:paraId="1E3F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5" w:hRule="atLeast"/>
          <w:jc w:val="center"/>
        </w:trPr>
        <w:tc>
          <w:tcPr>
            <w:tcW w:w="9174" w:type="dxa"/>
            <w:vAlign w:val="top"/>
          </w:tcPr>
          <w:p w14:paraId="32732944">
            <w:pPr>
              <w:keepNext w:val="0"/>
              <w:keepLines w:val="0"/>
              <w:pageBreakBefore w:val="0"/>
              <w:widowControl/>
              <w:suppressLineNumbers w:val="0"/>
              <w:kinsoku/>
              <w:wordWrap/>
              <w:overflowPunct/>
              <w:topLinePunct w:val="0"/>
              <w:autoSpaceDE/>
              <w:autoSpaceDN/>
              <w:bidi w:val="0"/>
              <w:adjustRightInd w:val="0"/>
              <w:snapToGrid w:val="0"/>
              <w:spacing w:before="73" w:beforeLines="20" w:beforeAutospacing="0" w:after="0" w:afterLines="0" w:afterAutospacing="0" w:line="360" w:lineRule="auto"/>
              <w:ind w:left="0" w:leftChars="0" w:right="0" w:rightChars="0"/>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建设项目环境影响</w:t>
            </w:r>
            <w:r>
              <w:rPr>
                <w:rFonts w:hint="eastAsia" w:ascii="Times New Roman" w:hAnsi="Times New Roman" w:cs="Times New Roman"/>
                <w:b/>
                <w:bCs/>
                <w:color w:val="000000" w:themeColor="text1"/>
                <w:sz w:val="28"/>
                <w:szCs w:val="28"/>
                <w:lang w:val="en-US" w:eastAsia="zh-CN"/>
                <w14:textFill>
                  <w14:solidFill>
                    <w14:schemeClr w14:val="tx1"/>
                  </w14:solidFill>
                </w14:textFill>
              </w:rPr>
              <w:t>报告表</w:t>
            </w:r>
            <w:r>
              <w:rPr>
                <w:rFonts w:hint="default" w:ascii="Times New Roman" w:hAnsi="Times New Roman" w:eastAsia="宋体" w:cs="Times New Roman"/>
                <w:b/>
                <w:bCs/>
                <w:color w:val="000000" w:themeColor="text1"/>
                <w:sz w:val="28"/>
                <w:szCs w:val="28"/>
                <w14:textFill>
                  <w14:solidFill>
                    <w14:schemeClr w14:val="tx1"/>
                  </w14:solidFill>
                </w14:textFill>
              </w:rPr>
              <w:t>主要结论及审批部门审批决定：</w:t>
            </w:r>
          </w:p>
          <w:p w14:paraId="388E756F">
            <w:pPr>
              <w:keepNext w:val="0"/>
              <w:keepLines w:val="0"/>
              <w:pageBreakBefore w:val="0"/>
              <w:widowControl/>
              <w:suppressLineNumbers w:val="0"/>
              <w:kinsoku/>
              <w:wordWrap/>
              <w:overflowPunct/>
              <w:topLinePunct w:val="0"/>
              <w:autoSpaceDE/>
              <w:autoSpaceDN/>
              <w:bidi w:val="0"/>
              <w:adjustRightInd w:val="0"/>
              <w:snapToGrid w:val="0"/>
              <w:spacing w:before="73" w:beforeLines="20" w:beforeAutospacing="0" w:after="0" w:afterLines="0" w:afterAutospacing="0" w:line="360" w:lineRule="auto"/>
              <w:ind w:left="0" w:leftChars="0" w:right="0" w:rightChars="0"/>
              <w:textAlignment w:val="auto"/>
              <w:outlineLvl w:val="9"/>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cs="Times New Roman"/>
                <w:b/>
                <w:bCs/>
                <w:color w:val="000000" w:themeColor="text1"/>
                <w:sz w:val="24"/>
                <w:szCs w:val="24"/>
                <w:lang w:eastAsia="zh-CN"/>
                <w14:textFill>
                  <w14:solidFill>
                    <w14:schemeClr w14:val="tx1"/>
                  </w14:solidFill>
                </w14:textFill>
              </w:rPr>
              <w:t>一、</w:t>
            </w:r>
            <w:r>
              <w:rPr>
                <w:rFonts w:hint="default" w:ascii="Times New Roman" w:hAnsi="Times New Roman" w:eastAsia="宋体" w:cs="Times New Roman"/>
                <w:b/>
                <w:bCs/>
                <w:color w:val="000000" w:themeColor="text1"/>
                <w:sz w:val="24"/>
                <w:szCs w:val="24"/>
                <w14:textFill>
                  <w14:solidFill>
                    <w14:schemeClr w14:val="tx1"/>
                  </w14:solidFill>
                </w14:textFill>
              </w:rPr>
              <w:t>建设项目环境影响</w:t>
            </w:r>
            <w:r>
              <w:rPr>
                <w:rFonts w:hint="eastAsia" w:ascii="Times New Roman" w:hAnsi="Times New Roman" w:cs="Times New Roman"/>
                <w:b/>
                <w:bCs/>
                <w:color w:val="000000" w:themeColor="text1"/>
                <w:sz w:val="24"/>
                <w:szCs w:val="24"/>
                <w:lang w:val="en-US" w:eastAsia="zh-CN"/>
                <w14:textFill>
                  <w14:solidFill>
                    <w14:schemeClr w14:val="tx1"/>
                  </w14:solidFill>
                </w14:textFill>
              </w:rPr>
              <w:t>报告表</w:t>
            </w:r>
            <w:r>
              <w:rPr>
                <w:rFonts w:hint="default" w:ascii="Times New Roman" w:hAnsi="Times New Roman" w:eastAsia="宋体" w:cs="Times New Roman"/>
                <w:b/>
                <w:bCs/>
                <w:color w:val="000000" w:themeColor="text1"/>
                <w:sz w:val="24"/>
                <w:szCs w:val="24"/>
                <w14:textFill>
                  <w14:solidFill>
                    <w14:schemeClr w14:val="tx1"/>
                  </w14:solidFill>
                </w14:textFill>
              </w:rPr>
              <w:t>主要结论</w:t>
            </w:r>
          </w:p>
          <w:p w14:paraId="09FBDC83">
            <w:pPr>
              <w:pStyle w:val="5"/>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环评</w:t>
            </w:r>
            <w:r>
              <w:rPr>
                <w:rFonts w:hint="default" w:ascii="Times New Roman" w:hAnsi="Times New Roman" w:cs="Times New Roman"/>
                <w:color w:val="000000" w:themeColor="text1"/>
                <w:sz w:val="24"/>
                <w:szCs w:val="24"/>
                <w:lang w:eastAsia="zh-CN"/>
                <w14:textFill>
                  <w14:solidFill>
                    <w14:schemeClr w14:val="tx1"/>
                  </w14:solidFill>
                </w14:textFill>
              </w:rPr>
              <w:t>总</w:t>
            </w:r>
            <w:r>
              <w:rPr>
                <w:rFonts w:hint="default" w:ascii="Times New Roman" w:hAnsi="Times New Roman" w:eastAsia="宋体" w:cs="Times New Roman"/>
                <w:color w:val="000000" w:themeColor="text1"/>
                <w:sz w:val="24"/>
                <w:szCs w:val="24"/>
                <w14:textFill>
                  <w14:solidFill>
                    <w14:schemeClr w14:val="tx1"/>
                  </w14:solidFill>
                </w14:textFill>
              </w:rPr>
              <w:t>结论</w:t>
            </w:r>
          </w:p>
          <w:p w14:paraId="14F074FF">
            <w:pPr>
              <w:pStyle w:val="5"/>
              <w:keepNext/>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firstLine="480" w:firstLineChars="200"/>
              <w:textAlignment w:val="auto"/>
              <w:rPr>
                <w:rFonts w:hint="default" w:ascii="Times New Roman" w:hAnsi="Times New Roman"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4"/>
                <w:szCs w:val="24"/>
                <w:lang w:val="en-US" w:eastAsia="zh-CN" w:bidi="ar-SA"/>
                <w14:textFill>
                  <w14:solidFill>
                    <w14:schemeClr w14:val="tx1"/>
                  </w14:solidFill>
                </w14:textFill>
              </w:rPr>
              <w:t>本项目为技改项目，根据项目环境可行性分析可知：本项目符合三线一单；污染物 均能达标排放；符合总量控制的原则；周边环境质量均可维持现状；符合土地利用规划 要求及产业政策。</w:t>
            </w:r>
          </w:p>
          <w:p w14:paraId="69141213">
            <w:pPr>
              <w:pStyle w:val="5"/>
              <w:keepNext/>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firstLine="480" w:firstLineChars="200"/>
              <w:textAlignment w:val="auto"/>
              <w:rPr>
                <w:rFonts w:hint="default" w:ascii="Times New Roman" w:hAnsi="Times New Roman"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0"/>
                <w:sz w:val="24"/>
                <w:szCs w:val="24"/>
                <w:lang w:val="en-US" w:eastAsia="zh-CN" w:bidi="ar-SA"/>
                <w14:textFill>
                  <w14:solidFill>
                    <w14:schemeClr w14:val="tx1"/>
                  </w14:solidFill>
                </w14:textFill>
              </w:rPr>
              <w:t>综上所述，通过对该项目的工程分析、环境影响、预测分析，本环评认为只要建设 方在经营过程中充分落实本环评的各项污染防治对策，严格执行各种污染物排放标准，不会对当地环境造成不利影响。因此，本项目的建设从环保角度分析是可行的。</w:t>
            </w:r>
          </w:p>
          <w:p w14:paraId="50029A48">
            <w:pPr>
              <w:pStyle w:val="5"/>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审批部门审批决定</w:t>
            </w:r>
          </w:p>
          <w:p w14:paraId="73D95E9D">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你单位报送的“关于要求对青田县尧舜阀门有限公司新增消失模工艺、硅溶胶工艺技术改造项目环境影响报告表进行审批的函”等材料收悉，根据《中华人民共和国环境影响评价法》、《建设项目环境保护管理条例》等环保法律法规，经我局审查，提出审查意见如下：</w:t>
            </w:r>
          </w:p>
          <w:p w14:paraId="7D3A7282">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一、根据你单位委托杭州顶研环保科技有限公司编制的《青田县尧舜阀门有限公司新增消失模工艺、硅溶胶工艺技术改造项目环境影响报告表》(以下简称《报告表》)、投资项目备案通知书、专家函审意见及项目技术咨询报告(浙环境评估〔2024)丽30号)等相关材料，以及本项目环评行政许可公示情况，在项目符合“三线一单”分区环境管控要求、产业政策与产业发展规划、选址符合当地乡镇总体规划和区域土地利用规划等前提下，原则同意《报告表》结论。你单位须严格按照《报告表》所列建设项目的性质、规模、工艺、地点、环保措施等要求实施项目。《报告表》中所提出的结论建议及环境保护对策措施可作为该项目环境保护设计和管理的依据。</w:t>
            </w:r>
          </w:p>
          <w:p w14:paraId="0F99C310">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二、项目位于青田县东源镇五星工业园区，企业拟投资3000万元，实施青田县尧舜阀门有限公司新增消失模工艺、硅溶胶工艺技术改造项目，技改后形成年产8000吨精密铸件、1000吨水玻璃、100吨保温冒口铸造配件的生产能力。</w:t>
            </w:r>
          </w:p>
          <w:p w14:paraId="2A7A4E98">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三、项目必须采用先进的生产工艺、技术和设备，实施清洁生产，减少各种污染物的产生量和排放量。在项目建设和运营中，你单位应请主管部门加强安全生产业务指导，确保安全。各项环保设施设计应当由具有环保设施工程设计资质的单位承担，并经科学论证，确保稳定达标排放。同时严格执行有关环境质量和污染物排放标准。重点做好以下工作：</w:t>
            </w:r>
          </w:p>
          <w:p w14:paraId="6755CE59">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1、加强废水污染防治。营运期蜡模冷却水、脱蜡废水、设备清洗废水、地面清洗废水经厂区污水处理设施处理达标后纳管；设备冷却水、硬化用水、消失模冷却水循环使用，不外排；生活污水经厂区现有化粪池预处理后纳管，最终经青田县中部污水处理厂处理达标后排放。</w:t>
            </w:r>
          </w:p>
          <w:p w14:paraId="4BB4A724">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2、加强大气污染防治。营运期熔化废气经高温布袋除尘器处理达标后由不低于15m高排气筒排放；浇注废气经高温布袋除尘器+活性炭吸附处理达标后由不低于15m高排气筒排放；落砂粉尘、砂处理粉尘经布袋除尘器处理达标后由不低于15m高排气筒排放；抛丸粉尘经自带布袋除尘器处理达标后由不低于15m高排气筒排放；退蜡废气收集后经碱喷淋处理达标后由不低于15m高排气简排放；制壳粉尘收集后经袋式除尘器处理达标后由不低于15m高排气筒排放；发泡废气收集后经活性炭吸附处理达标后由不低于15m高排气筒排放；天然气燃烧废气收集后高空排放。</w:t>
            </w:r>
          </w:p>
          <w:p w14:paraId="262D41F6">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3、加强噪声污染防治，落实各项噪声污染防治措施。营运期选择低噪声设备；对高噪声设备采取减震、隔震措施；加强设备的维护保养。</w:t>
            </w:r>
          </w:p>
          <w:p w14:paraId="649D843F">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4、加强固废污染防治。营运期炉渣、浇冒口、收集的粉尘、废砂、焊渣、废砂轮片、废钢丸、废包装物、边角料与残次品收集后外售综合利用；废切削液、废机油、废包装桶、污泥、废活性炭等收集后委托有资质的单位处置；生活垃圾由环卫部门统一清运。</w:t>
            </w:r>
          </w:p>
          <w:p w14:paraId="76899A49">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四、加强日常环保管理和环境风险防范与应急。你公司应编制突发环境事件应急预案并报当地生态环境部门备案，定期开展应急演练；落实环境风险防范措施，确保环境安全。你单位须严格落实《报告表》中提出的各项污染防治和风险管控要求。加强对危险物资的管理，制定应急预案，加强风险联控，有效防范因污染物事故排放或安全生产事故可能引发的环境风险，确保周边环境安全。你单位须建立健全环保管理制度，完善岗位责任制，建立完善环保设施运行台帐，确保各类污染防治设施的正常运行。运营过程中涉及使用的有毒、有害、易燃、易爆化学品等，应按照有关部门要求进行安全评价。</w:t>
            </w:r>
          </w:p>
          <w:p w14:paraId="66C1C12D">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五、建立健全项目信息公开机制，按照原环保部《建设项目环境影响评价信息公开机制》(环发〔2015〕162号)的要求，及时、如实向社会公开项目开工前、施工过程中、建成后全过程信息，并主动接受社会监督。</w:t>
            </w:r>
          </w:p>
          <w:p w14:paraId="4EAE48E8">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六、根据《中华人民共和国环境影响评价法》等规定，若项目的性质、规模、地点、采用的生产工艺或防治污染的措施等发生重大变化，应依法重新报批项目环评文件。自批准之日起超过5年方决定该项目开工建设的，其环评文件应当报我局重新审核。在项目建设、运行过程中产生不符合经审批的环评文件情形的，应依法办理相关环保手续。</w:t>
            </w:r>
          </w:p>
          <w:p w14:paraId="4650F4B9">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FF0000"/>
                <w:kern w:val="0"/>
                <w:sz w:val="24"/>
                <w:szCs w:val="24"/>
                <w:lang w:val="en-US" w:eastAsia="zh-CN" w:bidi="ar-SA"/>
              </w:rPr>
            </w:pPr>
          </w:p>
          <w:p w14:paraId="545AF9BA">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FF0000"/>
                <w:kern w:val="0"/>
                <w:sz w:val="24"/>
                <w:szCs w:val="24"/>
                <w:lang w:val="en-US" w:eastAsia="zh-CN" w:bidi="ar-SA"/>
              </w:rPr>
            </w:pPr>
          </w:p>
          <w:p w14:paraId="5F1DC651">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FF0000"/>
                <w:kern w:val="0"/>
                <w:sz w:val="24"/>
                <w:szCs w:val="24"/>
                <w:lang w:val="en-US" w:eastAsia="zh-CN" w:bidi="ar-SA"/>
              </w:rPr>
            </w:pPr>
          </w:p>
          <w:p w14:paraId="20A7466C">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FF0000"/>
                <w:kern w:val="0"/>
                <w:sz w:val="24"/>
                <w:szCs w:val="24"/>
                <w:lang w:val="en-US" w:eastAsia="zh-CN" w:bidi="ar-SA"/>
              </w:rPr>
            </w:pPr>
          </w:p>
          <w:p w14:paraId="52B9AE9C">
            <w:pPr>
              <w:pStyle w:val="16"/>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FF0000"/>
                <w:kern w:val="0"/>
                <w:sz w:val="24"/>
                <w:szCs w:val="24"/>
                <w:lang w:val="en-US" w:eastAsia="zh-CN" w:bidi="ar-SA"/>
              </w:rPr>
            </w:pPr>
          </w:p>
        </w:tc>
      </w:tr>
    </w:tbl>
    <w:tbl>
      <w:tblPr>
        <w:tblStyle w:val="1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14:paraId="27AB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 w:hRule="atLeast"/>
        </w:trPr>
        <w:tc>
          <w:tcPr>
            <w:tcW w:w="9174" w:type="dxa"/>
            <w:tcBorders>
              <w:top w:val="nil"/>
              <w:left w:val="nil"/>
              <w:right w:val="nil"/>
            </w:tcBorders>
            <w:vAlign w:val="top"/>
          </w:tcPr>
          <w:p w14:paraId="5DE9376C">
            <w:pPr>
              <w:pStyle w:val="2"/>
              <w:keepNext/>
              <w:keepLines/>
              <w:pageBreakBefore w:val="0"/>
              <w:widowControl/>
              <w:suppressLineNumbers w:val="0"/>
              <w:kinsoku/>
              <w:wordWrap/>
              <w:overflowPunct/>
              <w:topLinePunct w:val="0"/>
              <w:autoSpaceDE/>
              <w:autoSpaceDN/>
              <w:bidi w:val="0"/>
              <w:adjustRightInd w:val="0"/>
              <w:snapToGrid w:val="0"/>
              <w:spacing w:before="0" w:after="0" w:line="240" w:lineRule="auto"/>
              <w:ind w:left="0" w:right="0"/>
              <w:jc w:val="both"/>
              <w:textAlignment w:val="auto"/>
              <w:rPr>
                <w:rFonts w:hint="default" w:ascii="Times New Roman" w:hAnsi="Times New Roman" w:cs="Times New Roman"/>
                <w:color w:val="000000" w:themeColor="text1"/>
                <w:lang w:val="en-US" w:eastAsia="zh-CN"/>
                <w14:textFill>
                  <w14:solidFill>
                    <w14:schemeClr w14:val="tx1"/>
                  </w14:solidFill>
                </w14:textFill>
              </w:rPr>
            </w:pPr>
            <w:bookmarkStart w:id="5" w:name="_Toc27918"/>
            <w:r>
              <w:rPr>
                <w:rFonts w:hint="default" w:ascii="Times New Roman" w:hAnsi="Times New Roman" w:cs="Times New Roman"/>
                <w:color w:val="000000" w:themeColor="text1"/>
                <w:sz w:val="28"/>
                <w:szCs w:val="28"/>
                <w:lang w:eastAsia="zh-CN"/>
                <w14:textFill>
                  <w14:solidFill>
                    <w14:schemeClr w14:val="tx1"/>
                  </w14:solidFill>
                </w14:textFill>
              </w:rPr>
              <w:t>表五</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验收监测质量保证及质量控制</w:t>
            </w:r>
            <w:bookmarkEnd w:id="5"/>
          </w:p>
        </w:tc>
      </w:tr>
      <w:tr w14:paraId="39C3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4" w:hRule="atLeast"/>
        </w:trPr>
        <w:tc>
          <w:tcPr>
            <w:tcW w:w="9174" w:type="dxa"/>
            <w:vAlign w:val="top"/>
          </w:tcPr>
          <w:p w14:paraId="751FE0D1">
            <w:pPr>
              <w:keepNext w:val="0"/>
              <w:keepLines w:val="0"/>
              <w:pageBreakBefore w:val="0"/>
              <w:widowControl w:val="0"/>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验收监测质量保证及质量控制：</w:t>
            </w:r>
          </w:p>
          <w:p w14:paraId="73CD05E7">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一</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监测分析方法</w:t>
            </w:r>
          </w:p>
          <w:p w14:paraId="0C437C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firstLine="48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监测分析方法见表</w:t>
            </w:r>
            <w:r>
              <w:rPr>
                <w:rFonts w:hint="default" w:ascii="Times New Roman" w:hAnsi="Times New Roman" w:cs="Times New Roman"/>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val="en-US" w:eastAsia="zh-CN"/>
                <w14:textFill>
                  <w14:solidFill>
                    <w14:schemeClr w14:val="tx1"/>
                  </w14:solidFill>
                </w14:textFill>
              </w:rPr>
              <w:t>。</w:t>
            </w:r>
          </w:p>
          <w:p w14:paraId="0A34143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1 </w:t>
            </w:r>
            <w:r>
              <w:rPr>
                <w:rFonts w:hint="default" w:ascii="Times New Roman" w:hAnsi="Times New Roman" w:eastAsia="宋体" w:cs="Times New Roman"/>
                <w:b/>
                <w:color w:val="000000" w:themeColor="text1"/>
                <w:sz w:val="21"/>
                <w:szCs w:val="21"/>
                <w14:textFill>
                  <w14:solidFill>
                    <w14:schemeClr w14:val="tx1"/>
                  </w14:solidFill>
                </w14:textFill>
              </w:rPr>
              <w:t>监测分析方法</w:t>
            </w:r>
          </w:p>
          <w:tbl>
            <w:tblPr>
              <w:tblStyle w:val="18"/>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46"/>
              <w:gridCol w:w="3195"/>
              <w:gridCol w:w="1939"/>
              <w:gridCol w:w="1172"/>
            </w:tblGrid>
            <w:tr w14:paraId="6A77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Align w:val="center"/>
                </w:tcPr>
                <w:p w14:paraId="4BAF10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18"/>
                      <w:szCs w:val="18"/>
                      <w:vertAlign w:val="baseline"/>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类别</w:t>
                  </w:r>
                </w:p>
              </w:tc>
              <w:tc>
                <w:tcPr>
                  <w:tcW w:w="1146" w:type="dxa"/>
                  <w:vAlign w:val="center"/>
                </w:tcPr>
                <w:p w14:paraId="111954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18"/>
                      <w:szCs w:val="18"/>
                      <w:vertAlign w:val="baseline"/>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项目</w:t>
                  </w:r>
                </w:p>
              </w:tc>
              <w:tc>
                <w:tcPr>
                  <w:tcW w:w="3195" w:type="dxa"/>
                  <w:vAlign w:val="center"/>
                </w:tcPr>
                <w:p w14:paraId="28F163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18"/>
                      <w:szCs w:val="18"/>
                      <w:vertAlign w:val="baseline"/>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分析方法标准名称及编号</w:t>
                  </w:r>
                </w:p>
              </w:tc>
              <w:tc>
                <w:tcPr>
                  <w:tcW w:w="1939" w:type="dxa"/>
                  <w:vAlign w:val="center"/>
                </w:tcPr>
                <w:p w14:paraId="2F5413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color w:val="000000" w:themeColor="text1"/>
                      <w:sz w:val="18"/>
                      <w:szCs w:val="18"/>
                      <w:lang w:val="en-US" w:eastAsia="zh-CN"/>
                      <w14:textFill>
                        <w14:solidFill>
                          <w14:schemeClr w14:val="tx1"/>
                        </w14:solidFill>
                      </w14:textFill>
                    </w:rPr>
                  </w:pPr>
                  <w:r>
                    <w:rPr>
                      <w:rFonts w:hint="default" w:ascii="Times New Roman" w:hAnsi="Times New Roman" w:cs="Times New Roman"/>
                      <w:b/>
                      <w:color w:val="000000" w:themeColor="text1"/>
                      <w:sz w:val="18"/>
                      <w:szCs w:val="18"/>
                      <w:lang w:val="en-US" w:eastAsia="zh-CN"/>
                      <w14:textFill>
                        <w14:solidFill>
                          <w14:schemeClr w14:val="tx1"/>
                        </w14:solidFill>
                      </w14:textFill>
                    </w:rPr>
                    <w:t>主要设备</w:t>
                  </w:r>
                </w:p>
              </w:tc>
              <w:tc>
                <w:tcPr>
                  <w:tcW w:w="1172" w:type="dxa"/>
                  <w:vAlign w:val="center"/>
                </w:tcPr>
                <w:p w14:paraId="07005C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b/>
                      <w:color w:val="000000" w:themeColor="text1"/>
                      <w:sz w:val="18"/>
                      <w:szCs w:val="18"/>
                      <w:lang w:val="en-US" w:eastAsia="zh-CN"/>
                      <w14:textFill>
                        <w14:solidFill>
                          <w14:schemeClr w14:val="tx1"/>
                        </w14:solidFill>
                      </w14:textFill>
                    </w:rPr>
                  </w:pPr>
                  <w:r>
                    <w:rPr>
                      <w:rFonts w:hint="default" w:ascii="Times New Roman" w:hAnsi="Times New Roman" w:cs="Times New Roman"/>
                      <w:b/>
                      <w:color w:val="000000" w:themeColor="text1"/>
                      <w:sz w:val="18"/>
                      <w:szCs w:val="18"/>
                      <w:lang w:val="en-US" w:eastAsia="zh-CN"/>
                      <w14:textFill>
                        <w14:solidFill>
                          <w14:schemeClr w14:val="tx1"/>
                        </w14:solidFill>
                      </w14:textFill>
                    </w:rPr>
                    <w:t>检出限</w:t>
                  </w:r>
                </w:p>
              </w:tc>
            </w:tr>
            <w:tr w14:paraId="63A3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228" w:type="dxa"/>
                  <w:vMerge w:val="restart"/>
                  <w:vAlign w:val="center"/>
                </w:tcPr>
                <w:p w14:paraId="2E5401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eastAsia="zh-CN"/>
                      <w14:textFill>
                        <w14:solidFill>
                          <w14:schemeClr w14:val="tx1"/>
                        </w14:solidFill>
                      </w14:textFill>
                    </w:rPr>
                    <w:t>无组织废气</w:t>
                  </w:r>
                </w:p>
              </w:tc>
              <w:tc>
                <w:tcPr>
                  <w:tcW w:w="1146" w:type="dxa"/>
                  <w:shd w:val="clear" w:color="auto" w:fill="auto"/>
                  <w:vAlign w:val="center"/>
                </w:tcPr>
                <w:p w14:paraId="485438D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非甲烷总烃</w:t>
                  </w:r>
                </w:p>
              </w:tc>
              <w:tc>
                <w:tcPr>
                  <w:tcW w:w="3195" w:type="dxa"/>
                  <w:shd w:val="clear" w:color="auto" w:fill="auto"/>
                  <w:vAlign w:val="center"/>
                </w:tcPr>
                <w:p w14:paraId="42A6D96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环境空气 总烃、甲烷和非甲烷总烃的测定 直接进样-气相色谱法 </w:t>
                  </w:r>
                </w:p>
                <w:p w14:paraId="0FEE516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HJ 604-2017 </w:t>
                  </w:r>
                </w:p>
              </w:tc>
              <w:tc>
                <w:tcPr>
                  <w:tcW w:w="1939" w:type="dxa"/>
                  <w:shd w:val="clear" w:color="auto" w:fill="auto"/>
                  <w:vAlign w:val="center"/>
                </w:tcPr>
                <w:p w14:paraId="2449EA1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V5000</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气相色谱仪(HF-0</w:t>
                  </w: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67</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w:t>
                  </w:r>
                </w:p>
              </w:tc>
              <w:tc>
                <w:tcPr>
                  <w:tcW w:w="1172" w:type="dxa"/>
                  <w:shd w:val="clear" w:color="auto" w:fill="auto"/>
                  <w:vAlign w:val="center"/>
                </w:tcPr>
                <w:p w14:paraId="522DDC1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0.07mg/m</w:t>
                  </w:r>
                  <w:r>
                    <w:rPr>
                      <w:rFonts w:hint="default" w:ascii="Times New Roman" w:hAnsi="Times New Roman" w:cs="Times New Roman"/>
                      <w:color w:val="000000" w:themeColor="text1"/>
                      <w:kern w:val="0"/>
                      <w:sz w:val="18"/>
                      <w:szCs w:val="18"/>
                      <w:vertAlign w:val="superscript"/>
                      <w:lang w:val="en-US" w:eastAsia="zh-CN"/>
                      <w14:textFill>
                        <w14:solidFill>
                          <w14:schemeClr w14:val="tx1"/>
                        </w14:solidFill>
                      </w14:textFill>
                    </w:rPr>
                    <w:t>3</w:t>
                  </w:r>
                </w:p>
              </w:tc>
            </w:tr>
            <w:tr w14:paraId="105C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228" w:type="dxa"/>
                  <w:vMerge w:val="continue"/>
                  <w:vAlign w:val="center"/>
                </w:tcPr>
                <w:p w14:paraId="6D3FE6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18"/>
                      <w:szCs w:val="18"/>
                      <w:lang w:eastAsia="zh-CN"/>
                      <w14:textFill>
                        <w14:solidFill>
                          <w14:schemeClr w14:val="tx1"/>
                        </w14:solidFill>
                      </w14:textFill>
                    </w:rPr>
                  </w:pPr>
                </w:p>
              </w:tc>
              <w:tc>
                <w:tcPr>
                  <w:tcW w:w="1146" w:type="dxa"/>
                  <w:shd w:val="clear" w:color="auto" w:fill="auto"/>
                  <w:vAlign w:val="center"/>
                </w:tcPr>
                <w:p w14:paraId="4446DC9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颗粒物</w:t>
                  </w:r>
                </w:p>
              </w:tc>
              <w:tc>
                <w:tcPr>
                  <w:tcW w:w="3195" w:type="dxa"/>
                  <w:shd w:val="clear" w:color="auto" w:fill="auto"/>
                  <w:vAlign w:val="center"/>
                </w:tcPr>
                <w:p w14:paraId="1FE6E517">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 xml:space="preserve">环境空气 总悬浮颗粒物的测定 </w:t>
                  </w:r>
                </w:p>
                <w:p w14:paraId="796471D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重量法 HJ 1263-2022</w:t>
                  </w:r>
                </w:p>
              </w:tc>
              <w:tc>
                <w:tcPr>
                  <w:tcW w:w="1939" w:type="dxa"/>
                  <w:shd w:val="clear" w:color="auto" w:fill="auto"/>
                  <w:vAlign w:val="center"/>
                </w:tcPr>
                <w:p w14:paraId="6D54EA9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FB1035</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十</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万分之一天平</w:t>
                  </w: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HF</w:t>
                  </w: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65</w:t>
                  </w: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 xml:space="preserve">) </w:t>
                  </w:r>
                </w:p>
              </w:tc>
              <w:tc>
                <w:tcPr>
                  <w:tcW w:w="1172" w:type="dxa"/>
                  <w:shd w:val="clear" w:color="auto" w:fill="auto"/>
                  <w:vAlign w:val="center"/>
                </w:tcPr>
                <w:p w14:paraId="04803D5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0.</w:t>
                  </w:r>
                  <w:r>
                    <w:rPr>
                      <w:rFonts w:hint="eastAsia" w:ascii="Times New Roman" w:hAnsi="Times New Roman" w:cs="Times New Roman"/>
                      <w:color w:val="000000" w:themeColor="text1"/>
                      <w:kern w:val="0"/>
                      <w:sz w:val="18"/>
                      <w:szCs w:val="18"/>
                      <w:lang w:val="en-US" w:eastAsia="zh-CN"/>
                      <w14:textFill>
                        <w14:solidFill>
                          <w14:schemeClr w14:val="tx1"/>
                        </w14:solidFill>
                      </w14:textFill>
                    </w:rPr>
                    <w:t>168</w:t>
                  </w:r>
                  <w:r>
                    <w:rPr>
                      <w:rFonts w:hint="default" w:ascii="Times New Roman" w:hAnsi="Times New Roman" w:cs="Times New Roman"/>
                      <w:color w:val="000000" w:themeColor="text1"/>
                      <w:kern w:val="0"/>
                      <w:sz w:val="18"/>
                      <w:szCs w:val="18"/>
                      <w:lang w:val="en-US" w:eastAsia="zh-CN"/>
                      <w14:textFill>
                        <w14:solidFill>
                          <w14:schemeClr w14:val="tx1"/>
                        </w14:solidFill>
                      </w14:textFill>
                    </w:rPr>
                    <w:t>mg/m</w:t>
                  </w:r>
                  <w:r>
                    <w:rPr>
                      <w:rFonts w:hint="default" w:ascii="Times New Roman" w:hAnsi="Times New Roman" w:cs="Times New Roman"/>
                      <w:color w:val="000000" w:themeColor="text1"/>
                      <w:kern w:val="0"/>
                      <w:sz w:val="18"/>
                      <w:szCs w:val="18"/>
                      <w:vertAlign w:val="superscript"/>
                      <w:lang w:val="en-US" w:eastAsia="zh-CN"/>
                      <w14:textFill>
                        <w14:solidFill>
                          <w14:schemeClr w14:val="tx1"/>
                        </w14:solidFill>
                      </w14:textFill>
                    </w:rPr>
                    <w:t>3</w:t>
                  </w:r>
                </w:p>
              </w:tc>
            </w:tr>
            <w:tr w14:paraId="057F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228" w:type="dxa"/>
                  <w:vMerge w:val="continue"/>
                  <w:vAlign w:val="center"/>
                </w:tcPr>
                <w:p w14:paraId="021144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18"/>
                      <w:szCs w:val="18"/>
                      <w:lang w:eastAsia="zh-CN"/>
                      <w14:textFill>
                        <w14:solidFill>
                          <w14:schemeClr w14:val="tx1"/>
                        </w14:solidFill>
                      </w14:textFill>
                    </w:rPr>
                  </w:pPr>
                </w:p>
              </w:tc>
              <w:tc>
                <w:tcPr>
                  <w:tcW w:w="1146" w:type="dxa"/>
                  <w:shd w:val="clear" w:color="auto" w:fill="auto"/>
                  <w:vAlign w:val="center"/>
                </w:tcPr>
                <w:p w14:paraId="0FCEBE03">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氯化氢</w:t>
                  </w:r>
                </w:p>
              </w:tc>
              <w:tc>
                <w:tcPr>
                  <w:tcW w:w="3195" w:type="dxa"/>
                  <w:shd w:val="clear" w:color="auto" w:fill="auto"/>
                  <w:vAlign w:val="center"/>
                </w:tcPr>
                <w:p w14:paraId="5514DE6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固定污染源排气中氯化氢的测定 硫氰酸汞分光光度法 HJ/T 27-1999</w:t>
                  </w:r>
                </w:p>
              </w:tc>
              <w:tc>
                <w:tcPr>
                  <w:tcW w:w="1939" w:type="dxa"/>
                  <w:shd w:val="clear" w:color="auto" w:fill="auto"/>
                  <w:vAlign w:val="center"/>
                </w:tcPr>
                <w:p w14:paraId="74B2C9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722S 可见分光光度计 </w:t>
                  </w:r>
                </w:p>
                <w:p w14:paraId="082E258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(HF-019) </w:t>
                  </w:r>
                </w:p>
              </w:tc>
              <w:tc>
                <w:tcPr>
                  <w:tcW w:w="1172" w:type="dxa"/>
                  <w:shd w:val="clear" w:color="auto" w:fill="auto"/>
                  <w:vAlign w:val="center"/>
                </w:tcPr>
                <w:p w14:paraId="305A466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0.05</w:t>
                  </w:r>
                  <w:r>
                    <w:rPr>
                      <w:rFonts w:hint="default" w:ascii="Times New Roman" w:hAnsi="Times New Roman" w:cs="Times New Roman"/>
                      <w:color w:val="000000" w:themeColor="text1"/>
                      <w:kern w:val="0"/>
                      <w:sz w:val="18"/>
                      <w:szCs w:val="18"/>
                      <w:lang w:val="en-US" w:eastAsia="zh-CN"/>
                      <w14:textFill>
                        <w14:solidFill>
                          <w14:schemeClr w14:val="tx1"/>
                        </w14:solidFill>
                      </w14:textFill>
                    </w:rPr>
                    <w:t>mg/m</w:t>
                  </w:r>
                  <w:r>
                    <w:rPr>
                      <w:rFonts w:hint="default" w:ascii="Times New Roman" w:hAnsi="Times New Roman" w:cs="Times New Roman"/>
                      <w:color w:val="000000" w:themeColor="text1"/>
                      <w:kern w:val="0"/>
                      <w:sz w:val="18"/>
                      <w:szCs w:val="18"/>
                      <w:vertAlign w:val="superscript"/>
                      <w:lang w:val="en-US" w:eastAsia="zh-CN"/>
                      <w14:textFill>
                        <w14:solidFill>
                          <w14:schemeClr w14:val="tx1"/>
                        </w14:solidFill>
                      </w14:textFill>
                    </w:rPr>
                    <w:t>3</w:t>
                  </w:r>
                </w:p>
              </w:tc>
            </w:tr>
            <w:tr w14:paraId="2DD7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Merge w:val="restart"/>
                  <w:vAlign w:val="center"/>
                </w:tcPr>
                <w:p w14:paraId="7C58B7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lang w:eastAsia="zh-CN"/>
                      <w14:textFill>
                        <w14:solidFill>
                          <w14:schemeClr w14:val="tx1"/>
                        </w14:solidFill>
                      </w14:textFill>
                    </w:rPr>
                    <w:t>有</w:t>
                  </w:r>
                  <w:r>
                    <w:rPr>
                      <w:rFonts w:hint="default" w:ascii="Times New Roman" w:hAnsi="Times New Roman" w:eastAsia="宋体" w:cs="Times New Roman"/>
                      <w:color w:val="000000" w:themeColor="text1"/>
                      <w:sz w:val="18"/>
                      <w:szCs w:val="18"/>
                      <w:lang w:eastAsia="zh-CN"/>
                      <w14:textFill>
                        <w14:solidFill>
                          <w14:schemeClr w14:val="tx1"/>
                        </w14:solidFill>
                      </w14:textFill>
                    </w:rPr>
                    <w:t>组织废气</w:t>
                  </w:r>
                </w:p>
              </w:tc>
              <w:tc>
                <w:tcPr>
                  <w:tcW w:w="1146" w:type="dxa"/>
                  <w:shd w:val="clear" w:color="auto" w:fill="auto"/>
                  <w:vAlign w:val="center"/>
                </w:tcPr>
                <w:p w14:paraId="6A3F9F54">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非甲烷总烃</w:t>
                  </w:r>
                </w:p>
              </w:tc>
              <w:tc>
                <w:tcPr>
                  <w:tcW w:w="3195" w:type="dxa"/>
                  <w:shd w:val="clear" w:color="auto" w:fill="auto"/>
                  <w:vAlign w:val="center"/>
                </w:tcPr>
                <w:p w14:paraId="393E71D0">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固定污染源废气 总烃、甲烷和非甲烷总烃的测定 气相色谱法HJ 38-2017</w:t>
                  </w:r>
                </w:p>
              </w:tc>
              <w:tc>
                <w:tcPr>
                  <w:tcW w:w="1939" w:type="dxa"/>
                  <w:shd w:val="clear" w:color="auto" w:fill="auto"/>
                  <w:vAlign w:val="center"/>
                </w:tcPr>
                <w:p w14:paraId="7EA47D32">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V5000</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气相色谱仪(HF-0</w:t>
                  </w: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67</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w:t>
                  </w:r>
                </w:p>
              </w:tc>
              <w:tc>
                <w:tcPr>
                  <w:tcW w:w="1172" w:type="dxa"/>
                  <w:vAlign w:val="center"/>
                </w:tcPr>
                <w:p w14:paraId="029D1E4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0.07mg/m</w:t>
                  </w:r>
                  <w:r>
                    <w:rPr>
                      <w:rFonts w:hint="default" w:ascii="Times New Roman" w:hAnsi="Times New Roman" w:cs="Times New Roman"/>
                      <w:color w:val="000000" w:themeColor="text1"/>
                      <w:kern w:val="0"/>
                      <w:sz w:val="18"/>
                      <w:szCs w:val="18"/>
                      <w:vertAlign w:val="superscript"/>
                      <w:lang w:val="en-US" w:eastAsia="zh-CN"/>
                      <w14:textFill>
                        <w14:solidFill>
                          <w14:schemeClr w14:val="tx1"/>
                        </w14:solidFill>
                      </w14:textFill>
                    </w:rPr>
                    <w:t>3</w:t>
                  </w:r>
                </w:p>
              </w:tc>
            </w:tr>
            <w:tr w14:paraId="4A54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Merge w:val="continue"/>
                  <w:vAlign w:val="center"/>
                </w:tcPr>
                <w:p w14:paraId="233AB5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eastAsia="zh-CN"/>
                      <w14:textFill>
                        <w14:solidFill>
                          <w14:schemeClr w14:val="tx1"/>
                        </w14:solidFill>
                      </w14:textFill>
                    </w:rPr>
                  </w:pPr>
                </w:p>
              </w:tc>
              <w:tc>
                <w:tcPr>
                  <w:tcW w:w="1146" w:type="dxa"/>
                  <w:shd w:val="clear" w:color="auto" w:fill="auto"/>
                  <w:vAlign w:val="center"/>
                </w:tcPr>
                <w:p w14:paraId="76A6C1BA">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颗粒物</w:t>
                  </w:r>
                </w:p>
              </w:tc>
              <w:tc>
                <w:tcPr>
                  <w:tcW w:w="3195" w:type="dxa"/>
                  <w:shd w:val="clear" w:color="auto" w:fill="auto"/>
                  <w:vAlign w:val="center"/>
                </w:tcPr>
                <w:p w14:paraId="5CDCC05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 xml:space="preserve">固定污染源废气 低浓度颗粒物的测定 重量法 HJ 836-2017 </w:t>
                  </w:r>
                </w:p>
              </w:tc>
              <w:tc>
                <w:tcPr>
                  <w:tcW w:w="1939" w:type="dxa"/>
                  <w:shd w:val="clear" w:color="auto" w:fill="auto"/>
                  <w:vAlign w:val="center"/>
                </w:tcPr>
                <w:p w14:paraId="1BC29C5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FB1035电子天平（十万分之一）（HF-065）</w:t>
                  </w:r>
                </w:p>
              </w:tc>
              <w:tc>
                <w:tcPr>
                  <w:tcW w:w="1172" w:type="dxa"/>
                  <w:shd w:val="clear" w:color="auto" w:fill="auto"/>
                  <w:vAlign w:val="center"/>
                </w:tcPr>
                <w:p w14:paraId="481189A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1</w:t>
                  </w:r>
                  <w:r>
                    <w:rPr>
                      <w:rFonts w:hint="default" w:ascii="Times New Roman" w:hAnsi="Times New Roman" w:cs="Times New Roman"/>
                      <w:color w:val="000000" w:themeColor="text1"/>
                      <w:kern w:val="0"/>
                      <w:sz w:val="18"/>
                      <w:szCs w:val="18"/>
                      <w:lang w:val="en-US" w:eastAsia="zh-CN"/>
                      <w14:textFill>
                        <w14:solidFill>
                          <w14:schemeClr w14:val="tx1"/>
                        </w14:solidFill>
                      </w14:textFill>
                    </w:rPr>
                    <w:t>mg/m</w:t>
                  </w:r>
                  <w:r>
                    <w:rPr>
                      <w:rFonts w:hint="default" w:ascii="Times New Roman" w:hAnsi="Times New Roman" w:cs="Times New Roman"/>
                      <w:color w:val="000000" w:themeColor="text1"/>
                      <w:kern w:val="0"/>
                      <w:sz w:val="18"/>
                      <w:szCs w:val="18"/>
                      <w:vertAlign w:val="superscript"/>
                      <w:lang w:val="en-US" w:eastAsia="zh-CN"/>
                      <w14:textFill>
                        <w14:solidFill>
                          <w14:schemeClr w14:val="tx1"/>
                        </w14:solidFill>
                      </w14:textFill>
                    </w:rPr>
                    <w:t>3</w:t>
                  </w:r>
                </w:p>
              </w:tc>
            </w:tr>
            <w:tr w14:paraId="2B76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Merge w:val="continue"/>
                  <w:vAlign w:val="center"/>
                </w:tcPr>
                <w:p w14:paraId="242ECB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eastAsia="zh-CN"/>
                      <w14:textFill>
                        <w14:solidFill>
                          <w14:schemeClr w14:val="tx1"/>
                        </w14:solidFill>
                      </w14:textFill>
                    </w:rPr>
                  </w:pPr>
                </w:p>
              </w:tc>
              <w:tc>
                <w:tcPr>
                  <w:tcW w:w="1146" w:type="dxa"/>
                  <w:shd w:val="clear" w:color="auto" w:fill="auto"/>
                  <w:vAlign w:val="center"/>
                </w:tcPr>
                <w:p w14:paraId="5915C80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氯化氢</w:t>
                  </w:r>
                </w:p>
              </w:tc>
              <w:tc>
                <w:tcPr>
                  <w:tcW w:w="3195" w:type="dxa"/>
                  <w:shd w:val="clear" w:color="auto" w:fill="auto"/>
                  <w:vAlign w:val="center"/>
                </w:tcPr>
                <w:p w14:paraId="160E6605">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固定污染源排气中氯化氢的测定 硫氰酸汞分光光度法 HJ/T 27-1999</w:t>
                  </w:r>
                </w:p>
              </w:tc>
              <w:tc>
                <w:tcPr>
                  <w:tcW w:w="1939" w:type="dxa"/>
                  <w:shd w:val="clear" w:color="auto" w:fill="auto"/>
                  <w:vAlign w:val="center"/>
                </w:tcPr>
                <w:p w14:paraId="56F8DE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722S 可见分光光度计 </w:t>
                  </w:r>
                </w:p>
                <w:p w14:paraId="0A6AFA5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(HF-019)  </w:t>
                  </w:r>
                </w:p>
              </w:tc>
              <w:tc>
                <w:tcPr>
                  <w:tcW w:w="1172" w:type="dxa"/>
                  <w:shd w:val="clear" w:color="auto" w:fill="auto"/>
                  <w:vAlign w:val="center"/>
                </w:tcPr>
                <w:p w14:paraId="419BABD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0.9</w:t>
                  </w:r>
                  <w:r>
                    <w:rPr>
                      <w:rFonts w:hint="default" w:ascii="Times New Roman" w:hAnsi="Times New Roman" w:cs="Times New Roman"/>
                      <w:color w:val="000000" w:themeColor="text1"/>
                      <w:kern w:val="0"/>
                      <w:sz w:val="18"/>
                      <w:szCs w:val="18"/>
                      <w:lang w:val="en-US" w:eastAsia="zh-CN"/>
                      <w14:textFill>
                        <w14:solidFill>
                          <w14:schemeClr w14:val="tx1"/>
                        </w14:solidFill>
                      </w14:textFill>
                    </w:rPr>
                    <w:t>mg/m</w:t>
                  </w:r>
                  <w:r>
                    <w:rPr>
                      <w:rFonts w:hint="default" w:ascii="Times New Roman" w:hAnsi="Times New Roman" w:cs="Times New Roman"/>
                      <w:color w:val="000000" w:themeColor="text1"/>
                      <w:kern w:val="0"/>
                      <w:sz w:val="18"/>
                      <w:szCs w:val="18"/>
                      <w:vertAlign w:val="superscript"/>
                      <w:lang w:val="en-US" w:eastAsia="zh-CN"/>
                      <w14:textFill>
                        <w14:solidFill>
                          <w14:schemeClr w14:val="tx1"/>
                        </w14:solidFill>
                      </w14:textFill>
                    </w:rPr>
                    <w:t>3</w:t>
                  </w:r>
                </w:p>
              </w:tc>
            </w:tr>
            <w:tr w14:paraId="3A3D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Merge w:val="continue"/>
                  <w:vAlign w:val="center"/>
                </w:tcPr>
                <w:p w14:paraId="39F9AC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eastAsia="zh-CN"/>
                      <w14:textFill>
                        <w14:solidFill>
                          <w14:schemeClr w14:val="tx1"/>
                        </w14:solidFill>
                      </w14:textFill>
                    </w:rPr>
                  </w:pPr>
                </w:p>
              </w:tc>
              <w:tc>
                <w:tcPr>
                  <w:tcW w:w="1146" w:type="dxa"/>
                  <w:shd w:val="clear" w:color="auto" w:fill="auto"/>
                  <w:vAlign w:val="center"/>
                </w:tcPr>
                <w:p w14:paraId="211775A6">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二氧化硫</w:t>
                  </w:r>
                </w:p>
              </w:tc>
              <w:tc>
                <w:tcPr>
                  <w:tcW w:w="3195" w:type="dxa"/>
                  <w:shd w:val="clear" w:color="auto" w:fill="auto"/>
                  <w:vAlign w:val="center"/>
                </w:tcPr>
                <w:p w14:paraId="5392CD48">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 xml:space="preserve">固定污染源废气 二氧化硫的测定 </w:t>
                  </w:r>
                </w:p>
                <w:p w14:paraId="402B47FF">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定电位电解法 HJ 57- 2017</w:t>
                  </w:r>
                </w:p>
              </w:tc>
              <w:tc>
                <w:tcPr>
                  <w:tcW w:w="1939" w:type="dxa"/>
                  <w:shd w:val="clear" w:color="auto" w:fill="auto"/>
                  <w:vAlign w:val="center"/>
                </w:tcPr>
                <w:p w14:paraId="42C2B401">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MH3300型烟气烟尘颗粒物浓度测试仪</w:t>
                  </w:r>
                  <w:r>
                    <w:rPr>
                      <w:rFonts w:hint="eastAsia" w:ascii="Times New Roman" w:hAnsi="Times New Roman" w:cs="Times New Roman"/>
                      <w:color w:val="000000" w:themeColor="text1"/>
                      <w:sz w:val="18"/>
                      <w:szCs w:val="18"/>
                      <w:lang w:val="en-US" w:eastAsia="zh-CN"/>
                      <w14:textFill>
                        <w14:solidFill>
                          <w14:schemeClr w14:val="tx1"/>
                        </w14:solidFill>
                      </w14:textFill>
                    </w:rPr>
                    <w:t>（HF-161）</w:t>
                  </w:r>
                </w:p>
              </w:tc>
              <w:tc>
                <w:tcPr>
                  <w:tcW w:w="1172" w:type="dxa"/>
                  <w:shd w:val="clear" w:color="auto" w:fill="auto"/>
                  <w:vAlign w:val="center"/>
                </w:tcPr>
                <w:p w14:paraId="4E2D579E">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r>
                    <w:rPr>
                      <w:rFonts w:hint="default" w:ascii="Times New Roman" w:hAnsi="Times New Roman" w:cs="Times New Roman"/>
                      <w:color w:val="000000" w:themeColor="text1"/>
                      <w:kern w:val="0"/>
                      <w:sz w:val="18"/>
                      <w:szCs w:val="18"/>
                      <w:lang w:val="en-US" w:eastAsia="zh-CN"/>
                      <w14:textFill>
                        <w14:solidFill>
                          <w14:schemeClr w14:val="tx1"/>
                        </w14:solidFill>
                      </w14:textFill>
                    </w:rPr>
                    <w:t>mg/m</w:t>
                  </w:r>
                  <w:r>
                    <w:rPr>
                      <w:rFonts w:hint="default" w:ascii="Times New Roman" w:hAnsi="Times New Roman" w:cs="Times New Roman"/>
                      <w:color w:val="000000" w:themeColor="text1"/>
                      <w:kern w:val="0"/>
                      <w:sz w:val="18"/>
                      <w:szCs w:val="18"/>
                      <w:vertAlign w:val="superscript"/>
                      <w:lang w:val="en-US" w:eastAsia="zh-CN"/>
                      <w14:textFill>
                        <w14:solidFill>
                          <w14:schemeClr w14:val="tx1"/>
                        </w14:solidFill>
                      </w14:textFill>
                    </w:rPr>
                    <w:t>3</w:t>
                  </w:r>
                </w:p>
              </w:tc>
            </w:tr>
            <w:tr w14:paraId="7C69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Merge w:val="continue"/>
                  <w:vAlign w:val="center"/>
                </w:tcPr>
                <w:p w14:paraId="21B99D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eastAsia="zh-CN"/>
                      <w14:textFill>
                        <w14:solidFill>
                          <w14:schemeClr w14:val="tx1"/>
                        </w14:solidFill>
                      </w14:textFill>
                    </w:rPr>
                  </w:pPr>
                </w:p>
              </w:tc>
              <w:tc>
                <w:tcPr>
                  <w:tcW w:w="1146" w:type="dxa"/>
                  <w:shd w:val="clear" w:color="auto" w:fill="auto"/>
                  <w:vAlign w:val="center"/>
                </w:tcPr>
                <w:p w14:paraId="1A5827CD">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氮氧化物</w:t>
                  </w:r>
                </w:p>
              </w:tc>
              <w:tc>
                <w:tcPr>
                  <w:tcW w:w="3195" w:type="dxa"/>
                  <w:shd w:val="clear" w:color="auto" w:fill="auto"/>
                  <w:vAlign w:val="center"/>
                </w:tcPr>
                <w:p w14:paraId="5A1894B7">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 xml:space="preserve">固定污染源废气 氮氧化物的测定 </w:t>
                  </w:r>
                </w:p>
                <w:p w14:paraId="6AA024DD">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定电位电解法 HJ 693- 2014</w:t>
                  </w:r>
                </w:p>
              </w:tc>
              <w:tc>
                <w:tcPr>
                  <w:tcW w:w="1939" w:type="dxa"/>
                  <w:shd w:val="clear" w:color="auto" w:fill="auto"/>
                  <w:vAlign w:val="center"/>
                </w:tcPr>
                <w:p w14:paraId="5CD7E344">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MH3300型烟气烟尘颗粒物浓度测试仪</w:t>
                  </w:r>
                  <w:r>
                    <w:rPr>
                      <w:rFonts w:hint="eastAsia" w:ascii="Times New Roman" w:hAnsi="Times New Roman" w:cs="Times New Roman"/>
                      <w:color w:val="000000" w:themeColor="text1"/>
                      <w:sz w:val="18"/>
                      <w:szCs w:val="18"/>
                      <w:lang w:val="en-US" w:eastAsia="zh-CN"/>
                      <w14:textFill>
                        <w14:solidFill>
                          <w14:schemeClr w14:val="tx1"/>
                        </w14:solidFill>
                      </w14:textFill>
                    </w:rPr>
                    <w:t>（HF-161）</w:t>
                  </w:r>
                </w:p>
              </w:tc>
              <w:tc>
                <w:tcPr>
                  <w:tcW w:w="1172" w:type="dxa"/>
                  <w:shd w:val="clear" w:color="auto" w:fill="auto"/>
                  <w:vAlign w:val="center"/>
                </w:tcPr>
                <w:p w14:paraId="566C44E2">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r>
                    <w:rPr>
                      <w:rFonts w:hint="default" w:ascii="Times New Roman" w:hAnsi="Times New Roman" w:cs="Times New Roman"/>
                      <w:color w:val="000000" w:themeColor="text1"/>
                      <w:kern w:val="0"/>
                      <w:sz w:val="18"/>
                      <w:szCs w:val="18"/>
                      <w:lang w:val="en-US" w:eastAsia="zh-CN"/>
                      <w14:textFill>
                        <w14:solidFill>
                          <w14:schemeClr w14:val="tx1"/>
                        </w14:solidFill>
                      </w14:textFill>
                    </w:rPr>
                    <w:t>mg/m</w:t>
                  </w:r>
                  <w:r>
                    <w:rPr>
                      <w:rFonts w:hint="default" w:ascii="Times New Roman" w:hAnsi="Times New Roman" w:cs="Times New Roman"/>
                      <w:color w:val="000000" w:themeColor="text1"/>
                      <w:kern w:val="0"/>
                      <w:sz w:val="18"/>
                      <w:szCs w:val="18"/>
                      <w:vertAlign w:val="superscript"/>
                      <w:lang w:val="en-US" w:eastAsia="zh-CN"/>
                      <w14:textFill>
                        <w14:solidFill>
                          <w14:schemeClr w14:val="tx1"/>
                        </w14:solidFill>
                      </w14:textFill>
                    </w:rPr>
                    <w:t>3</w:t>
                  </w:r>
                </w:p>
              </w:tc>
            </w:tr>
            <w:tr w14:paraId="33D2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28" w:type="dxa"/>
                  <w:vMerge w:val="restart"/>
                  <w:vAlign w:val="center"/>
                </w:tcPr>
                <w:p w14:paraId="23D913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lang w:eastAsia="zh-CN"/>
                      <w14:textFill>
                        <w14:solidFill>
                          <w14:schemeClr w14:val="tx1"/>
                        </w14:solidFill>
                      </w14:textFill>
                    </w:rPr>
                    <w:t>废水</w:t>
                  </w:r>
                </w:p>
              </w:tc>
              <w:tc>
                <w:tcPr>
                  <w:tcW w:w="1146" w:type="dxa"/>
                  <w:vAlign w:val="center"/>
                </w:tcPr>
                <w:p w14:paraId="0F2DD65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PH</w:t>
                  </w:r>
                </w:p>
              </w:tc>
              <w:tc>
                <w:tcPr>
                  <w:tcW w:w="3195" w:type="dxa"/>
                  <w:vAlign w:val="center"/>
                </w:tcPr>
                <w:p w14:paraId="694E2CC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水质 pH值的测定 </w:t>
                  </w: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 xml:space="preserve">电极法 </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HJ 1147</w:t>
                  </w: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2020</w:t>
                  </w:r>
                </w:p>
              </w:tc>
              <w:tc>
                <w:tcPr>
                  <w:tcW w:w="1939" w:type="dxa"/>
                  <w:vAlign w:val="center"/>
                </w:tcPr>
                <w:p w14:paraId="6FBBAA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便携式pH计PHBJ-260（HF-</w:t>
                  </w:r>
                  <w:r>
                    <w:rPr>
                      <w:rFonts w:hint="eastAsia" w:ascii="Times New Roman" w:hAnsi="Times New Roman" w:cs="Times New Roman"/>
                      <w:color w:val="000000" w:themeColor="text1"/>
                      <w:sz w:val="18"/>
                      <w:szCs w:val="18"/>
                      <w:lang w:val="en-US" w:eastAsia="zh-CN"/>
                      <w14:textFill>
                        <w14:solidFill>
                          <w14:schemeClr w14:val="tx1"/>
                        </w14:solidFill>
                      </w14:textFill>
                    </w:rPr>
                    <w:t>090</w:t>
                  </w:r>
                  <w:r>
                    <w:rPr>
                      <w:rFonts w:hint="default" w:ascii="Times New Roman" w:hAnsi="Times New Roman" w:cs="Times New Roman"/>
                      <w:color w:val="000000" w:themeColor="text1"/>
                      <w:sz w:val="18"/>
                      <w:szCs w:val="18"/>
                      <w:lang w:val="en-US" w:eastAsia="zh-CN"/>
                      <w14:textFill>
                        <w14:solidFill>
                          <w14:schemeClr w14:val="tx1"/>
                        </w14:solidFill>
                      </w14:textFill>
                    </w:rPr>
                    <w:t>）</w:t>
                  </w:r>
                </w:p>
              </w:tc>
              <w:tc>
                <w:tcPr>
                  <w:tcW w:w="1172" w:type="dxa"/>
                  <w:vAlign w:val="center"/>
                </w:tcPr>
                <w:p w14:paraId="1475DA6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w:t>
                  </w:r>
                </w:p>
              </w:tc>
            </w:tr>
            <w:tr w14:paraId="0A73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28" w:type="dxa"/>
                  <w:vMerge w:val="continue"/>
                  <w:vAlign w:val="center"/>
                </w:tcPr>
                <w:p w14:paraId="64C835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eastAsia="zh-CN"/>
                      <w14:textFill>
                        <w14:solidFill>
                          <w14:schemeClr w14:val="tx1"/>
                        </w14:solidFill>
                      </w14:textFill>
                    </w:rPr>
                  </w:pPr>
                </w:p>
              </w:tc>
              <w:tc>
                <w:tcPr>
                  <w:tcW w:w="1146" w:type="dxa"/>
                  <w:vAlign w:val="center"/>
                </w:tcPr>
                <w:p w14:paraId="17055A0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化学需氧量</w:t>
                  </w:r>
                </w:p>
              </w:tc>
              <w:tc>
                <w:tcPr>
                  <w:tcW w:w="3195" w:type="dxa"/>
                  <w:vAlign w:val="center"/>
                </w:tcPr>
                <w:p w14:paraId="6E49C5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水质 化学需氧量的测定 重铬酸盐法 HJ 828-2017</w:t>
                  </w:r>
                </w:p>
              </w:tc>
              <w:tc>
                <w:tcPr>
                  <w:tcW w:w="1939" w:type="dxa"/>
                  <w:vAlign w:val="center"/>
                </w:tcPr>
                <w:p w14:paraId="34FCCA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滴定管</w:t>
                  </w:r>
                </w:p>
              </w:tc>
              <w:tc>
                <w:tcPr>
                  <w:tcW w:w="1172" w:type="dxa"/>
                  <w:vAlign w:val="center"/>
                </w:tcPr>
                <w:p w14:paraId="20F81B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4mg/L</w:t>
                  </w:r>
                </w:p>
              </w:tc>
            </w:tr>
            <w:tr w14:paraId="6BBE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Merge w:val="continue"/>
                  <w:vAlign w:val="center"/>
                </w:tcPr>
                <w:p w14:paraId="127453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eastAsia="zh-CN"/>
                      <w14:textFill>
                        <w14:solidFill>
                          <w14:schemeClr w14:val="tx1"/>
                        </w14:solidFill>
                      </w14:textFill>
                    </w:rPr>
                  </w:pPr>
                </w:p>
              </w:tc>
              <w:tc>
                <w:tcPr>
                  <w:tcW w:w="1146" w:type="dxa"/>
                  <w:vAlign w:val="center"/>
                </w:tcPr>
                <w:p w14:paraId="021D86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lang w:eastAsia="zh-CN"/>
                      <w14:textFill>
                        <w14:solidFill>
                          <w14:schemeClr w14:val="tx1"/>
                        </w14:solidFill>
                      </w14:textFill>
                    </w:rPr>
                    <w:t>五日生化需氧量</w:t>
                  </w:r>
                </w:p>
              </w:tc>
              <w:tc>
                <w:tcPr>
                  <w:tcW w:w="3195" w:type="dxa"/>
                  <w:vAlign w:val="center"/>
                </w:tcPr>
                <w:p w14:paraId="09D4A5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水质 五日生化需氧量(BOD5)的测定 稀释与接种法 HJ505-2009</w:t>
                  </w:r>
                </w:p>
              </w:tc>
              <w:tc>
                <w:tcPr>
                  <w:tcW w:w="1939" w:type="dxa"/>
                  <w:vAlign w:val="center"/>
                </w:tcPr>
                <w:p w14:paraId="3EC4C9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LPH-250A 生化培养箱（HF-007) </w:t>
                  </w:r>
                </w:p>
              </w:tc>
              <w:tc>
                <w:tcPr>
                  <w:tcW w:w="1172" w:type="dxa"/>
                  <w:vAlign w:val="center"/>
                </w:tcPr>
                <w:p w14:paraId="66FC3C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0.5mg/L</w:t>
                  </w:r>
                </w:p>
              </w:tc>
            </w:tr>
            <w:tr w14:paraId="2068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Merge w:val="continue"/>
                  <w:vAlign w:val="center"/>
                </w:tcPr>
                <w:p w14:paraId="50114A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eastAsia="zh-CN"/>
                      <w14:textFill>
                        <w14:solidFill>
                          <w14:schemeClr w14:val="tx1"/>
                        </w14:solidFill>
                      </w14:textFill>
                    </w:rPr>
                  </w:pPr>
                </w:p>
              </w:tc>
              <w:tc>
                <w:tcPr>
                  <w:tcW w:w="1146" w:type="dxa"/>
                  <w:vAlign w:val="center"/>
                </w:tcPr>
                <w:p w14:paraId="46710E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lang w:eastAsia="zh-CN"/>
                      <w14:textFill>
                        <w14:solidFill>
                          <w14:schemeClr w14:val="tx1"/>
                        </w14:solidFill>
                      </w14:textFill>
                    </w:rPr>
                    <w:t>悬浮物</w:t>
                  </w:r>
                </w:p>
              </w:tc>
              <w:tc>
                <w:tcPr>
                  <w:tcW w:w="3195" w:type="dxa"/>
                  <w:vAlign w:val="center"/>
                </w:tcPr>
                <w:p w14:paraId="7B57EC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水质 悬浮物的测定 重量法 GB/T 11901-1989</w:t>
                  </w:r>
                </w:p>
              </w:tc>
              <w:tc>
                <w:tcPr>
                  <w:tcW w:w="1939" w:type="dxa"/>
                  <w:vAlign w:val="center"/>
                </w:tcPr>
                <w:p w14:paraId="4822C0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BSA224S 万分之一天平(HF-080) </w:t>
                  </w:r>
                </w:p>
              </w:tc>
              <w:tc>
                <w:tcPr>
                  <w:tcW w:w="1172" w:type="dxa"/>
                  <w:vAlign w:val="center"/>
                </w:tcPr>
                <w:p w14:paraId="7849CC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4mg/L</w:t>
                  </w:r>
                </w:p>
              </w:tc>
            </w:tr>
            <w:tr w14:paraId="72D6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28" w:type="dxa"/>
                  <w:vMerge w:val="continue"/>
                  <w:vAlign w:val="center"/>
                </w:tcPr>
                <w:p w14:paraId="5B6D77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eastAsia="zh-CN"/>
                      <w14:textFill>
                        <w14:solidFill>
                          <w14:schemeClr w14:val="tx1"/>
                        </w14:solidFill>
                      </w14:textFill>
                    </w:rPr>
                  </w:pPr>
                </w:p>
              </w:tc>
              <w:tc>
                <w:tcPr>
                  <w:tcW w:w="1146" w:type="dxa"/>
                  <w:vAlign w:val="center"/>
                </w:tcPr>
                <w:p w14:paraId="57E485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
                      <w:sz w:val="18"/>
                      <w:szCs w:val="18"/>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2"/>
                      <w:sz w:val="18"/>
                      <w:szCs w:val="18"/>
                      <w:vertAlign w:val="baseline"/>
                      <w:lang w:val="en-US" w:eastAsia="zh-CN" w:bidi="ar"/>
                      <w14:textFill>
                        <w14:solidFill>
                          <w14:schemeClr w14:val="tx1"/>
                        </w14:solidFill>
                      </w14:textFill>
                    </w:rPr>
                    <w:t>氨氮</w:t>
                  </w:r>
                </w:p>
              </w:tc>
              <w:tc>
                <w:tcPr>
                  <w:tcW w:w="3195" w:type="dxa"/>
                  <w:vAlign w:val="center"/>
                </w:tcPr>
                <w:p w14:paraId="37D973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水质 氨氮的测定 纳氏试剂分光光度法 HJ 535-2009</w:t>
                  </w:r>
                </w:p>
              </w:tc>
              <w:tc>
                <w:tcPr>
                  <w:tcW w:w="1939" w:type="dxa"/>
                  <w:vAlign w:val="center"/>
                </w:tcPr>
                <w:p w14:paraId="35CA03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722S 可见分光光度计 </w:t>
                  </w:r>
                </w:p>
                <w:p w14:paraId="7D89FA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(HF-019) </w:t>
                  </w:r>
                </w:p>
              </w:tc>
              <w:tc>
                <w:tcPr>
                  <w:tcW w:w="1172" w:type="dxa"/>
                  <w:vAlign w:val="center"/>
                </w:tcPr>
                <w:p w14:paraId="197B25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0.025mg/L</w:t>
                  </w:r>
                </w:p>
              </w:tc>
            </w:tr>
            <w:tr w14:paraId="1FD4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Merge w:val="continue"/>
                  <w:vAlign w:val="center"/>
                </w:tcPr>
                <w:p w14:paraId="46B60D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eastAsia="zh-CN"/>
                      <w14:textFill>
                        <w14:solidFill>
                          <w14:schemeClr w14:val="tx1"/>
                        </w14:solidFill>
                      </w14:textFill>
                    </w:rPr>
                  </w:pPr>
                </w:p>
              </w:tc>
              <w:tc>
                <w:tcPr>
                  <w:tcW w:w="1146" w:type="dxa"/>
                  <w:vAlign w:val="center"/>
                </w:tcPr>
                <w:p w14:paraId="72EA1E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
                      <w:sz w:val="18"/>
                      <w:szCs w:val="18"/>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2"/>
                      <w:sz w:val="18"/>
                      <w:szCs w:val="18"/>
                      <w:vertAlign w:val="baseline"/>
                      <w:lang w:val="en-US" w:eastAsia="zh-CN" w:bidi="ar"/>
                      <w14:textFill>
                        <w14:solidFill>
                          <w14:schemeClr w14:val="tx1"/>
                        </w14:solidFill>
                      </w14:textFill>
                    </w:rPr>
                    <w:t>总磷</w:t>
                  </w:r>
                </w:p>
              </w:tc>
              <w:tc>
                <w:tcPr>
                  <w:tcW w:w="3195" w:type="dxa"/>
                  <w:vAlign w:val="center"/>
                </w:tcPr>
                <w:p w14:paraId="794E88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水质 总磷的测定 钼酸铵分光光度法 GB/T 11893-1989</w:t>
                  </w:r>
                </w:p>
              </w:tc>
              <w:tc>
                <w:tcPr>
                  <w:tcW w:w="1939" w:type="dxa"/>
                  <w:vAlign w:val="center"/>
                </w:tcPr>
                <w:p w14:paraId="58FA47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TU-1810紫外可见分光光度计 (HF-020) </w:t>
                  </w:r>
                </w:p>
              </w:tc>
              <w:tc>
                <w:tcPr>
                  <w:tcW w:w="1172" w:type="dxa"/>
                  <w:vAlign w:val="center"/>
                </w:tcPr>
                <w:p w14:paraId="25E114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0.01mg/L</w:t>
                  </w:r>
                </w:p>
              </w:tc>
            </w:tr>
            <w:tr w14:paraId="549B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28" w:type="dxa"/>
                  <w:vMerge w:val="continue"/>
                  <w:vAlign w:val="center"/>
                </w:tcPr>
                <w:p w14:paraId="193673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eastAsia="zh-CN"/>
                      <w14:textFill>
                        <w14:solidFill>
                          <w14:schemeClr w14:val="tx1"/>
                        </w14:solidFill>
                      </w14:textFill>
                    </w:rPr>
                  </w:pPr>
                </w:p>
              </w:tc>
              <w:tc>
                <w:tcPr>
                  <w:tcW w:w="1146" w:type="dxa"/>
                  <w:vAlign w:val="center"/>
                </w:tcPr>
                <w:p w14:paraId="3F8549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
                      <w:sz w:val="18"/>
                      <w:szCs w:val="18"/>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2"/>
                      <w:sz w:val="18"/>
                      <w:szCs w:val="18"/>
                      <w:vertAlign w:val="baseline"/>
                      <w:lang w:val="en-US" w:eastAsia="zh-CN" w:bidi="ar"/>
                      <w14:textFill>
                        <w14:solidFill>
                          <w14:schemeClr w14:val="tx1"/>
                        </w14:solidFill>
                      </w14:textFill>
                    </w:rPr>
                    <w:t>石油类</w:t>
                  </w:r>
                </w:p>
              </w:tc>
              <w:tc>
                <w:tcPr>
                  <w:tcW w:w="3195" w:type="dxa"/>
                  <w:vAlign w:val="center"/>
                </w:tcPr>
                <w:p w14:paraId="2709F5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eastAsia="zh-CN"/>
                      <w14:textFill>
                        <w14:solidFill>
                          <w14:schemeClr w14:val="tx1"/>
                        </w14:solidFill>
                      </w14:textFill>
                    </w:rPr>
                    <w:t>水质 石油类和动植物油类的测定 红外分光光度法HJ 637-2018</w:t>
                  </w:r>
                </w:p>
              </w:tc>
              <w:tc>
                <w:tcPr>
                  <w:tcW w:w="1939" w:type="dxa"/>
                  <w:vAlign w:val="center"/>
                </w:tcPr>
                <w:p w14:paraId="4425B4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红外分光测油仪EP900(HF-021) </w:t>
                  </w:r>
                </w:p>
              </w:tc>
              <w:tc>
                <w:tcPr>
                  <w:tcW w:w="1172" w:type="dxa"/>
                  <w:vAlign w:val="center"/>
                </w:tcPr>
                <w:p w14:paraId="2DFF96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0.06mg/L</w:t>
                  </w:r>
                </w:p>
              </w:tc>
            </w:tr>
            <w:tr w14:paraId="1E2C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28" w:type="dxa"/>
                  <w:vMerge w:val="continue"/>
                  <w:vAlign w:val="center"/>
                </w:tcPr>
                <w:p w14:paraId="365645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eastAsia="zh-CN"/>
                      <w14:textFill>
                        <w14:solidFill>
                          <w14:schemeClr w14:val="tx1"/>
                        </w14:solidFill>
                      </w14:textFill>
                    </w:rPr>
                  </w:pPr>
                </w:p>
              </w:tc>
              <w:tc>
                <w:tcPr>
                  <w:tcW w:w="1146" w:type="dxa"/>
                  <w:vAlign w:val="center"/>
                </w:tcPr>
                <w:p w14:paraId="6BFA0E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kern w:val="2"/>
                      <w:sz w:val="18"/>
                      <w:szCs w:val="18"/>
                      <w:vertAlign w:val="baseline"/>
                      <w:lang w:val="en-US" w:eastAsia="zh-CN" w:bidi="ar"/>
                      <w14:textFill>
                        <w14:solidFill>
                          <w14:schemeClr w14:val="tx1"/>
                        </w14:solidFill>
                      </w14:textFill>
                    </w:rPr>
                  </w:pPr>
                  <w:r>
                    <w:rPr>
                      <w:rFonts w:hint="eastAsia" w:ascii="Times New Roman" w:hAnsi="Times New Roman" w:cs="Times New Roman"/>
                      <w:color w:val="000000" w:themeColor="text1"/>
                      <w:kern w:val="2"/>
                      <w:sz w:val="18"/>
                      <w:szCs w:val="18"/>
                      <w:vertAlign w:val="baseline"/>
                      <w:lang w:val="en-US" w:eastAsia="zh-CN" w:bidi="ar"/>
                      <w14:textFill>
                        <w14:solidFill>
                          <w14:schemeClr w14:val="tx1"/>
                        </w14:solidFill>
                      </w14:textFill>
                    </w:rPr>
                    <w:t>总氮</w:t>
                  </w:r>
                </w:p>
              </w:tc>
              <w:tc>
                <w:tcPr>
                  <w:tcW w:w="3195" w:type="dxa"/>
                  <w:vAlign w:val="center"/>
                </w:tcPr>
                <w:p w14:paraId="60C1BC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水质 总氮的测定 碱性过硫酸钾消解紫外分光光度法 HJ-636-2012</w:t>
                  </w:r>
                </w:p>
              </w:tc>
              <w:tc>
                <w:tcPr>
                  <w:tcW w:w="1939" w:type="dxa"/>
                  <w:vAlign w:val="center"/>
                </w:tcPr>
                <w:p w14:paraId="599BB3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TU-1810紫外可见分光光度计 (HF-020) </w:t>
                  </w:r>
                </w:p>
              </w:tc>
              <w:tc>
                <w:tcPr>
                  <w:tcW w:w="1172" w:type="dxa"/>
                  <w:vAlign w:val="center"/>
                </w:tcPr>
                <w:p w14:paraId="7BB8AF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0.0</w:t>
                  </w:r>
                  <w:r>
                    <w:rPr>
                      <w:rFonts w:hint="eastAsia" w:ascii="Times New Roman" w:hAnsi="Times New Roman" w:cs="Times New Roman"/>
                      <w:color w:val="000000" w:themeColor="text1"/>
                      <w:sz w:val="18"/>
                      <w:szCs w:val="18"/>
                      <w:lang w:val="en-US" w:eastAsia="zh-CN"/>
                      <w14:textFill>
                        <w14:solidFill>
                          <w14:schemeClr w14:val="tx1"/>
                        </w14:solidFill>
                      </w14:textFill>
                    </w:rPr>
                    <w:t>5</w:t>
                  </w:r>
                  <w:r>
                    <w:rPr>
                      <w:rFonts w:hint="default" w:ascii="Times New Roman" w:hAnsi="Times New Roman" w:cs="Times New Roman"/>
                      <w:color w:val="000000" w:themeColor="text1"/>
                      <w:sz w:val="18"/>
                      <w:szCs w:val="18"/>
                      <w:lang w:val="en-US" w:eastAsia="zh-CN"/>
                      <w14:textFill>
                        <w14:solidFill>
                          <w14:schemeClr w14:val="tx1"/>
                        </w14:solidFill>
                      </w14:textFill>
                    </w:rPr>
                    <w:t>mg/L</w:t>
                  </w:r>
                </w:p>
              </w:tc>
            </w:tr>
          </w:tbl>
          <w:p w14:paraId="4BFDF48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firstLine="0" w:firstLineChars="0"/>
              <w:jc w:val="center"/>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5-</w:t>
            </w:r>
            <w:r>
              <w:rPr>
                <w:rFonts w:hint="default" w:ascii="Times New Roman" w:hAnsi="Times New Roman" w:cs="Times New Roman"/>
                <w:b/>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color w:val="000000" w:themeColor="text1"/>
                <w:sz w:val="21"/>
                <w:szCs w:val="21"/>
                <w:lang w:val="en-US" w:eastAsia="zh-CN"/>
                <w14:textFill>
                  <w14:solidFill>
                    <w14:schemeClr w14:val="tx1"/>
                  </w14:solidFill>
                </w14:textFill>
              </w:rPr>
              <w:t>分析检测</w:t>
            </w:r>
            <w:r>
              <w:rPr>
                <w:rFonts w:hint="default" w:ascii="Times New Roman" w:hAnsi="Times New Roman" w:cs="Times New Roman"/>
                <w:b/>
                <w:color w:val="000000" w:themeColor="text1"/>
                <w:sz w:val="21"/>
                <w:szCs w:val="21"/>
                <w:lang w:eastAsia="zh-CN"/>
                <w14:textFill>
                  <w14:solidFill>
                    <w14:schemeClr w14:val="tx1"/>
                  </w14:solidFill>
                </w14:textFill>
              </w:rPr>
              <w:t>设备仪器一览表</w:t>
            </w:r>
          </w:p>
          <w:tbl>
            <w:tblPr>
              <w:tblStyle w:val="18"/>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555"/>
              <w:gridCol w:w="1402"/>
              <w:gridCol w:w="1843"/>
              <w:gridCol w:w="2322"/>
            </w:tblGrid>
            <w:tr w14:paraId="63E0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vAlign w:val="center"/>
                </w:tcPr>
                <w:p w14:paraId="531D0CA9">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bidi="ar"/>
                      <w14:textFill>
                        <w14:solidFill>
                          <w14:schemeClr w14:val="tx1"/>
                        </w14:solidFill>
                      </w14:textFill>
                    </w:rPr>
                    <w:t>序号</w:t>
                  </w:r>
                </w:p>
              </w:tc>
              <w:tc>
                <w:tcPr>
                  <w:tcW w:w="2555" w:type="dxa"/>
                  <w:vAlign w:val="center"/>
                </w:tcPr>
                <w:p w14:paraId="6CB598D5">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bidi="ar"/>
                      <w14:textFill>
                        <w14:solidFill>
                          <w14:schemeClr w14:val="tx1"/>
                        </w14:solidFill>
                      </w14:textFill>
                    </w:rPr>
                    <w:t>仪器名称</w:t>
                  </w:r>
                </w:p>
              </w:tc>
              <w:tc>
                <w:tcPr>
                  <w:tcW w:w="1402" w:type="dxa"/>
                  <w:vAlign w:val="center"/>
                </w:tcPr>
                <w:p w14:paraId="5A0CA7B3">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bidi="ar"/>
                      <w14:textFill>
                        <w14:solidFill>
                          <w14:schemeClr w14:val="tx1"/>
                        </w14:solidFill>
                      </w14:textFill>
                    </w:rPr>
                    <w:t>仪器型号</w:t>
                  </w:r>
                </w:p>
              </w:tc>
              <w:tc>
                <w:tcPr>
                  <w:tcW w:w="1843" w:type="dxa"/>
                  <w:vAlign w:val="center"/>
                </w:tcPr>
                <w:p w14:paraId="05E2479A">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bidi="ar"/>
                      <w14:textFill>
                        <w14:solidFill>
                          <w14:schemeClr w14:val="tx1"/>
                        </w14:solidFill>
                      </w14:textFill>
                    </w:rPr>
                    <w:t>仪器编号</w:t>
                  </w:r>
                </w:p>
              </w:tc>
              <w:tc>
                <w:tcPr>
                  <w:tcW w:w="2322" w:type="dxa"/>
                  <w:vAlign w:val="center"/>
                </w:tcPr>
                <w:p w14:paraId="13FBD410">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b/>
                      <w:bCs/>
                      <w:color w:val="000000" w:themeColor="text1"/>
                      <w:kern w:val="0"/>
                      <w:sz w:val="18"/>
                      <w:szCs w:val="18"/>
                      <w:lang w:val="en-US" w:eastAsia="zh-CN" w:bidi="ar"/>
                      <w14:textFill>
                        <w14:solidFill>
                          <w14:schemeClr w14:val="tx1"/>
                        </w14:solidFill>
                      </w14:textFill>
                    </w:rPr>
                    <w:t>有效期</w:t>
                  </w:r>
                </w:p>
              </w:tc>
            </w:tr>
            <w:tr w14:paraId="7A3F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676D7EC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1</w:t>
                  </w:r>
                </w:p>
              </w:tc>
              <w:tc>
                <w:tcPr>
                  <w:tcW w:w="2555" w:type="dxa"/>
                  <w:vAlign w:val="center"/>
                </w:tcPr>
                <w:p w14:paraId="6AE0446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生化培养箱</w:t>
                  </w:r>
                </w:p>
              </w:tc>
              <w:tc>
                <w:tcPr>
                  <w:tcW w:w="1402" w:type="dxa"/>
                  <w:vAlign w:val="center"/>
                </w:tcPr>
                <w:p w14:paraId="07CDB80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LRH-250A</w:t>
                  </w:r>
                </w:p>
              </w:tc>
              <w:tc>
                <w:tcPr>
                  <w:tcW w:w="1843" w:type="dxa"/>
                  <w:vAlign w:val="center"/>
                </w:tcPr>
                <w:p w14:paraId="24AC5EC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HF-007</w:t>
                  </w:r>
                </w:p>
              </w:tc>
              <w:tc>
                <w:tcPr>
                  <w:tcW w:w="2322" w:type="dxa"/>
                  <w:vAlign w:val="center"/>
                </w:tcPr>
                <w:p w14:paraId="7168E60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2025年2月25日</w:t>
                  </w:r>
                </w:p>
              </w:tc>
            </w:tr>
            <w:tr w14:paraId="7260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vAlign w:val="center"/>
                </w:tcPr>
                <w:p w14:paraId="73A7EF8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2</w:t>
                  </w:r>
                </w:p>
              </w:tc>
              <w:tc>
                <w:tcPr>
                  <w:tcW w:w="2555" w:type="dxa"/>
                  <w:vAlign w:val="center"/>
                </w:tcPr>
                <w:p w14:paraId="6C1A834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可见分光光度计</w:t>
                  </w:r>
                </w:p>
              </w:tc>
              <w:tc>
                <w:tcPr>
                  <w:tcW w:w="1402" w:type="dxa"/>
                  <w:vAlign w:val="center"/>
                </w:tcPr>
                <w:p w14:paraId="35EEECB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722S</w:t>
                  </w:r>
                </w:p>
              </w:tc>
              <w:tc>
                <w:tcPr>
                  <w:tcW w:w="1843" w:type="dxa"/>
                  <w:vAlign w:val="center"/>
                </w:tcPr>
                <w:p w14:paraId="36C830D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HF-019</w:t>
                  </w:r>
                </w:p>
              </w:tc>
              <w:tc>
                <w:tcPr>
                  <w:tcW w:w="2322" w:type="dxa"/>
                  <w:vAlign w:val="center"/>
                </w:tcPr>
                <w:p w14:paraId="5F9DEAC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2025年2月25日</w:t>
                  </w:r>
                </w:p>
              </w:tc>
            </w:tr>
            <w:tr w14:paraId="173E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vAlign w:val="center"/>
                </w:tcPr>
                <w:p w14:paraId="5BD1546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3</w:t>
                  </w:r>
                </w:p>
              </w:tc>
              <w:tc>
                <w:tcPr>
                  <w:tcW w:w="2555" w:type="dxa"/>
                  <w:vAlign w:val="center"/>
                </w:tcPr>
                <w:p w14:paraId="0FB1C90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紫外</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可见分光光度计</w:t>
                  </w:r>
                </w:p>
              </w:tc>
              <w:tc>
                <w:tcPr>
                  <w:tcW w:w="1402" w:type="dxa"/>
                  <w:vAlign w:val="center"/>
                </w:tcPr>
                <w:p w14:paraId="3D397F8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TU-1810</w:t>
                  </w:r>
                </w:p>
              </w:tc>
              <w:tc>
                <w:tcPr>
                  <w:tcW w:w="1843" w:type="dxa"/>
                  <w:vAlign w:val="center"/>
                </w:tcPr>
                <w:p w14:paraId="70EA993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HF-020</w:t>
                  </w:r>
                </w:p>
              </w:tc>
              <w:tc>
                <w:tcPr>
                  <w:tcW w:w="2322" w:type="dxa"/>
                  <w:vAlign w:val="center"/>
                </w:tcPr>
                <w:p w14:paraId="588A083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2025年2月25日</w:t>
                  </w:r>
                </w:p>
              </w:tc>
            </w:tr>
            <w:tr w14:paraId="5B0D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414043A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4</w:t>
                  </w:r>
                </w:p>
              </w:tc>
              <w:tc>
                <w:tcPr>
                  <w:tcW w:w="2555" w:type="dxa"/>
                  <w:vAlign w:val="center"/>
                </w:tcPr>
                <w:p w14:paraId="3D8AC94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红外分光测油仪</w:t>
                  </w:r>
                </w:p>
              </w:tc>
              <w:tc>
                <w:tcPr>
                  <w:tcW w:w="1402" w:type="dxa"/>
                  <w:vAlign w:val="center"/>
                </w:tcPr>
                <w:p w14:paraId="59DBA27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EP900</w:t>
                  </w:r>
                </w:p>
              </w:tc>
              <w:tc>
                <w:tcPr>
                  <w:tcW w:w="1843" w:type="dxa"/>
                  <w:vAlign w:val="center"/>
                </w:tcPr>
                <w:p w14:paraId="05C9AD9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HF-021</w:t>
                  </w:r>
                </w:p>
              </w:tc>
              <w:tc>
                <w:tcPr>
                  <w:tcW w:w="2322" w:type="dxa"/>
                  <w:vAlign w:val="center"/>
                </w:tcPr>
                <w:p w14:paraId="6105EFB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2025年2月25日</w:t>
                  </w:r>
                </w:p>
              </w:tc>
            </w:tr>
            <w:tr w14:paraId="745D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vAlign w:val="center"/>
                </w:tcPr>
                <w:p w14:paraId="3B14DA80">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5</w:t>
                  </w:r>
                </w:p>
              </w:tc>
              <w:tc>
                <w:tcPr>
                  <w:tcW w:w="2555" w:type="dxa"/>
                  <w:shd w:val="clear" w:color="auto" w:fill="auto"/>
                  <w:vAlign w:val="center"/>
                </w:tcPr>
                <w:p w14:paraId="6FC71195">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电子天平（十万分之一）</w:t>
                  </w:r>
                </w:p>
              </w:tc>
              <w:tc>
                <w:tcPr>
                  <w:tcW w:w="1402" w:type="dxa"/>
                  <w:shd w:val="clear" w:color="auto" w:fill="auto"/>
                  <w:vAlign w:val="center"/>
                </w:tcPr>
                <w:p w14:paraId="55DCC51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FB1035</w:t>
                  </w:r>
                </w:p>
              </w:tc>
              <w:tc>
                <w:tcPr>
                  <w:tcW w:w="1843" w:type="dxa"/>
                  <w:shd w:val="clear" w:color="auto" w:fill="auto"/>
                  <w:vAlign w:val="center"/>
                </w:tcPr>
                <w:p w14:paraId="4A0C087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HF-065</w:t>
                  </w:r>
                </w:p>
              </w:tc>
              <w:tc>
                <w:tcPr>
                  <w:tcW w:w="2322" w:type="dxa"/>
                  <w:vAlign w:val="center"/>
                </w:tcPr>
                <w:p w14:paraId="03E1C41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2025年2月25日</w:t>
                  </w:r>
                </w:p>
              </w:tc>
            </w:tr>
            <w:tr w14:paraId="1758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vAlign w:val="center"/>
                </w:tcPr>
                <w:p w14:paraId="12A2E5C3">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6</w:t>
                  </w:r>
                </w:p>
              </w:tc>
              <w:tc>
                <w:tcPr>
                  <w:tcW w:w="2555" w:type="dxa"/>
                  <w:shd w:val="clear" w:color="auto" w:fill="auto"/>
                  <w:vAlign w:val="center"/>
                </w:tcPr>
                <w:p w14:paraId="7ABD71A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气相色谱仪</w:t>
                  </w:r>
                </w:p>
              </w:tc>
              <w:tc>
                <w:tcPr>
                  <w:tcW w:w="1402" w:type="dxa"/>
                  <w:shd w:val="clear" w:color="auto" w:fill="auto"/>
                  <w:vAlign w:val="center"/>
                </w:tcPr>
                <w:p w14:paraId="4F668BF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V5000</w:t>
                  </w:r>
                </w:p>
              </w:tc>
              <w:tc>
                <w:tcPr>
                  <w:tcW w:w="1843" w:type="dxa"/>
                  <w:shd w:val="clear" w:color="auto" w:fill="auto"/>
                  <w:vAlign w:val="center"/>
                </w:tcPr>
                <w:p w14:paraId="5782F96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HF-067</w:t>
                  </w:r>
                </w:p>
              </w:tc>
              <w:tc>
                <w:tcPr>
                  <w:tcW w:w="2322" w:type="dxa"/>
                  <w:vAlign w:val="center"/>
                </w:tcPr>
                <w:p w14:paraId="5BE41D9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2025年8月24日</w:t>
                  </w:r>
                </w:p>
              </w:tc>
            </w:tr>
            <w:tr w14:paraId="381B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6" w:type="dxa"/>
                  <w:vAlign w:val="center"/>
                </w:tcPr>
                <w:p w14:paraId="4CC31EFB">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7</w:t>
                  </w:r>
                </w:p>
              </w:tc>
              <w:tc>
                <w:tcPr>
                  <w:tcW w:w="2555" w:type="dxa"/>
                  <w:vAlign w:val="center"/>
                </w:tcPr>
                <w:p w14:paraId="28D48C0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万分之一天平</w:t>
                  </w:r>
                </w:p>
              </w:tc>
              <w:tc>
                <w:tcPr>
                  <w:tcW w:w="1402" w:type="dxa"/>
                  <w:vAlign w:val="center"/>
                </w:tcPr>
                <w:p w14:paraId="41D1037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BSA224S</w:t>
                  </w:r>
                </w:p>
              </w:tc>
              <w:tc>
                <w:tcPr>
                  <w:tcW w:w="1843" w:type="dxa"/>
                  <w:vAlign w:val="center"/>
                </w:tcPr>
                <w:p w14:paraId="40D54B8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HF-080</w:t>
                  </w:r>
                </w:p>
              </w:tc>
              <w:tc>
                <w:tcPr>
                  <w:tcW w:w="2322" w:type="dxa"/>
                  <w:vAlign w:val="center"/>
                </w:tcPr>
                <w:p w14:paraId="5A24E04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2025年2月25日</w:t>
                  </w:r>
                </w:p>
              </w:tc>
            </w:tr>
            <w:tr w14:paraId="7E3E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536" w:type="dxa"/>
                  <w:vAlign w:val="center"/>
                </w:tcPr>
                <w:p w14:paraId="50B936E2">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8</w:t>
                  </w:r>
                </w:p>
              </w:tc>
              <w:tc>
                <w:tcPr>
                  <w:tcW w:w="2555" w:type="dxa"/>
                  <w:vAlign w:val="center"/>
                </w:tcPr>
                <w:p w14:paraId="189765F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台式精密pH 计</w:t>
                  </w:r>
                </w:p>
              </w:tc>
              <w:tc>
                <w:tcPr>
                  <w:tcW w:w="1402" w:type="dxa"/>
                  <w:vAlign w:val="center"/>
                </w:tcPr>
                <w:p w14:paraId="4D05151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PHBJ-260</w:t>
                  </w:r>
                </w:p>
              </w:tc>
              <w:tc>
                <w:tcPr>
                  <w:tcW w:w="1843" w:type="dxa"/>
                  <w:vAlign w:val="center"/>
                </w:tcPr>
                <w:p w14:paraId="4D02854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HF</w:t>
                  </w: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090</w:t>
                  </w:r>
                </w:p>
              </w:tc>
              <w:tc>
                <w:tcPr>
                  <w:tcW w:w="2322" w:type="dxa"/>
                  <w:vAlign w:val="center"/>
                </w:tcPr>
                <w:p w14:paraId="50E2461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2025年</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7</w:t>
                  </w: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月</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16</w:t>
                  </w: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日</w:t>
                  </w:r>
                </w:p>
              </w:tc>
            </w:tr>
            <w:tr w14:paraId="0EA2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536" w:type="dxa"/>
                  <w:vAlign w:val="center"/>
                </w:tcPr>
                <w:p w14:paraId="68DCC37B">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9</w:t>
                  </w:r>
                </w:p>
              </w:tc>
              <w:tc>
                <w:tcPr>
                  <w:tcW w:w="2555" w:type="dxa"/>
                  <w:vAlign w:val="center"/>
                </w:tcPr>
                <w:p w14:paraId="27744D5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烟气烟尘颗粒物浓度测试仪</w:t>
                  </w:r>
                </w:p>
              </w:tc>
              <w:tc>
                <w:tcPr>
                  <w:tcW w:w="1402" w:type="dxa"/>
                  <w:vAlign w:val="center"/>
                </w:tcPr>
                <w:p w14:paraId="4B92025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MH3300型</w:t>
                  </w:r>
                </w:p>
              </w:tc>
              <w:tc>
                <w:tcPr>
                  <w:tcW w:w="1843" w:type="dxa"/>
                  <w:vAlign w:val="center"/>
                </w:tcPr>
                <w:p w14:paraId="6DADE02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HF-161</w:t>
                  </w:r>
                </w:p>
              </w:tc>
              <w:tc>
                <w:tcPr>
                  <w:tcW w:w="2322" w:type="dxa"/>
                  <w:vAlign w:val="center"/>
                </w:tcPr>
                <w:p w14:paraId="765677A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2025年</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11</w:t>
                  </w: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月</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27</w:t>
                  </w: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日</w:t>
                  </w:r>
                </w:p>
              </w:tc>
            </w:tr>
          </w:tbl>
          <w:p w14:paraId="3CA38B6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jc w:val="left"/>
              <w:textAlignment w:val="auto"/>
              <w:outlineLvl w:val="9"/>
              <w:rPr>
                <w:rFonts w:hint="default" w:ascii="Times New Roman" w:hAnsi="Times New Roman"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bidi="ar-SA"/>
                <w14:textFill>
                  <w14:solidFill>
                    <w14:schemeClr w14:val="tx1"/>
                  </w14:solidFill>
                </w14:textFill>
              </w:rPr>
              <w:t>二、人员能力</w:t>
            </w:r>
          </w:p>
          <w:p w14:paraId="1CCA65E9">
            <w:pPr>
              <w:keepNext w:val="0"/>
              <w:keepLines w:val="0"/>
              <w:widowControl w:val="0"/>
              <w:numPr>
                <w:ilvl w:val="0"/>
                <w:numId w:val="0"/>
              </w:numPr>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参加本次验收监测的人员均通过相关单位考核，做到了持证上岗，相关检测能力已具备。</w:t>
            </w:r>
          </w:p>
          <w:p w14:paraId="6795AEA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jc w:val="left"/>
              <w:textAlignment w:val="auto"/>
              <w:outlineLvl w:val="9"/>
              <w:rPr>
                <w:rFonts w:hint="default" w:ascii="Times New Roman" w:hAnsi="Times New Roman"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bidi="ar-SA"/>
                <w14:textFill>
                  <w14:solidFill>
                    <w14:schemeClr w14:val="tx1"/>
                  </w14:solidFill>
                </w14:textFill>
              </w:rPr>
              <w:t>三、气体监测分析过程中的质量保证和质量控制</w:t>
            </w:r>
          </w:p>
          <w:p w14:paraId="70DFD662">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监测仪器均符合国家有关标准或技术要求，监测人员持证上岗；监测前对使用的仪器均进行了流量和浓度校正，采样和分析过程严格按照《固定污染源排气中颗粒物测定与气态污染物采样方法</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GB/T 16157</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1996</w:t>
            </w:r>
            <w:r>
              <w:rPr>
                <w:rFonts w:hint="default" w:ascii="Times New Roman" w:hAnsi="Times New Roman" w:cs="Times New Roman"/>
                <w:color w:val="000000" w:themeColor="text1"/>
                <w:lang w:eastAsia="zh-CN"/>
                <w14:textFill>
                  <w14:solidFill>
                    <w14:schemeClr w14:val="tx1"/>
                  </w14:solidFill>
                </w14:textFill>
              </w:rPr>
              <w:t xml:space="preserve">) </w:t>
            </w:r>
            <w:r>
              <w:rPr>
                <w:rFonts w:hint="default" w:ascii="Times New Roman" w:hAnsi="Times New Roman" w:eastAsia="宋体" w:cs="Times New Roman"/>
                <w:color w:val="000000" w:themeColor="text1"/>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《空气和废气监测分析方法》进行。</w:t>
            </w:r>
          </w:p>
          <w:p w14:paraId="6587A452">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四</w:t>
            </w:r>
            <w:r>
              <w:rPr>
                <w:rFonts w:hint="default" w:ascii="Times New Roman" w:hAnsi="Times New Roman" w:cs="Times New Roman"/>
                <w:b/>
                <w:bCs/>
                <w:color w:val="000000" w:themeColor="text1"/>
                <w:kern w:val="0"/>
                <w:sz w:val="24"/>
                <w:szCs w:val="24"/>
                <w:lang w:val="en-US" w:eastAsia="zh-CN" w:bidi="ar-SA"/>
                <w14:textFill>
                  <w14:solidFill>
                    <w14:schemeClr w14:val="tx1"/>
                  </w14:solidFill>
                </w14:textFill>
              </w:rPr>
              <w:t>、噪声监测分析过程中的质量保证和质量控制</w:t>
            </w:r>
          </w:p>
          <w:p w14:paraId="059645FE">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噪声监测时严格按照《环境监测技术规范》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噪声监测部分</w:t>
            </w:r>
            <w:r>
              <w:rPr>
                <w:rFonts w:hint="default" w:ascii="Times New Roman" w:hAnsi="Times New Roman" w:cs="Times New Roman"/>
                <w:color w:val="000000" w:themeColor="text1"/>
                <w:lang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sz w:val="24"/>
                <w:shd w:val="clear" w:color="auto" w:fill="auto"/>
                <w14:textFill>
                  <w14:solidFill>
                    <w14:schemeClr w14:val="tx1"/>
                  </w14:solidFill>
                </w14:textFill>
              </w:rPr>
              <w:t>《</w:t>
            </w:r>
            <w:r>
              <w:rPr>
                <w:rFonts w:hint="default" w:ascii="Times New Roman" w:hAnsi="Times New Roman" w:eastAsia="宋体" w:cs="Times New Roman"/>
                <w:color w:val="000000" w:themeColor="text1"/>
                <w:sz w:val="24"/>
                <w:shd w:val="clear" w:color="auto" w:fill="auto"/>
                <w:lang w:eastAsia="zh-CN"/>
                <w14:textFill>
                  <w14:solidFill>
                    <w14:schemeClr w14:val="tx1"/>
                  </w14:solidFill>
                </w14:textFill>
              </w:rPr>
              <w:t>声环境质量标准</w:t>
            </w:r>
            <w:r>
              <w:rPr>
                <w:rFonts w:hint="default" w:ascii="Times New Roman" w:hAnsi="Times New Roman" w:eastAsia="宋体" w:cs="Times New Roman"/>
                <w:color w:val="000000" w:themeColor="text1"/>
                <w:sz w:val="24"/>
                <w:shd w:val="clear" w:color="auto" w:fill="auto"/>
                <w14:textFill>
                  <w14:solidFill>
                    <w14:schemeClr w14:val="tx1"/>
                  </w14:solidFill>
                </w14:textFill>
              </w:rPr>
              <w:t>》(GB</w:t>
            </w:r>
            <w:r>
              <w:rPr>
                <w:rFonts w:hint="default" w:ascii="Times New Roman" w:hAnsi="Times New Roman" w:eastAsia="宋体" w:cs="Times New Roman"/>
                <w:color w:val="000000" w:themeColor="text1"/>
                <w:sz w:val="24"/>
                <w:shd w:val="clear" w:color="auto" w:fill="auto"/>
                <w:lang w:val="en-US" w:eastAsia="zh-CN"/>
                <w14:textFill>
                  <w14:solidFill>
                    <w14:schemeClr w14:val="tx1"/>
                  </w14:solidFill>
                </w14:textFill>
              </w:rPr>
              <w:t>3096</w:t>
            </w:r>
            <w:r>
              <w:rPr>
                <w:rFonts w:hint="default" w:ascii="Times New Roman" w:hAnsi="Times New Roman" w:cs="Times New Roman"/>
                <w:color w:val="000000" w:themeColor="text1"/>
                <w:sz w:val="24"/>
                <w:shd w:val="clear" w:color="auto" w:fill="auto"/>
                <w:lang w:eastAsia="zh-CN"/>
                <w14:textFill>
                  <w14:solidFill>
                    <w14:schemeClr w14:val="tx1"/>
                  </w14:solidFill>
                </w14:textFill>
              </w:rPr>
              <w:t>-</w:t>
            </w:r>
            <w:r>
              <w:rPr>
                <w:rFonts w:hint="default" w:ascii="Times New Roman" w:hAnsi="Times New Roman" w:eastAsia="宋体" w:cs="Times New Roman"/>
                <w:color w:val="000000" w:themeColor="text1"/>
                <w:sz w:val="24"/>
                <w:shd w:val="clear" w:color="auto" w:fill="auto"/>
                <w14:textFill>
                  <w14:solidFill>
                    <w14:schemeClr w14:val="tx1"/>
                  </w14:solidFill>
                </w14:textFill>
              </w:rPr>
              <w:t>2008)</w:t>
            </w:r>
            <w:r>
              <w:rPr>
                <w:rFonts w:hint="default" w:ascii="Times New Roman" w:hAnsi="Times New Roman" w:cs="Times New Roman"/>
                <w:color w:val="000000" w:themeColor="text1"/>
                <w14:textFill>
                  <w14:solidFill>
                    <w14:schemeClr w14:val="tx1"/>
                  </w14:solidFill>
                </w14:textFill>
              </w:rPr>
              <w:t>及国家标准方法的有关规定进行监测。</w:t>
            </w:r>
          </w:p>
          <w:p w14:paraId="30899D7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lang w:val="en-US" w:eastAsia="zh-CN"/>
                <w14:textFill>
                  <w14:solidFill>
                    <w14:schemeClr w14:val="tx1"/>
                  </w14:solidFill>
                </w14:textFill>
              </w:rPr>
              <w:t>5-3</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lang w:eastAsia="zh-CN"/>
                <w14:textFill>
                  <w14:solidFill>
                    <w14:schemeClr w14:val="tx1"/>
                  </w14:solidFill>
                </w14:textFill>
              </w:rPr>
              <w:t>多功能声级计校准</w:t>
            </w:r>
          </w:p>
          <w:tbl>
            <w:tblPr>
              <w:tblStyle w:val="18"/>
              <w:tblpPr w:leftFromText="181" w:rightFromText="181" w:vertAnchor="text" w:horzAnchor="page" w:tblpX="341" w:tblpY="1"/>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952"/>
              <w:gridCol w:w="1785"/>
              <w:gridCol w:w="1860"/>
              <w:gridCol w:w="1137"/>
            </w:tblGrid>
            <w:tr w14:paraId="3BAA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5"/>
                  <w:noWrap w:val="0"/>
                  <w:vAlign w:val="top"/>
                </w:tcPr>
                <w:p w14:paraId="58B6BE81">
                  <w:pPr>
                    <w:keepNext w:val="0"/>
                    <w:keepLines w:val="0"/>
                    <w:widowControl w:val="0"/>
                    <w:suppressLineNumbers w:val="0"/>
                    <w:suppressAutoHyphens/>
                    <w:snapToGrid w:val="0"/>
                    <w:spacing w:before="0" w:beforeAutospacing="0" w:after="0" w:afterAutospacing="0" w:line="440" w:lineRule="exact"/>
                    <w:ind w:left="0" w:right="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多功能声级计校准</w:t>
                  </w:r>
                </w:p>
              </w:tc>
            </w:tr>
            <w:tr w14:paraId="5269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14:paraId="74F5645F">
                  <w:pPr>
                    <w:keepNext w:val="0"/>
                    <w:keepLines w:val="0"/>
                    <w:widowControl w:val="0"/>
                    <w:suppressLineNumbers w:val="0"/>
                    <w:suppressAutoHyphens/>
                    <w:snapToGrid w:val="0"/>
                    <w:spacing w:before="0" w:beforeAutospacing="0" w:after="0" w:afterAutospacing="0" w:line="44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校准器声级值</w:t>
                  </w:r>
                  <w:r>
                    <w:rPr>
                      <w:rFonts w:hint="default" w:ascii="Times New Roman" w:hAnsi="Times New Roman" w:cs="Times New Roman"/>
                      <w:color w:val="000000" w:themeColor="text1"/>
                      <w:sz w:val="21"/>
                      <w:szCs w:val="21"/>
                      <w:lang w:val="en-US" w:eastAsia="zh-CN"/>
                      <w14:textFill>
                        <w14:solidFill>
                          <w14:schemeClr w14:val="tx1"/>
                        </w14:solidFill>
                      </w14:textFill>
                    </w:rPr>
                    <w:t>dB</w:t>
                  </w:r>
                </w:p>
              </w:tc>
              <w:tc>
                <w:tcPr>
                  <w:tcW w:w="1952" w:type="dxa"/>
                  <w:noWrap w:val="0"/>
                  <w:vAlign w:val="top"/>
                </w:tcPr>
                <w:p w14:paraId="2C73BEB4">
                  <w:pPr>
                    <w:keepNext w:val="0"/>
                    <w:keepLines w:val="0"/>
                    <w:widowControl w:val="0"/>
                    <w:suppressLineNumbers w:val="0"/>
                    <w:suppressAutoHyphens/>
                    <w:snapToGrid w:val="0"/>
                    <w:spacing w:before="0" w:beforeAutospacing="0" w:after="0" w:afterAutospacing="0" w:line="440" w:lineRule="exact"/>
                    <w:ind w:left="0" w:right="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测量前校准值dB</w:t>
                  </w:r>
                </w:p>
              </w:tc>
              <w:tc>
                <w:tcPr>
                  <w:tcW w:w="1785" w:type="dxa"/>
                  <w:noWrap w:val="0"/>
                  <w:vAlign w:val="top"/>
                </w:tcPr>
                <w:p w14:paraId="782B4878">
                  <w:pPr>
                    <w:keepNext w:val="0"/>
                    <w:keepLines w:val="0"/>
                    <w:widowControl w:val="0"/>
                    <w:suppressLineNumbers w:val="0"/>
                    <w:suppressAutoHyphens/>
                    <w:snapToGrid w:val="0"/>
                    <w:spacing w:before="0" w:beforeAutospacing="0" w:after="0" w:afterAutospacing="0" w:line="440" w:lineRule="exact"/>
                    <w:ind w:left="0" w:right="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测量后校准值dB</w:t>
                  </w:r>
                </w:p>
              </w:tc>
              <w:tc>
                <w:tcPr>
                  <w:tcW w:w="1860" w:type="dxa"/>
                  <w:noWrap w:val="0"/>
                  <w:vAlign w:val="top"/>
                </w:tcPr>
                <w:p w14:paraId="1B35399F">
                  <w:pPr>
                    <w:keepNext w:val="0"/>
                    <w:keepLines w:val="0"/>
                    <w:widowControl w:val="0"/>
                    <w:suppressLineNumbers w:val="0"/>
                    <w:suppressAutoHyphens/>
                    <w:snapToGrid w:val="0"/>
                    <w:spacing w:before="0" w:beforeAutospacing="0" w:after="0" w:afterAutospacing="0" w:line="440" w:lineRule="exact"/>
                    <w:ind w:left="0" w:right="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允许误差范围</w:t>
                  </w:r>
                  <w:r>
                    <w:rPr>
                      <w:rFonts w:hint="default" w:ascii="Times New Roman" w:hAnsi="Times New Roman" w:cs="Times New Roman"/>
                      <w:color w:val="000000" w:themeColor="text1"/>
                      <w:sz w:val="21"/>
                      <w:szCs w:val="21"/>
                      <w:lang w:val="en-US" w:eastAsia="zh-CN"/>
                      <w14:textFill>
                        <w14:solidFill>
                          <w14:schemeClr w14:val="tx1"/>
                        </w14:solidFill>
                      </w14:textFill>
                    </w:rPr>
                    <w:t>dB</w:t>
                  </w:r>
                </w:p>
              </w:tc>
              <w:tc>
                <w:tcPr>
                  <w:tcW w:w="1137" w:type="dxa"/>
                  <w:noWrap w:val="0"/>
                  <w:vAlign w:val="top"/>
                </w:tcPr>
                <w:p w14:paraId="1E22F329">
                  <w:pPr>
                    <w:keepNext w:val="0"/>
                    <w:keepLines w:val="0"/>
                    <w:widowControl w:val="0"/>
                    <w:suppressLineNumbers w:val="0"/>
                    <w:suppressAutoHyphens/>
                    <w:snapToGrid w:val="0"/>
                    <w:spacing w:before="0" w:beforeAutospacing="0" w:after="0" w:afterAutospacing="0" w:line="440" w:lineRule="exact"/>
                    <w:ind w:left="0" w:right="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结果评判</w:t>
                  </w:r>
                </w:p>
              </w:tc>
            </w:tr>
            <w:tr w14:paraId="1139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14:paraId="43684B2E">
                  <w:pPr>
                    <w:keepNext w:val="0"/>
                    <w:keepLines w:val="0"/>
                    <w:widowControl w:val="0"/>
                    <w:suppressLineNumbers w:val="0"/>
                    <w:suppressAutoHyphens/>
                    <w:snapToGrid w:val="0"/>
                    <w:spacing w:before="0" w:beforeAutospacing="0" w:after="0" w:afterAutospacing="0" w:line="440" w:lineRule="exact"/>
                    <w:ind w:left="0" w:right="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94.0</w:t>
                  </w:r>
                </w:p>
              </w:tc>
              <w:tc>
                <w:tcPr>
                  <w:tcW w:w="1952" w:type="dxa"/>
                  <w:noWrap w:val="0"/>
                  <w:vAlign w:val="top"/>
                </w:tcPr>
                <w:p w14:paraId="1F8FB4D2">
                  <w:pPr>
                    <w:keepNext w:val="0"/>
                    <w:keepLines w:val="0"/>
                    <w:widowControl w:val="0"/>
                    <w:suppressLineNumbers w:val="0"/>
                    <w:suppressAutoHyphens/>
                    <w:snapToGrid w:val="0"/>
                    <w:spacing w:before="0" w:beforeAutospacing="0" w:after="0" w:afterAutospacing="0" w:line="440" w:lineRule="exact"/>
                    <w:ind w:left="0" w:right="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93.8</w:t>
                  </w:r>
                </w:p>
              </w:tc>
              <w:tc>
                <w:tcPr>
                  <w:tcW w:w="1785" w:type="dxa"/>
                  <w:noWrap w:val="0"/>
                  <w:vAlign w:val="top"/>
                </w:tcPr>
                <w:p w14:paraId="69A5601C">
                  <w:pPr>
                    <w:keepNext w:val="0"/>
                    <w:keepLines w:val="0"/>
                    <w:widowControl w:val="0"/>
                    <w:suppressLineNumbers w:val="0"/>
                    <w:suppressAutoHyphens/>
                    <w:snapToGrid w:val="0"/>
                    <w:spacing w:before="0" w:beforeAutospacing="0" w:after="0" w:afterAutospacing="0" w:line="440" w:lineRule="exact"/>
                    <w:ind w:left="0" w:right="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93.8</w:t>
                  </w:r>
                </w:p>
              </w:tc>
              <w:tc>
                <w:tcPr>
                  <w:tcW w:w="1860" w:type="dxa"/>
                  <w:noWrap w:val="0"/>
                  <w:vAlign w:val="top"/>
                </w:tcPr>
                <w:p w14:paraId="112C864F">
                  <w:pPr>
                    <w:keepNext w:val="0"/>
                    <w:keepLines w:val="0"/>
                    <w:widowControl w:val="0"/>
                    <w:suppressLineNumbers w:val="0"/>
                    <w:suppressAutoHyphens/>
                    <w:snapToGrid w:val="0"/>
                    <w:spacing w:before="0" w:beforeAutospacing="0" w:after="0" w:afterAutospacing="0" w:line="440" w:lineRule="exact"/>
                    <w:ind w:left="0" w:right="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±0.5</w:t>
                  </w:r>
                </w:p>
              </w:tc>
              <w:tc>
                <w:tcPr>
                  <w:tcW w:w="1137" w:type="dxa"/>
                  <w:noWrap w:val="0"/>
                  <w:vAlign w:val="top"/>
                </w:tcPr>
                <w:p w14:paraId="64B9FF99">
                  <w:pPr>
                    <w:keepNext w:val="0"/>
                    <w:keepLines w:val="0"/>
                    <w:widowControl w:val="0"/>
                    <w:suppressLineNumbers w:val="0"/>
                    <w:suppressAutoHyphens/>
                    <w:snapToGrid w:val="0"/>
                    <w:spacing w:before="0" w:beforeAutospacing="0" w:after="0" w:afterAutospacing="0" w:line="440" w:lineRule="exact"/>
                    <w:ind w:left="0" w:right="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合格</w:t>
                  </w:r>
                </w:p>
              </w:tc>
            </w:tr>
          </w:tbl>
          <w:p w14:paraId="0ABA0415">
            <w:pPr>
              <w:keepNext w:val="0"/>
              <w:keepLines w:val="0"/>
              <w:widowControl w:val="0"/>
              <w:numPr>
                <w:ilvl w:val="0"/>
                <w:numId w:val="6"/>
              </w:numPr>
              <w:suppressLineNumbers w:val="0"/>
              <w:spacing w:before="0" w:beforeAutospacing="0" w:after="0" w:afterAutospacing="0"/>
              <w:ind w:left="0" w:right="0"/>
              <w:jc w:val="both"/>
              <w:rPr>
                <w:rFonts w:hint="default" w:ascii="Times New Roman" w:hAnsi="Times New Roman"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bidi="ar-SA"/>
                <w14:textFill>
                  <w14:solidFill>
                    <w14:schemeClr w14:val="tx1"/>
                  </w14:solidFill>
                </w14:textFill>
              </w:rPr>
              <w:t>水质监测分析过程中的质量保证和质量控制</w:t>
            </w:r>
          </w:p>
          <w:p w14:paraId="153D3559">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themeColor="text1"/>
                <w14:textFill>
                  <w14:solidFill>
                    <w14:schemeClr w14:val="tx1"/>
                  </w14:solidFill>
                </w14:textFill>
              </w:rPr>
            </w:pPr>
            <w:r>
              <w:rPr>
                <w:rStyle w:val="49"/>
                <w:rFonts w:hint="default" w:ascii="Times New Roman" w:hAnsi="Times New Roman" w:cs="Times New Roman"/>
                <w:color w:val="000000" w:themeColor="text1"/>
                <w14:textFill>
                  <w14:solidFill>
                    <w14:schemeClr w14:val="tx1"/>
                  </w14:solidFill>
                </w14:textFill>
              </w:rPr>
              <w:t xml:space="preserve">表 </w:t>
            </w:r>
            <w:r>
              <w:rPr>
                <w:rStyle w:val="49"/>
                <w:rFonts w:hint="default" w:ascii="Times New Roman" w:hAnsi="Times New Roman" w:cs="Times New Roman"/>
                <w:color w:val="000000" w:themeColor="text1"/>
                <w:lang w:val="en-US" w:eastAsia="zh-CN"/>
                <w14:textFill>
                  <w14:solidFill>
                    <w14:schemeClr w14:val="tx1"/>
                  </w14:solidFill>
                </w14:textFill>
              </w:rPr>
              <w:t>5</w:t>
            </w:r>
            <w:r>
              <w:rPr>
                <w:rStyle w:val="49"/>
                <w:rFonts w:hint="default" w:ascii="Times New Roman" w:hAnsi="Times New Roman" w:cs="Times New Roman"/>
                <w:color w:val="000000" w:themeColor="text1"/>
                <w:lang w:eastAsia="zh-CN"/>
                <w14:textFill>
                  <w14:solidFill>
                    <w14:schemeClr w14:val="tx1"/>
                  </w14:solidFill>
                </w14:textFill>
              </w:rPr>
              <w:t>-</w:t>
            </w:r>
            <w:r>
              <w:rPr>
                <w:rStyle w:val="49"/>
                <w:rFonts w:hint="default" w:ascii="Times New Roman" w:hAnsi="Times New Roman" w:cs="Times New Roman"/>
                <w:color w:val="000000" w:themeColor="text1"/>
                <w:lang w:val="en-US" w:eastAsia="zh-CN"/>
                <w14:textFill>
                  <w14:solidFill>
                    <w14:schemeClr w14:val="tx1"/>
                  </w14:solidFill>
                </w14:textFill>
              </w:rPr>
              <w:t>4</w:t>
            </w:r>
            <w:r>
              <w:rPr>
                <w:rStyle w:val="49"/>
                <w:rFonts w:hint="default" w:ascii="Times New Roman" w:hAnsi="Times New Roman" w:cs="Times New Roman"/>
                <w:color w:val="000000" w:themeColor="text1"/>
                <w14:textFill>
                  <w14:solidFill>
                    <w14:schemeClr w14:val="tx1"/>
                  </w14:solidFill>
                </w14:textFill>
              </w:rPr>
              <w:t xml:space="preserve"> </w:t>
            </w:r>
            <w:r>
              <w:rPr>
                <w:rStyle w:val="49"/>
                <w:rFonts w:hint="default" w:ascii="Times New Roman" w:hAnsi="Times New Roman" w:cs="Times New Roman"/>
                <w:color w:val="000000" w:themeColor="text1"/>
                <w:lang w:eastAsia="zh-CN"/>
                <w14:textFill>
                  <w14:solidFill>
                    <w14:schemeClr w14:val="tx1"/>
                  </w14:solidFill>
                </w14:textFill>
              </w:rPr>
              <w:t>平行样和质控监测</w:t>
            </w:r>
            <w:r>
              <w:rPr>
                <w:rStyle w:val="49"/>
                <w:rFonts w:hint="default" w:ascii="Times New Roman" w:hAnsi="Times New Roman" w:cs="Times New Roman"/>
                <w:color w:val="000000" w:themeColor="text1"/>
                <w14:textFill>
                  <w14:solidFill>
                    <w14:schemeClr w14:val="tx1"/>
                  </w14:solidFill>
                </w14:textFill>
              </w:rPr>
              <w:t>结果</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1"/>
              <w:gridCol w:w="1306"/>
              <w:gridCol w:w="539"/>
              <w:gridCol w:w="568"/>
              <w:gridCol w:w="845"/>
              <w:gridCol w:w="364"/>
              <w:gridCol w:w="1086"/>
              <w:gridCol w:w="32"/>
              <w:gridCol w:w="1185"/>
              <w:gridCol w:w="84"/>
              <w:gridCol w:w="1106"/>
            </w:tblGrid>
            <w:tr w14:paraId="4FBE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jc w:val="center"/>
              </w:trPr>
              <w:tc>
                <w:tcPr>
                  <w:tcW w:w="8300" w:type="dxa"/>
                  <w:gridSpan w:val="12"/>
                  <w:noWrap w:val="0"/>
                  <w:vAlign w:val="center"/>
                </w:tcPr>
                <w:p w14:paraId="344CC62C">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平行样结果评价</w:t>
                  </w:r>
                </w:p>
              </w:tc>
            </w:tr>
            <w:tr w14:paraId="2860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4" w:type="dxa"/>
                  <w:noWrap w:val="0"/>
                  <w:vAlign w:val="center"/>
                </w:tcPr>
                <w:p w14:paraId="1953363D">
                  <w:pPr>
                    <w:keepNext w:val="0"/>
                    <w:keepLines w:val="0"/>
                    <w:widowControl/>
                    <w:suppressLineNumbers w:val="0"/>
                    <w:autoSpaceDE w:val="0"/>
                    <w:autoSpaceDN w:val="0"/>
                    <w:adjustRightInd w:val="0"/>
                    <w:spacing w:before="0" w:beforeAutospacing="0" w:after="0" w:afterAutospacing="0" w:line="240" w:lineRule="auto"/>
                    <w:ind w:left="0" w:right="0"/>
                    <w:jc w:val="both"/>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分析项目</w:t>
                  </w:r>
                </w:p>
              </w:tc>
              <w:tc>
                <w:tcPr>
                  <w:tcW w:w="1916" w:type="dxa"/>
                  <w:gridSpan w:val="3"/>
                  <w:noWrap w:val="0"/>
                  <w:vAlign w:val="center"/>
                </w:tcPr>
                <w:p w14:paraId="139D04D7">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样品编号</w:t>
                  </w:r>
                </w:p>
              </w:tc>
              <w:tc>
                <w:tcPr>
                  <w:tcW w:w="1413" w:type="dxa"/>
                  <w:gridSpan w:val="2"/>
                  <w:noWrap w:val="0"/>
                  <w:vAlign w:val="center"/>
                </w:tcPr>
                <w:p w14:paraId="476D32D3">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样品浓度</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mg/L</w:t>
                  </w:r>
                  <w:r>
                    <w:rPr>
                      <w:rFonts w:hint="default" w:ascii="Times New Roman" w:hAnsi="Times New Roman" w:cs="Times New Roman"/>
                      <w:color w:val="000000" w:themeColor="text1"/>
                      <w:kern w:val="0"/>
                      <w:sz w:val="21"/>
                      <w:szCs w:val="21"/>
                      <w:lang w:eastAsia="zh-CN"/>
                      <w14:textFill>
                        <w14:solidFill>
                          <w14:schemeClr w14:val="tx1"/>
                        </w14:solidFill>
                      </w14:textFill>
                    </w:rPr>
                    <w:t xml:space="preserve">) </w:t>
                  </w:r>
                </w:p>
              </w:tc>
              <w:tc>
                <w:tcPr>
                  <w:tcW w:w="1450" w:type="dxa"/>
                  <w:gridSpan w:val="2"/>
                  <w:noWrap w:val="0"/>
                  <w:vAlign w:val="center"/>
                </w:tcPr>
                <w:p w14:paraId="6A128E57">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平行样</w:t>
                  </w:r>
                </w:p>
                <w:p w14:paraId="1A27E183">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相对偏差%</w:t>
                  </w:r>
                </w:p>
              </w:tc>
              <w:tc>
                <w:tcPr>
                  <w:tcW w:w="1301" w:type="dxa"/>
                  <w:gridSpan w:val="3"/>
                  <w:noWrap w:val="0"/>
                  <w:vAlign w:val="center"/>
                </w:tcPr>
                <w:p w14:paraId="53EAF973">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允许相对</w:t>
                  </w:r>
                </w:p>
                <w:p w14:paraId="450B9A4D">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偏差%</w:t>
                  </w:r>
                </w:p>
              </w:tc>
              <w:tc>
                <w:tcPr>
                  <w:tcW w:w="1106" w:type="dxa"/>
                  <w:noWrap w:val="0"/>
                  <w:vAlign w:val="center"/>
                </w:tcPr>
                <w:p w14:paraId="3646F9E5">
                  <w:pPr>
                    <w:keepNext w:val="0"/>
                    <w:keepLines w:val="0"/>
                    <w:widowControl/>
                    <w:suppressLineNumbers w:val="0"/>
                    <w:autoSpaceDE w:val="0"/>
                    <w:autoSpaceDN w:val="0"/>
                    <w:adjustRightInd w:val="0"/>
                    <w:spacing w:before="0" w:beforeAutospacing="0" w:after="0" w:afterAutospacing="0" w:line="240" w:lineRule="auto"/>
                    <w:ind w:left="0" w:right="0"/>
                    <w:jc w:val="both"/>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结果评价</w:t>
                  </w:r>
                </w:p>
              </w:tc>
            </w:tr>
            <w:tr w14:paraId="135B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14" w:type="dxa"/>
                  <w:vMerge w:val="restart"/>
                  <w:noWrap w:val="0"/>
                  <w:vAlign w:val="center"/>
                </w:tcPr>
                <w:p w14:paraId="534CFCA2">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CODCr</w:t>
                  </w:r>
                </w:p>
              </w:tc>
              <w:tc>
                <w:tcPr>
                  <w:tcW w:w="1916" w:type="dxa"/>
                  <w:gridSpan w:val="3"/>
                  <w:vMerge w:val="restart"/>
                  <w:noWrap w:val="0"/>
                  <w:vAlign w:val="center"/>
                </w:tcPr>
                <w:p w14:paraId="29E9739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w:t>
                  </w:r>
                  <w:r>
                    <w:rPr>
                      <w:rFonts w:hint="eastAsia" w:ascii="Times New Roman" w:hAnsi="Times New Roman" w:cs="Times New Roman"/>
                      <w:color w:val="000000" w:themeColor="text1"/>
                      <w:sz w:val="21"/>
                      <w:szCs w:val="21"/>
                      <w:lang w:val="en-US" w:eastAsia="zh-CN"/>
                      <w14:textFill>
                        <w14:solidFill>
                          <w14:schemeClr w14:val="tx1"/>
                        </w14:solidFill>
                      </w14:textFill>
                    </w:rPr>
                    <w:t>E25011001-4</w:t>
                  </w:r>
                </w:p>
              </w:tc>
              <w:tc>
                <w:tcPr>
                  <w:tcW w:w="1413" w:type="dxa"/>
                  <w:gridSpan w:val="2"/>
                  <w:noWrap w:val="0"/>
                  <w:vAlign w:val="center"/>
                </w:tcPr>
                <w:p w14:paraId="6A736B53">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256</w:t>
                  </w:r>
                </w:p>
              </w:tc>
              <w:tc>
                <w:tcPr>
                  <w:tcW w:w="1450" w:type="dxa"/>
                  <w:gridSpan w:val="2"/>
                  <w:vMerge w:val="restart"/>
                  <w:noWrap w:val="0"/>
                  <w:vAlign w:val="center"/>
                </w:tcPr>
                <w:p w14:paraId="521ECA8E">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1.16</w:t>
                  </w:r>
                </w:p>
              </w:tc>
              <w:tc>
                <w:tcPr>
                  <w:tcW w:w="1301" w:type="dxa"/>
                  <w:gridSpan w:val="3"/>
                  <w:vMerge w:val="restart"/>
                  <w:noWrap w:val="0"/>
                  <w:vAlign w:val="center"/>
                </w:tcPr>
                <w:p w14:paraId="5D7DD27E">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w:t>
                  </w:r>
                </w:p>
              </w:tc>
              <w:tc>
                <w:tcPr>
                  <w:tcW w:w="1106" w:type="dxa"/>
                  <w:vMerge w:val="restart"/>
                  <w:noWrap w:val="0"/>
                  <w:vAlign w:val="center"/>
                </w:tcPr>
                <w:p w14:paraId="022723DA">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1D24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14" w:type="dxa"/>
                  <w:vMerge w:val="continue"/>
                  <w:noWrap w:val="0"/>
                  <w:vAlign w:val="center"/>
                </w:tcPr>
                <w:p w14:paraId="63F9332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16" w:type="dxa"/>
                  <w:gridSpan w:val="3"/>
                  <w:vMerge w:val="continue"/>
                  <w:noWrap w:val="0"/>
                  <w:vAlign w:val="center"/>
                </w:tcPr>
                <w:p w14:paraId="0A654DF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13" w:type="dxa"/>
                  <w:gridSpan w:val="2"/>
                  <w:noWrap w:val="0"/>
                  <w:vAlign w:val="center"/>
                </w:tcPr>
                <w:p w14:paraId="28538A95">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262</w:t>
                  </w:r>
                </w:p>
              </w:tc>
              <w:tc>
                <w:tcPr>
                  <w:tcW w:w="1450" w:type="dxa"/>
                  <w:gridSpan w:val="2"/>
                  <w:vMerge w:val="continue"/>
                  <w:noWrap w:val="0"/>
                  <w:vAlign w:val="center"/>
                </w:tcPr>
                <w:p w14:paraId="45400668">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301" w:type="dxa"/>
                  <w:gridSpan w:val="3"/>
                  <w:vMerge w:val="continue"/>
                  <w:noWrap w:val="0"/>
                  <w:vAlign w:val="center"/>
                </w:tcPr>
                <w:p w14:paraId="73B1C3E0">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6" w:type="dxa"/>
                  <w:vMerge w:val="continue"/>
                  <w:noWrap w:val="0"/>
                  <w:vAlign w:val="center"/>
                </w:tcPr>
                <w:p w14:paraId="4E2EF9B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075D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restart"/>
                  <w:noWrap w:val="0"/>
                  <w:vAlign w:val="center"/>
                </w:tcPr>
                <w:p w14:paraId="366858C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TP</w:t>
                  </w:r>
                </w:p>
              </w:tc>
              <w:tc>
                <w:tcPr>
                  <w:tcW w:w="1916" w:type="dxa"/>
                  <w:gridSpan w:val="3"/>
                  <w:vMerge w:val="restart"/>
                  <w:noWrap w:val="0"/>
                  <w:vAlign w:val="center"/>
                </w:tcPr>
                <w:p w14:paraId="2D3C8B05">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w:t>
                  </w:r>
                  <w:r>
                    <w:rPr>
                      <w:rFonts w:hint="eastAsia" w:ascii="Times New Roman" w:hAnsi="Times New Roman" w:cs="Times New Roman"/>
                      <w:color w:val="000000" w:themeColor="text1"/>
                      <w:sz w:val="21"/>
                      <w:szCs w:val="21"/>
                      <w:lang w:val="en-US" w:eastAsia="zh-CN"/>
                      <w14:textFill>
                        <w14:solidFill>
                          <w14:schemeClr w14:val="tx1"/>
                        </w14:solidFill>
                      </w14:textFill>
                    </w:rPr>
                    <w:t>E25011001-4</w:t>
                  </w:r>
                </w:p>
              </w:tc>
              <w:tc>
                <w:tcPr>
                  <w:tcW w:w="1413" w:type="dxa"/>
                  <w:gridSpan w:val="2"/>
                  <w:noWrap w:val="0"/>
                  <w:vAlign w:val="center"/>
                </w:tcPr>
                <w:p w14:paraId="2AEE2B97">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0.576</w:t>
                  </w:r>
                </w:p>
              </w:tc>
              <w:tc>
                <w:tcPr>
                  <w:tcW w:w="1450" w:type="dxa"/>
                  <w:gridSpan w:val="2"/>
                  <w:vMerge w:val="restart"/>
                  <w:noWrap w:val="0"/>
                  <w:vAlign w:val="center"/>
                </w:tcPr>
                <w:p w14:paraId="5A1E85D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0.00</w:t>
                  </w:r>
                </w:p>
              </w:tc>
              <w:tc>
                <w:tcPr>
                  <w:tcW w:w="1301" w:type="dxa"/>
                  <w:gridSpan w:val="3"/>
                  <w:vMerge w:val="restart"/>
                  <w:noWrap w:val="0"/>
                  <w:vAlign w:val="center"/>
                </w:tcPr>
                <w:p w14:paraId="0F37154E">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w:t>
                  </w:r>
                </w:p>
              </w:tc>
              <w:tc>
                <w:tcPr>
                  <w:tcW w:w="1106" w:type="dxa"/>
                  <w:vMerge w:val="restart"/>
                  <w:noWrap w:val="0"/>
                  <w:vAlign w:val="center"/>
                </w:tcPr>
                <w:p w14:paraId="7E9BCEB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7C6B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continue"/>
                  <w:noWrap w:val="0"/>
                  <w:vAlign w:val="center"/>
                </w:tcPr>
                <w:p w14:paraId="587514D8">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16" w:type="dxa"/>
                  <w:gridSpan w:val="3"/>
                  <w:vMerge w:val="continue"/>
                  <w:noWrap w:val="0"/>
                  <w:vAlign w:val="center"/>
                </w:tcPr>
                <w:p w14:paraId="1D52B59A">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13" w:type="dxa"/>
                  <w:gridSpan w:val="2"/>
                  <w:noWrap w:val="0"/>
                  <w:vAlign w:val="center"/>
                </w:tcPr>
                <w:p w14:paraId="07E5305D">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0.576</w:t>
                  </w:r>
                </w:p>
              </w:tc>
              <w:tc>
                <w:tcPr>
                  <w:tcW w:w="1450" w:type="dxa"/>
                  <w:gridSpan w:val="2"/>
                  <w:vMerge w:val="continue"/>
                  <w:noWrap w:val="0"/>
                  <w:vAlign w:val="center"/>
                </w:tcPr>
                <w:p w14:paraId="01161FD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301" w:type="dxa"/>
                  <w:gridSpan w:val="3"/>
                  <w:vMerge w:val="continue"/>
                  <w:noWrap w:val="0"/>
                  <w:vAlign w:val="center"/>
                </w:tcPr>
                <w:p w14:paraId="49F3B8A3">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6" w:type="dxa"/>
                  <w:vMerge w:val="continue"/>
                  <w:noWrap w:val="0"/>
                  <w:vAlign w:val="center"/>
                </w:tcPr>
                <w:p w14:paraId="0155A6F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0B4D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restart"/>
                  <w:noWrap w:val="0"/>
                  <w:vAlign w:val="center"/>
                </w:tcPr>
                <w:p w14:paraId="4FBEF8D8">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氨氮</w:t>
                  </w:r>
                </w:p>
              </w:tc>
              <w:tc>
                <w:tcPr>
                  <w:tcW w:w="1916" w:type="dxa"/>
                  <w:gridSpan w:val="3"/>
                  <w:vMerge w:val="restart"/>
                  <w:noWrap w:val="0"/>
                  <w:vAlign w:val="center"/>
                </w:tcPr>
                <w:p w14:paraId="54EDF476">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WE25010901-4</w:t>
                  </w:r>
                </w:p>
              </w:tc>
              <w:tc>
                <w:tcPr>
                  <w:tcW w:w="1413" w:type="dxa"/>
                  <w:gridSpan w:val="2"/>
                  <w:noWrap w:val="0"/>
                  <w:vAlign w:val="center"/>
                </w:tcPr>
                <w:p w14:paraId="30BFBD7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25.3</w:t>
                  </w:r>
                </w:p>
              </w:tc>
              <w:tc>
                <w:tcPr>
                  <w:tcW w:w="1450" w:type="dxa"/>
                  <w:gridSpan w:val="2"/>
                  <w:vMerge w:val="restart"/>
                  <w:noWrap w:val="0"/>
                  <w:vAlign w:val="center"/>
                </w:tcPr>
                <w:p w14:paraId="25DD67F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0.6</w:t>
                  </w:r>
                </w:p>
              </w:tc>
              <w:tc>
                <w:tcPr>
                  <w:tcW w:w="1301" w:type="dxa"/>
                  <w:gridSpan w:val="3"/>
                  <w:vMerge w:val="restart"/>
                  <w:noWrap w:val="0"/>
                  <w:vAlign w:val="center"/>
                </w:tcPr>
                <w:p w14:paraId="6E34AE9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w:t>
                  </w:r>
                </w:p>
              </w:tc>
              <w:tc>
                <w:tcPr>
                  <w:tcW w:w="1106" w:type="dxa"/>
                  <w:vMerge w:val="restart"/>
                  <w:noWrap w:val="0"/>
                  <w:vAlign w:val="center"/>
                </w:tcPr>
                <w:p w14:paraId="54C16B41">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075B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continue"/>
                  <w:noWrap w:val="0"/>
                  <w:vAlign w:val="center"/>
                </w:tcPr>
                <w:p w14:paraId="6AFE135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16" w:type="dxa"/>
                  <w:gridSpan w:val="3"/>
                  <w:vMerge w:val="continue"/>
                  <w:noWrap w:val="0"/>
                  <w:vAlign w:val="center"/>
                </w:tcPr>
                <w:p w14:paraId="12F0A60C">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13" w:type="dxa"/>
                  <w:gridSpan w:val="2"/>
                  <w:noWrap w:val="0"/>
                  <w:vAlign w:val="center"/>
                </w:tcPr>
                <w:p w14:paraId="7382319F">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25.6</w:t>
                  </w:r>
                </w:p>
              </w:tc>
              <w:tc>
                <w:tcPr>
                  <w:tcW w:w="1450" w:type="dxa"/>
                  <w:gridSpan w:val="2"/>
                  <w:vMerge w:val="continue"/>
                  <w:noWrap w:val="0"/>
                  <w:vAlign w:val="center"/>
                </w:tcPr>
                <w:p w14:paraId="4DFE09F8">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301" w:type="dxa"/>
                  <w:gridSpan w:val="3"/>
                  <w:vMerge w:val="continue"/>
                  <w:noWrap w:val="0"/>
                  <w:vAlign w:val="center"/>
                </w:tcPr>
                <w:p w14:paraId="0087DDD0">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6" w:type="dxa"/>
                  <w:vMerge w:val="continue"/>
                  <w:noWrap w:val="0"/>
                  <w:vAlign w:val="center"/>
                </w:tcPr>
                <w:p w14:paraId="30A18C4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0AA2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continue"/>
                  <w:noWrap w:val="0"/>
                  <w:vAlign w:val="center"/>
                </w:tcPr>
                <w:p w14:paraId="1058E096">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16" w:type="dxa"/>
                  <w:gridSpan w:val="3"/>
                  <w:vMerge w:val="restart"/>
                  <w:noWrap w:val="0"/>
                  <w:vAlign w:val="center"/>
                </w:tcPr>
                <w:p w14:paraId="1A2B9E96">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WE25011001-4</w:t>
                  </w:r>
                </w:p>
              </w:tc>
              <w:tc>
                <w:tcPr>
                  <w:tcW w:w="1413" w:type="dxa"/>
                  <w:gridSpan w:val="2"/>
                  <w:noWrap w:val="0"/>
                  <w:vAlign w:val="center"/>
                </w:tcPr>
                <w:p w14:paraId="34AF6EFC">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27.2</w:t>
                  </w:r>
                </w:p>
              </w:tc>
              <w:tc>
                <w:tcPr>
                  <w:tcW w:w="1450" w:type="dxa"/>
                  <w:gridSpan w:val="2"/>
                  <w:vMerge w:val="restart"/>
                  <w:noWrap w:val="0"/>
                  <w:vAlign w:val="center"/>
                </w:tcPr>
                <w:p w14:paraId="77510FA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0.7</w:t>
                  </w:r>
                </w:p>
              </w:tc>
              <w:tc>
                <w:tcPr>
                  <w:tcW w:w="1301" w:type="dxa"/>
                  <w:gridSpan w:val="3"/>
                  <w:vMerge w:val="restart"/>
                  <w:noWrap w:val="0"/>
                  <w:vAlign w:val="center"/>
                </w:tcPr>
                <w:p w14:paraId="240B413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w:t>
                  </w:r>
                </w:p>
              </w:tc>
              <w:tc>
                <w:tcPr>
                  <w:tcW w:w="1106" w:type="dxa"/>
                  <w:vMerge w:val="restart"/>
                  <w:noWrap w:val="0"/>
                  <w:vAlign w:val="center"/>
                </w:tcPr>
                <w:p w14:paraId="6121670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079B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continue"/>
                  <w:noWrap w:val="0"/>
                  <w:vAlign w:val="center"/>
                </w:tcPr>
                <w:p w14:paraId="3B5AF386">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16" w:type="dxa"/>
                  <w:gridSpan w:val="3"/>
                  <w:vMerge w:val="continue"/>
                  <w:noWrap w:val="0"/>
                  <w:vAlign w:val="center"/>
                </w:tcPr>
                <w:p w14:paraId="7C2BE3DA">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13" w:type="dxa"/>
                  <w:gridSpan w:val="2"/>
                  <w:noWrap w:val="0"/>
                  <w:vAlign w:val="center"/>
                </w:tcPr>
                <w:p w14:paraId="6BB01D82">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27.6</w:t>
                  </w:r>
                </w:p>
              </w:tc>
              <w:tc>
                <w:tcPr>
                  <w:tcW w:w="1450" w:type="dxa"/>
                  <w:gridSpan w:val="2"/>
                  <w:vMerge w:val="continue"/>
                  <w:noWrap w:val="0"/>
                  <w:vAlign w:val="center"/>
                </w:tcPr>
                <w:p w14:paraId="17929C5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301" w:type="dxa"/>
                  <w:gridSpan w:val="3"/>
                  <w:vMerge w:val="continue"/>
                  <w:noWrap w:val="0"/>
                  <w:vAlign w:val="center"/>
                </w:tcPr>
                <w:p w14:paraId="1259EE8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6" w:type="dxa"/>
                  <w:vMerge w:val="continue"/>
                  <w:noWrap w:val="0"/>
                  <w:vAlign w:val="center"/>
                </w:tcPr>
                <w:p w14:paraId="220FB35F">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28A0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114" w:type="dxa"/>
                  <w:vMerge w:val="restart"/>
                  <w:noWrap w:val="0"/>
                  <w:vAlign w:val="center"/>
                </w:tcPr>
                <w:p w14:paraId="55ADC912">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BOD</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5</w:t>
                  </w:r>
                </w:p>
              </w:tc>
              <w:tc>
                <w:tcPr>
                  <w:tcW w:w="1916" w:type="dxa"/>
                  <w:gridSpan w:val="3"/>
                  <w:vMerge w:val="restart"/>
                  <w:noWrap w:val="0"/>
                  <w:vAlign w:val="center"/>
                </w:tcPr>
                <w:p w14:paraId="1950A296">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WF24121401-4</w:t>
                  </w:r>
                </w:p>
              </w:tc>
              <w:tc>
                <w:tcPr>
                  <w:tcW w:w="1413" w:type="dxa"/>
                  <w:gridSpan w:val="2"/>
                  <w:noWrap w:val="0"/>
                  <w:vAlign w:val="center"/>
                </w:tcPr>
                <w:p w14:paraId="25AF94C8">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86.6</w:t>
                  </w:r>
                </w:p>
              </w:tc>
              <w:tc>
                <w:tcPr>
                  <w:tcW w:w="1450" w:type="dxa"/>
                  <w:gridSpan w:val="2"/>
                  <w:vMerge w:val="restart"/>
                  <w:noWrap w:val="0"/>
                  <w:vAlign w:val="center"/>
                </w:tcPr>
                <w:p w14:paraId="10CA2B7F">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1.17</w:t>
                  </w:r>
                </w:p>
              </w:tc>
              <w:tc>
                <w:tcPr>
                  <w:tcW w:w="1301" w:type="dxa"/>
                  <w:gridSpan w:val="3"/>
                  <w:vMerge w:val="restart"/>
                  <w:noWrap w:val="0"/>
                  <w:vAlign w:val="center"/>
                </w:tcPr>
                <w:p w14:paraId="71D702FF">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w:t>
                  </w:r>
                </w:p>
              </w:tc>
              <w:tc>
                <w:tcPr>
                  <w:tcW w:w="1106" w:type="dxa"/>
                  <w:vMerge w:val="restart"/>
                  <w:noWrap w:val="0"/>
                  <w:vAlign w:val="center"/>
                </w:tcPr>
                <w:p w14:paraId="461EE82D">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647B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continue"/>
                  <w:noWrap w:val="0"/>
                  <w:vAlign w:val="center"/>
                </w:tcPr>
                <w:p w14:paraId="4821750A">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16" w:type="dxa"/>
                  <w:gridSpan w:val="3"/>
                  <w:vMerge w:val="continue"/>
                  <w:noWrap w:val="0"/>
                  <w:vAlign w:val="center"/>
                </w:tcPr>
                <w:p w14:paraId="18B1A08D">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13" w:type="dxa"/>
                  <w:gridSpan w:val="2"/>
                  <w:noWrap w:val="0"/>
                  <w:vAlign w:val="center"/>
                </w:tcPr>
                <w:p w14:paraId="17B91210">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84.6</w:t>
                  </w:r>
                </w:p>
              </w:tc>
              <w:tc>
                <w:tcPr>
                  <w:tcW w:w="1450" w:type="dxa"/>
                  <w:gridSpan w:val="2"/>
                  <w:vMerge w:val="continue"/>
                  <w:noWrap w:val="0"/>
                  <w:vAlign w:val="center"/>
                </w:tcPr>
                <w:p w14:paraId="3393C6E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301" w:type="dxa"/>
                  <w:gridSpan w:val="3"/>
                  <w:vMerge w:val="continue"/>
                  <w:noWrap w:val="0"/>
                  <w:vAlign w:val="center"/>
                </w:tcPr>
                <w:p w14:paraId="1F0F2BB1">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6" w:type="dxa"/>
                  <w:vMerge w:val="continue"/>
                  <w:noWrap w:val="0"/>
                  <w:vAlign w:val="center"/>
                </w:tcPr>
                <w:p w14:paraId="509538A8">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1E36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continue"/>
                  <w:noWrap w:val="0"/>
                  <w:vAlign w:val="center"/>
                </w:tcPr>
                <w:p w14:paraId="0504E883">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16" w:type="dxa"/>
                  <w:gridSpan w:val="3"/>
                  <w:vMerge w:val="restart"/>
                  <w:noWrap w:val="0"/>
                  <w:vAlign w:val="center"/>
                </w:tcPr>
                <w:p w14:paraId="2706EE82">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WF24121501-4</w:t>
                  </w:r>
                </w:p>
              </w:tc>
              <w:tc>
                <w:tcPr>
                  <w:tcW w:w="1413" w:type="dxa"/>
                  <w:gridSpan w:val="2"/>
                  <w:noWrap w:val="0"/>
                  <w:vAlign w:val="center"/>
                </w:tcPr>
                <w:p w14:paraId="660C884F">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93.7</w:t>
                  </w:r>
                </w:p>
              </w:tc>
              <w:tc>
                <w:tcPr>
                  <w:tcW w:w="1450" w:type="dxa"/>
                  <w:gridSpan w:val="2"/>
                  <w:vMerge w:val="restart"/>
                  <w:noWrap w:val="0"/>
                  <w:vAlign w:val="center"/>
                </w:tcPr>
                <w:p w14:paraId="06710AFD">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0.58</w:t>
                  </w:r>
                </w:p>
              </w:tc>
              <w:tc>
                <w:tcPr>
                  <w:tcW w:w="1301" w:type="dxa"/>
                  <w:gridSpan w:val="3"/>
                  <w:vMerge w:val="continue"/>
                  <w:noWrap w:val="0"/>
                  <w:vAlign w:val="center"/>
                </w:tcPr>
                <w:p w14:paraId="29D84E1A">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6" w:type="dxa"/>
                  <w:vMerge w:val="restart"/>
                  <w:noWrap w:val="0"/>
                  <w:vAlign w:val="center"/>
                </w:tcPr>
                <w:p w14:paraId="7BF12CA7">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6DED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continue"/>
                  <w:noWrap w:val="0"/>
                  <w:vAlign w:val="center"/>
                </w:tcPr>
                <w:p w14:paraId="020B134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16" w:type="dxa"/>
                  <w:gridSpan w:val="3"/>
                  <w:vMerge w:val="continue"/>
                  <w:noWrap w:val="0"/>
                  <w:vAlign w:val="center"/>
                </w:tcPr>
                <w:p w14:paraId="2B6FC48F">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13" w:type="dxa"/>
                  <w:gridSpan w:val="2"/>
                  <w:noWrap w:val="0"/>
                  <w:vAlign w:val="center"/>
                </w:tcPr>
                <w:p w14:paraId="0F163BCE">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94.8</w:t>
                  </w:r>
                </w:p>
              </w:tc>
              <w:tc>
                <w:tcPr>
                  <w:tcW w:w="1450" w:type="dxa"/>
                  <w:gridSpan w:val="2"/>
                  <w:vMerge w:val="continue"/>
                  <w:noWrap w:val="0"/>
                  <w:vAlign w:val="center"/>
                </w:tcPr>
                <w:p w14:paraId="2DC2DCC6">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301" w:type="dxa"/>
                  <w:gridSpan w:val="3"/>
                  <w:vMerge w:val="continue"/>
                  <w:noWrap w:val="0"/>
                  <w:vAlign w:val="center"/>
                </w:tcPr>
                <w:p w14:paraId="3C1F1B7A">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6" w:type="dxa"/>
                  <w:vMerge w:val="continue"/>
                  <w:noWrap w:val="0"/>
                  <w:vAlign w:val="center"/>
                </w:tcPr>
                <w:p w14:paraId="399C959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26BA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14" w:type="dxa"/>
                  <w:vMerge w:val="restart"/>
                  <w:noWrap w:val="0"/>
                  <w:vAlign w:val="center"/>
                </w:tcPr>
                <w:p w14:paraId="3000A7A3">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TN</w:t>
                  </w:r>
                </w:p>
              </w:tc>
              <w:tc>
                <w:tcPr>
                  <w:tcW w:w="1916" w:type="dxa"/>
                  <w:gridSpan w:val="3"/>
                  <w:vMerge w:val="restart"/>
                  <w:noWrap w:val="0"/>
                  <w:vAlign w:val="center"/>
                </w:tcPr>
                <w:p w14:paraId="417B1117">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WE25010901-4</w:t>
                  </w:r>
                </w:p>
              </w:tc>
              <w:tc>
                <w:tcPr>
                  <w:tcW w:w="1413" w:type="dxa"/>
                  <w:gridSpan w:val="2"/>
                  <w:noWrap w:val="0"/>
                  <w:vAlign w:val="center"/>
                </w:tcPr>
                <w:p w14:paraId="52FFCB11">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38.0</w:t>
                  </w:r>
                </w:p>
              </w:tc>
              <w:tc>
                <w:tcPr>
                  <w:tcW w:w="1450" w:type="dxa"/>
                  <w:gridSpan w:val="2"/>
                  <w:vMerge w:val="restart"/>
                  <w:noWrap w:val="0"/>
                  <w:vAlign w:val="center"/>
                </w:tcPr>
                <w:p w14:paraId="173999C7">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0.40</w:t>
                  </w:r>
                </w:p>
              </w:tc>
              <w:tc>
                <w:tcPr>
                  <w:tcW w:w="1301" w:type="dxa"/>
                  <w:gridSpan w:val="3"/>
                  <w:vMerge w:val="restart"/>
                  <w:noWrap w:val="0"/>
                  <w:vAlign w:val="center"/>
                </w:tcPr>
                <w:p w14:paraId="3AEC6D2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1106" w:type="dxa"/>
                  <w:vMerge w:val="restart"/>
                  <w:noWrap w:val="0"/>
                  <w:vAlign w:val="center"/>
                </w:tcPr>
                <w:p w14:paraId="53E55AD8">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3093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continue"/>
                  <w:noWrap w:val="0"/>
                  <w:vAlign w:val="center"/>
                </w:tcPr>
                <w:p w14:paraId="0965E9A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16" w:type="dxa"/>
                  <w:gridSpan w:val="3"/>
                  <w:vMerge w:val="continue"/>
                  <w:noWrap w:val="0"/>
                  <w:vAlign w:val="center"/>
                </w:tcPr>
                <w:p w14:paraId="6D2A47C5">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13" w:type="dxa"/>
                  <w:gridSpan w:val="2"/>
                  <w:noWrap w:val="0"/>
                  <w:vAlign w:val="center"/>
                </w:tcPr>
                <w:p w14:paraId="78DA22D1">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37.7</w:t>
                  </w:r>
                </w:p>
              </w:tc>
              <w:tc>
                <w:tcPr>
                  <w:tcW w:w="1450" w:type="dxa"/>
                  <w:gridSpan w:val="2"/>
                  <w:vMerge w:val="continue"/>
                  <w:noWrap w:val="0"/>
                  <w:vAlign w:val="center"/>
                </w:tcPr>
                <w:p w14:paraId="745CDFC7">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301" w:type="dxa"/>
                  <w:gridSpan w:val="3"/>
                  <w:vMerge w:val="continue"/>
                  <w:noWrap w:val="0"/>
                  <w:vAlign w:val="center"/>
                </w:tcPr>
                <w:p w14:paraId="79B72B07">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6" w:type="dxa"/>
                  <w:vMerge w:val="continue"/>
                  <w:noWrap w:val="0"/>
                  <w:vAlign w:val="center"/>
                </w:tcPr>
                <w:p w14:paraId="05171A9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6D3A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continue"/>
                  <w:noWrap w:val="0"/>
                  <w:vAlign w:val="center"/>
                </w:tcPr>
                <w:p w14:paraId="57EAC528">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16" w:type="dxa"/>
                  <w:gridSpan w:val="3"/>
                  <w:vMerge w:val="restart"/>
                  <w:noWrap w:val="0"/>
                  <w:vAlign w:val="center"/>
                </w:tcPr>
                <w:p w14:paraId="2A5BB28C">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WE25011001-4</w:t>
                  </w:r>
                </w:p>
              </w:tc>
              <w:tc>
                <w:tcPr>
                  <w:tcW w:w="1413" w:type="dxa"/>
                  <w:gridSpan w:val="2"/>
                  <w:noWrap w:val="0"/>
                  <w:vAlign w:val="center"/>
                </w:tcPr>
                <w:p w14:paraId="1EF0ECA6">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38.5</w:t>
                  </w:r>
                </w:p>
              </w:tc>
              <w:tc>
                <w:tcPr>
                  <w:tcW w:w="1450" w:type="dxa"/>
                  <w:gridSpan w:val="2"/>
                  <w:vMerge w:val="restart"/>
                  <w:noWrap w:val="0"/>
                  <w:vAlign w:val="center"/>
                </w:tcPr>
                <w:p w14:paraId="0F6885C8">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0.65</w:t>
                  </w:r>
                </w:p>
              </w:tc>
              <w:tc>
                <w:tcPr>
                  <w:tcW w:w="1301" w:type="dxa"/>
                  <w:gridSpan w:val="3"/>
                  <w:vMerge w:val="continue"/>
                  <w:noWrap w:val="0"/>
                  <w:vAlign w:val="center"/>
                </w:tcPr>
                <w:p w14:paraId="5A9AB9F0">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6" w:type="dxa"/>
                  <w:vMerge w:val="restart"/>
                  <w:noWrap w:val="0"/>
                  <w:vAlign w:val="center"/>
                </w:tcPr>
                <w:p w14:paraId="2D428D85">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5E5E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continue"/>
                  <w:noWrap w:val="0"/>
                  <w:vAlign w:val="center"/>
                </w:tcPr>
                <w:p w14:paraId="62D77A2D">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16" w:type="dxa"/>
                  <w:gridSpan w:val="3"/>
                  <w:vMerge w:val="continue"/>
                  <w:noWrap w:val="0"/>
                  <w:vAlign w:val="center"/>
                </w:tcPr>
                <w:p w14:paraId="5D6F98A5">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13" w:type="dxa"/>
                  <w:gridSpan w:val="2"/>
                  <w:noWrap w:val="0"/>
                  <w:vAlign w:val="center"/>
                </w:tcPr>
                <w:p w14:paraId="56304508">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38.0</w:t>
                  </w:r>
                </w:p>
              </w:tc>
              <w:tc>
                <w:tcPr>
                  <w:tcW w:w="1450" w:type="dxa"/>
                  <w:gridSpan w:val="2"/>
                  <w:vMerge w:val="continue"/>
                  <w:noWrap w:val="0"/>
                  <w:vAlign w:val="center"/>
                </w:tcPr>
                <w:p w14:paraId="1F5EE8E2">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301" w:type="dxa"/>
                  <w:gridSpan w:val="3"/>
                  <w:vMerge w:val="continue"/>
                  <w:noWrap w:val="0"/>
                  <w:vAlign w:val="center"/>
                </w:tcPr>
                <w:p w14:paraId="0495C46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6" w:type="dxa"/>
                  <w:vMerge w:val="continue"/>
                  <w:noWrap w:val="0"/>
                  <w:vAlign w:val="center"/>
                </w:tcPr>
                <w:p w14:paraId="5C9F44CC">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2B9B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restart"/>
                  <w:noWrap w:val="0"/>
                  <w:vAlign w:val="center"/>
                </w:tcPr>
                <w:p w14:paraId="097CC7D1">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PH</w:t>
                  </w:r>
                </w:p>
              </w:tc>
              <w:tc>
                <w:tcPr>
                  <w:tcW w:w="1916" w:type="dxa"/>
                  <w:gridSpan w:val="3"/>
                  <w:vMerge w:val="restart"/>
                  <w:noWrap w:val="0"/>
                  <w:vAlign w:val="center"/>
                </w:tcPr>
                <w:p w14:paraId="71BC3940">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WE25010901-4P</w:t>
                  </w:r>
                </w:p>
              </w:tc>
              <w:tc>
                <w:tcPr>
                  <w:tcW w:w="1413" w:type="dxa"/>
                  <w:gridSpan w:val="2"/>
                  <w:noWrap w:val="0"/>
                  <w:vAlign w:val="center"/>
                </w:tcPr>
                <w:p w14:paraId="393D1477">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7.4</w:t>
                  </w:r>
                </w:p>
              </w:tc>
              <w:tc>
                <w:tcPr>
                  <w:tcW w:w="1450" w:type="dxa"/>
                  <w:gridSpan w:val="2"/>
                  <w:vMerge w:val="restart"/>
                  <w:noWrap w:val="0"/>
                  <w:vAlign w:val="center"/>
                </w:tcPr>
                <w:p w14:paraId="515FD90A">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p>
              </w:tc>
              <w:tc>
                <w:tcPr>
                  <w:tcW w:w="1301" w:type="dxa"/>
                  <w:gridSpan w:val="3"/>
                  <w:vMerge w:val="restart"/>
                  <w:noWrap w:val="0"/>
                  <w:vAlign w:val="center"/>
                </w:tcPr>
                <w:p w14:paraId="3E5A5B4D">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0.1</w:t>
                  </w:r>
                </w:p>
              </w:tc>
              <w:tc>
                <w:tcPr>
                  <w:tcW w:w="1106" w:type="dxa"/>
                  <w:vMerge w:val="restart"/>
                  <w:noWrap w:val="0"/>
                  <w:vAlign w:val="center"/>
                </w:tcPr>
                <w:p w14:paraId="51871CD6">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3324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continue"/>
                  <w:noWrap w:val="0"/>
                  <w:vAlign w:val="center"/>
                </w:tcPr>
                <w:p w14:paraId="7C9BAEE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16" w:type="dxa"/>
                  <w:gridSpan w:val="3"/>
                  <w:vMerge w:val="continue"/>
                  <w:noWrap w:val="0"/>
                  <w:vAlign w:val="center"/>
                </w:tcPr>
                <w:p w14:paraId="087F9E9E">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13" w:type="dxa"/>
                  <w:gridSpan w:val="2"/>
                  <w:noWrap w:val="0"/>
                  <w:vAlign w:val="center"/>
                </w:tcPr>
                <w:p w14:paraId="7ED43FB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7.4</w:t>
                  </w:r>
                </w:p>
              </w:tc>
              <w:tc>
                <w:tcPr>
                  <w:tcW w:w="1450" w:type="dxa"/>
                  <w:gridSpan w:val="2"/>
                  <w:vMerge w:val="continue"/>
                  <w:noWrap w:val="0"/>
                  <w:vAlign w:val="center"/>
                </w:tcPr>
                <w:p w14:paraId="486C6038">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301" w:type="dxa"/>
                  <w:gridSpan w:val="3"/>
                  <w:vMerge w:val="continue"/>
                  <w:noWrap w:val="0"/>
                  <w:vAlign w:val="center"/>
                </w:tcPr>
                <w:p w14:paraId="5EA00E91">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6" w:type="dxa"/>
                  <w:vMerge w:val="continue"/>
                  <w:noWrap w:val="0"/>
                  <w:vAlign w:val="center"/>
                </w:tcPr>
                <w:p w14:paraId="4AFB2E25">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47AC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continue"/>
                  <w:noWrap w:val="0"/>
                  <w:vAlign w:val="center"/>
                </w:tcPr>
                <w:p w14:paraId="643D92A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16" w:type="dxa"/>
                  <w:gridSpan w:val="3"/>
                  <w:vMerge w:val="restart"/>
                  <w:noWrap w:val="0"/>
                  <w:vAlign w:val="center"/>
                </w:tcPr>
                <w:p w14:paraId="605D29A1">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WE25011001-4P</w:t>
                  </w:r>
                </w:p>
              </w:tc>
              <w:tc>
                <w:tcPr>
                  <w:tcW w:w="1413" w:type="dxa"/>
                  <w:gridSpan w:val="2"/>
                  <w:noWrap w:val="0"/>
                  <w:vAlign w:val="center"/>
                </w:tcPr>
                <w:p w14:paraId="6AA31430">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7.4</w:t>
                  </w:r>
                </w:p>
              </w:tc>
              <w:tc>
                <w:tcPr>
                  <w:tcW w:w="1450" w:type="dxa"/>
                  <w:gridSpan w:val="2"/>
                  <w:vMerge w:val="restart"/>
                  <w:noWrap w:val="0"/>
                  <w:vAlign w:val="center"/>
                </w:tcPr>
                <w:p w14:paraId="44E7BBD7">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p>
              </w:tc>
              <w:tc>
                <w:tcPr>
                  <w:tcW w:w="1301" w:type="dxa"/>
                  <w:gridSpan w:val="3"/>
                  <w:vMerge w:val="continue"/>
                  <w:noWrap w:val="0"/>
                  <w:vAlign w:val="center"/>
                </w:tcPr>
                <w:p w14:paraId="71B8CC20">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6" w:type="dxa"/>
                  <w:vMerge w:val="restart"/>
                  <w:noWrap w:val="0"/>
                  <w:vAlign w:val="center"/>
                </w:tcPr>
                <w:p w14:paraId="6C2ECD0A">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4A77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Merge w:val="continue"/>
                  <w:noWrap w:val="0"/>
                  <w:vAlign w:val="center"/>
                </w:tcPr>
                <w:p w14:paraId="5E5F1E5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16" w:type="dxa"/>
                  <w:gridSpan w:val="3"/>
                  <w:vMerge w:val="continue"/>
                  <w:noWrap w:val="0"/>
                  <w:vAlign w:val="center"/>
                </w:tcPr>
                <w:p w14:paraId="6CD7A03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13" w:type="dxa"/>
                  <w:gridSpan w:val="2"/>
                  <w:noWrap w:val="0"/>
                  <w:vAlign w:val="center"/>
                </w:tcPr>
                <w:p w14:paraId="145744F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7.4</w:t>
                  </w:r>
                </w:p>
              </w:tc>
              <w:tc>
                <w:tcPr>
                  <w:tcW w:w="1450" w:type="dxa"/>
                  <w:gridSpan w:val="2"/>
                  <w:vMerge w:val="continue"/>
                  <w:noWrap w:val="0"/>
                  <w:vAlign w:val="center"/>
                </w:tcPr>
                <w:p w14:paraId="6C92014A">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301" w:type="dxa"/>
                  <w:gridSpan w:val="3"/>
                  <w:vMerge w:val="continue"/>
                  <w:noWrap w:val="0"/>
                  <w:vAlign w:val="center"/>
                </w:tcPr>
                <w:p w14:paraId="0E6EE557">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6" w:type="dxa"/>
                  <w:vMerge w:val="continue"/>
                  <w:noWrap w:val="0"/>
                  <w:vAlign w:val="center"/>
                </w:tcPr>
                <w:p w14:paraId="016C0EF0">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1928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0" w:type="dxa"/>
                  <w:gridSpan w:val="12"/>
                  <w:noWrap w:val="0"/>
                  <w:vAlign w:val="center"/>
                </w:tcPr>
                <w:p w14:paraId="07852FF3">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质控样结果评价</w:t>
                  </w:r>
                </w:p>
              </w:tc>
            </w:tr>
            <w:tr w14:paraId="5C27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dxa"/>
                  <w:gridSpan w:val="2"/>
                  <w:noWrap w:val="0"/>
                  <w:vAlign w:val="center"/>
                </w:tcPr>
                <w:p w14:paraId="6EFCED5C">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分析项目</w:t>
                  </w:r>
                </w:p>
              </w:tc>
              <w:tc>
                <w:tcPr>
                  <w:tcW w:w="1306" w:type="dxa"/>
                  <w:noWrap w:val="0"/>
                  <w:vAlign w:val="center"/>
                </w:tcPr>
                <w:p w14:paraId="721FBEF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样品编号</w:t>
                  </w:r>
                </w:p>
              </w:tc>
              <w:tc>
                <w:tcPr>
                  <w:tcW w:w="1107" w:type="dxa"/>
                  <w:gridSpan w:val="2"/>
                  <w:noWrap w:val="0"/>
                  <w:vAlign w:val="center"/>
                </w:tcPr>
                <w:p w14:paraId="499A20F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定值</w:t>
                  </w:r>
                </w:p>
              </w:tc>
              <w:tc>
                <w:tcPr>
                  <w:tcW w:w="1209" w:type="dxa"/>
                  <w:gridSpan w:val="2"/>
                  <w:noWrap w:val="0"/>
                  <w:vAlign w:val="center"/>
                </w:tcPr>
                <w:p w14:paraId="1DAF95AE">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测得值</w:t>
                  </w:r>
                </w:p>
              </w:tc>
              <w:tc>
                <w:tcPr>
                  <w:tcW w:w="1118" w:type="dxa"/>
                  <w:gridSpan w:val="2"/>
                  <w:noWrap w:val="0"/>
                  <w:vAlign w:val="center"/>
                </w:tcPr>
                <w:p w14:paraId="05A4624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相对误差</w:t>
                  </w:r>
                </w:p>
              </w:tc>
              <w:tc>
                <w:tcPr>
                  <w:tcW w:w="1185" w:type="dxa"/>
                  <w:noWrap w:val="0"/>
                  <w:vAlign w:val="center"/>
                </w:tcPr>
                <w:p w14:paraId="10D099FE">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允许相对误差%</w:t>
                  </w:r>
                </w:p>
              </w:tc>
              <w:tc>
                <w:tcPr>
                  <w:tcW w:w="1190" w:type="dxa"/>
                  <w:gridSpan w:val="2"/>
                  <w:noWrap w:val="0"/>
                  <w:vAlign w:val="center"/>
                </w:tcPr>
                <w:p w14:paraId="61529707">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结果评价</w:t>
                  </w:r>
                </w:p>
              </w:tc>
            </w:tr>
            <w:tr w14:paraId="0E24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85" w:type="dxa"/>
                  <w:gridSpan w:val="2"/>
                  <w:vMerge w:val="restart"/>
                  <w:noWrap w:val="0"/>
                  <w:vAlign w:val="center"/>
                </w:tcPr>
                <w:p w14:paraId="29E71580">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PH</w:t>
                  </w:r>
                </w:p>
              </w:tc>
              <w:tc>
                <w:tcPr>
                  <w:tcW w:w="1306" w:type="dxa"/>
                  <w:vMerge w:val="restart"/>
                  <w:noWrap w:val="0"/>
                  <w:vAlign w:val="center"/>
                </w:tcPr>
                <w:p w14:paraId="6266438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24110126</w:t>
                  </w:r>
                </w:p>
              </w:tc>
              <w:tc>
                <w:tcPr>
                  <w:tcW w:w="1107" w:type="dxa"/>
                  <w:gridSpan w:val="2"/>
                  <w:noWrap w:val="0"/>
                  <w:vAlign w:val="center"/>
                </w:tcPr>
                <w:p w14:paraId="5E6BC2D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7.40</w:t>
                  </w:r>
                </w:p>
              </w:tc>
              <w:tc>
                <w:tcPr>
                  <w:tcW w:w="1209" w:type="dxa"/>
                  <w:gridSpan w:val="2"/>
                  <w:noWrap w:val="0"/>
                  <w:vAlign w:val="center"/>
                </w:tcPr>
                <w:p w14:paraId="38DDE28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7.42</w:t>
                  </w:r>
                </w:p>
              </w:tc>
              <w:tc>
                <w:tcPr>
                  <w:tcW w:w="1118" w:type="dxa"/>
                  <w:gridSpan w:val="2"/>
                  <w:noWrap w:val="0"/>
                  <w:vAlign w:val="center"/>
                </w:tcPr>
                <w:p w14:paraId="2C9FFBF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0.02</w:t>
                  </w:r>
                </w:p>
              </w:tc>
              <w:tc>
                <w:tcPr>
                  <w:tcW w:w="1185" w:type="dxa"/>
                  <w:noWrap w:val="0"/>
                  <w:vAlign w:val="center"/>
                </w:tcPr>
                <w:p w14:paraId="41AF7B6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1190" w:type="dxa"/>
                  <w:gridSpan w:val="2"/>
                  <w:noWrap w:val="0"/>
                  <w:vAlign w:val="center"/>
                </w:tcPr>
                <w:p w14:paraId="23576AF7">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117C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dxa"/>
                  <w:gridSpan w:val="2"/>
                  <w:vMerge w:val="continue"/>
                  <w:noWrap w:val="0"/>
                  <w:vAlign w:val="center"/>
                </w:tcPr>
                <w:p w14:paraId="090CB4E7">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306" w:type="dxa"/>
                  <w:vMerge w:val="continue"/>
                  <w:noWrap w:val="0"/>
                  <w:vAlign w:val="center"/>
                </w:tcPr>
                <w:p w14:paraId="51819881">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tc>
              <w:tc>
                <w:tcPr>
                  <w:tcW w:w="1107" w:type="dxa"/>
                  <w:gridSpan w:val="2"/>
                  <w:shd w:val="clear" w:color="auto" w:fill="auto"/>
                  <w:noWrap w:val="0"/>
                  <w:vAlign w:val="center"/>
                </w:tcPr>
                <w:p w14:paraId="66E7573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7.40</w:t>
                  </w:r>
                </w:p>
              </w:tc>
              <w:tc>
                <w:tcPr>
                  <w:tcW w:w="1209" w:type="dxa"/>
                  <w:gridSpan w:val="2"/>
                  <w:shd w:val="clear" w:color="auto" w:fill="auto"/>
                  <w:noWrap w:val="0"/>
                  <w:vAlign w:val="center"/>
                </w:tcPr>
                <w:p w14:paraId="379DF7C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7.4</w:t>
                  </w:r>
                  <w:r>
                    <w:rPr>
                      <w:rFonts w:hint="eastAsia" w:ascii="Times New Roman" w:hAnsi="Times New Roman" w:cs="Times New Roman"/>
                      <w:color w:val="000000" w:themeColor="text1"/>
                      <w:sz w:val="21"/>
                      <w:szCs w:val="21"/>
                      <w:lang w:val="en-US" w:eastAsia="zh-CN"/>
                      <w14:textFill>
                        <w14:solidFill>
                          <w14:schemeClr w14:val="tx1"/>
                        </w14:solidFill>
                      </w14:textFill>
                    </w:rPr>
                    <w:t>3</w:t>
                  </w:r>
                </w:p>
              </w:tc>
              <w:tc>
                <w:tcPr>
                  <w:tcW w:w="1118" w:type="dxa"/>
                  <w:gridSpan w:val="2"/>
                  <w:shd w:val="clear" w:color="auto" w:fill="auto"/>
                  <w:noWrap w:val="0"/>
                  <w:vAlign w:val="center"/>
                </w:tcPr>
                <w:p w14:paraId="2588AF9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w:t>
                  </w:r>
                </w:p>
              </w:tc>
              <w:tc>
                <w:tcPr>
                  <w:tcW w:w="1185" w:type="dxa"/>
                  <w:shd w:val="clear" w:color="auto" w:fill="auto"/>
                  <w:noWrap w:val="0"/>
                  <w:vAlign w:val="center"/>
                </w:tcPr>
                <w:p w14:paraId="3C04AEA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1190" w:type="dxa"/>
                  <w:gridSpan w:val="2"/>
                  <w:shd w:val="clear" w:color="auto" w:fill="auto"/>
                  <w:noWrap w:val="0"/>
                  <w:vAlign w:val="center"/>
                </w:tcPr>
                <w:p w14:paraId="37FB811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466E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dxa"/>
                  <w:gridSpan w:val="2"/>
                  <w:noWrap w:val="0"/>
                  <w:vAlign w:val="center"/>
                </w:tcPr>
                <w:p w14:paraId="13FA9273">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CODcr</w:t>
                  </w:r>
                </w:p>
              </w:tc>
              <w:tc>
                <w:tcPr>
                  <w:tcW w:w="1306" w:type="dxa"/>
                  <w:noWrap w:val="0"/>
                  <w:vAlign w:val="center"/>
                </w:tcPr>
                <w:p w14:paraId="4950EE38">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H2</w:t>
                  </w:r>
                  <w:r>
                    <w:rPr>
                      <w:rFonts w:hint="eastAsia" w:ascii="Times New Roman" w:hAnsi="Times New Roman" w:cs="Times New Roman"/>
                      <w:color w:val="000000" w:themeColor="text1"/>
                      <w:sz w:val="21"/>
                      <w:szCs w:val="21"/>
                      <w:lang w:val="en-US" w:eastAsia="zh-CN"/>
                      <w14:textFill>
                        <w14:solidFill>
                          <w14:schemeClr w14:val="tx1"/>
                        </w14:solidFill>
                      </w14:textFill>
                    </w:rPr>
                    <w:t>53</w:t>
                  </w:r>
                </w:p>
              </w:tc>
              <w:tc>
                <w:tcPr>
                  <w:tcW w:w="1107" w:type="dxa"/>
                  <w:gridSpan w:val="2"/>
                  <w:noWrap w:val="0"/>
                  <w:vAlign w:val="center"/>
                </w:tcPr>
                <w:p w14:paraId="6DBFC97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252</w:t>
                  </w:r>
                </w:p>
              </w:tc>
              <w:tc>
                <w:tcPr>
                  <w:tcW w:w="1209" w:type="dxa"/>
                  <w:gridSpan w:val="2"/>
                  <w:noWrap w:val="0"/>
                  <w:vAlign w:val="center"/>
                </w:tcPr>
                <w:p w14:paraId="44AD6E23">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255</w:t>
                  </w:r>
                </w:p>
              </w:tc>
              <w:tc>
                <w:tcPr>
                  <w:tcW w:w="1118" w:type="dxa"/>
                  <w:gridSpan w:val="2"/>
                  <w:noWrap w:val="0"/>
                  <w:vAlign w:val="center"/>
                </w:tcPr>
                <w:p w14:paraId="01A44F36">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1.19</w:t>
                  </w:r>
                </w:p>
              </w:tc>
              <w:tc>
                <w:tcPr>
                  <w:tcW w:w="1185" w:type="dxa"/>
                  <w:noWrap w:val="0"/>
                  <w:vAlign w:val="center"/>
                </w:tcPr>
                <w:p w14:paraId="600ED48E">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val="en-US" w:eastAsia="zh-CN"/>
                      <w14:textFill>
                        <w14:solidFill>
                          <w14:schemeClr w14:val="tx1"/>
                        </w14:solidFill>
                      </w14:textFill>
                    </w:rPr>
                    <w:t>95</w:t>
                  </w:r>
                </w:p>
              </w:tc>
              <w:tc>
                <w:tcPr>
                  <w:tcW w:w="1190" w:type="dxa"/>
                  <w:gridSpan w:val="2"/>
                  <w:noWrap w:val="0"/>
                  <w:vAlign w:val="center"/>
                </w:tcPr>
                <w:p w14:paraId="093083B7">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5708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dxa"/>
                  <w:gridSpan w:val="2"/>
                  <w:noWrap w:val="0"/>
                  <w:vAlign w:val="center"/>
                </w:tcPr>
                <w:p w14:paraId="2928D960">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石油类</w:t>
                  </w:r>
                </w:p>
              </w:tc>
              <w:tc>
                <w:tcPr>
                  <w:tcW w:w="1306" w:type="dxa"/>
                  <w:noWrap w:val="0"/>
                  <w:vAlign w:val="center"/>
                </w:tcPr>
                <w:p w14:paraId="566C49E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标液3</w:t>
                  </w:r>
                </w:p>
              </w:tc>
              <w:tc>
                <w:tcPr>
                  <w:tcW w:w="1107" w:type="dxa"/>
                  <w:gridSpan w:val="2"/>
                  <w:noWrap w:val="0"/>
                  <w:vAlign w:val="center"/>
                </w:tcPr>
                <w:p w14:paraId="7DE5D3A6">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10.0</w:t>
                  </w:r>
                </w:p>
              </w:tc>
              <w:tc>
                <w:tcPr>
                  <w:tcW w:w="1209" w:type="dxa"/>
                  <w:gridSpan w:val="2"/>
                  <w:noWrap w:val="0"/>
                  <w:vAlign w:val="center"/>
                </w:tcPr>
                <w:p w14:paraId="7E2EC7FE">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10.3</w:t>
                  </w:r>
                </w:p>
              </w:tc>
              <w:tc>
                <w:tcPr>
                  <w:tcW w:w="1118" w:type="dxa"/>
                  <w:gridSpan w:val="2"/>
                  <w:noWrap w:val="0"/>
                  <w:vAlign w:val="center"/>
                </w:tcPr>
                <w:p w14:paraId="3FE7254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185" w:type="dxa"/>
                  <w:noWrap w:val="0"/>
                  <w:vAlign w:val="center"/>
                </w:tcPr>
                <w:p w14:paraId="0C4909FD">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w:t>
                  </w:r>
                </w:p>
              </w:tc>
              <w:tc>
                <w:tcPr>
                  <w:tcW w:w="1190" w:type="dxa"/>
                  <w:gridSpan w:val="2"/>
                  <w:noWrap w:val="0"/>
                  <w:vAlign w:val="center"/>
                </w:tcPr>
                <w:p w14:paraId="1E46C305">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640A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0" w:type="dxa"/>
                  <w:gridSpan w:val="12"/>
                  <w:noWrap w:val="0"/>
                  <w:vAlign w:val="center"/>
                </w:tcPr>
                <w:p w14:paraId="48BE443F">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标准样样结果评价</w:t>
                  </w:r>
                </w:p>
              </w:tc>
            </w:tr>
            <w:tr w14:paraId="6C62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dxa"/>
                  <w:gridSpan w:val="2"/>
                  <w:noWrap w:val="0"/>
                  <w:vAlign w:val="center"/>
                </w:tcPr>
                <w:p w14:paraId="22C1C4D8">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分析项目</w:t>
                  </w:r>
                </w:p>
              </w:tc>
              <w:tc>
                <w:tcPr>
                  <w:tcW w:w="1306" w:type="dxa"/>
                  <w:noWrap w:val="0"/>
                  <w:vAlign w:val="center"/>
                </w:tcPr>
                <w:p w14:paraId="5C1CD13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样品编号</w:t>
                  </w:r>
                </w:p>
              </w:tc>
              <w:tc>
                <w:tcPr>
                  <w:tcW w:w="1107" w:type="dxa"/>
                  <w:gridSpan w:val="2"/>
                  <w:noWrap w:val="0"/>
                  <w:vAlign w:val="center"/>
                </w:tcPr>
                <w:p w14:paraId="60F581F1">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定值</w:t>
                  </w:r>
                </w:p>
              </w:tc>
              <w:tc>
                <w:tcPr>
                  <w:tcW w:w="1209" w:type="dxa"/>
                  <w:gridSpan w:val="2"/>
                  <w:noWrap w:val="0"/>
                  <w:vAlign w:val="center"/>
                </w:tcPr>
                <w:p w14:paraId="4896F521">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测得值</w:t>
                  </w:r>
                </w:p>
              </w:tc>
              <w:tc>
                <w:tcPr>
                  <w:tcW w:w="1118" w:type="dxa"/>
                  <w:gridSpan w:val="2"/>
                  <w:noWrap w:val="0"/>
                  <w:vAlign w:val="center"/>
                </w:tcPr>
                <w:p w14:paraId="3BC65C95">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相对误差</w:t>
                  </w:r>
                </w:p>
              </w:tc>
              <w:tc>
                <w:tcPr>
                  <w:tcW w:w="1185" w:type="dxa"/>
                  <w:noWrap w:val="0"/>
                  <w:vAlign w:val="center"/>
                </w:tcPr>
                <w:p w14:paraId="15AC896D">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允许相对误差%</w:t>
                  </w:r>
                </w:p>
              </w:tc>
              <w:tc>
                <w:tcPr>
                  <w:tcW w:w="1190" w:type="dxa"/>
                  <w:gridSpan w:val="2"/>
                  <w:noWrap w:val="0"/>
                  <w:vAlign w:val="center"/>
                </w:tcPr>
                <w:p w14:paraId="3CA2D1A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结果评价</w:t>
                  </w:r>
                </w:p>
              </w:tc>
            </w:tr>
            <w:tr w14:paraId="0257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dxa"/>
                  <w:gridSpan w:val="2"/>
                  <w:vMerge w:val="restart"/>
                  <w:noWrap w:val="0"/>
                  <w:vAlign w:val="center"/>
                </w:tcPr>
                <w:p w14:paraId="45A9536C">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BOD</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5</w:t>
                  </w:r>
                </w:p>
              </w:tc>
              <w:tc>
                <w:tcPr>
                  <w:tcW w:w="1306" w:type="dxa"/>
                  <w:vMerge w:val="restart"/>
                  <w:noWrap w:val="0"/>
                  <w:vAlign w:val="center"/>
                </w:tcPr>
                <w:p w14:paraId="06E4B217">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标样</w:t>
                  </w:r>
                </w:p>
              </w:tc>
              <w:tc>
                <w:tcPr>
                  <w:tcW w:w="1107" w:type="dxa"/>
                  <w:gridSpan w:val="2"/>
                  <w:vMerge w:val="restart"/>
                  <w:noWrap w:val="0"/>
                  <w:vAlign w:val="center"/>
                </w:tcPr>
                <w:p w14:paraId="4B5569FF">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180-230mg/L</w:t>
                  </w:r>
                </w:p>
              </w:tc>
              <w:tc>
                <w:tcPr>
                  <w:tcW w:w="1209" w:type="dxa"/>
                  <w:gridSpan w:val="2"/>
                  <w:noWrap w:val="0"/>
                  <w:vAlign w:val="center"/>
                </w:tcPr>
                <w:p w14:paraId="6773A1F3">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w:t>
                  </w: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1118" w:type="dxa"/>
                  <w:gridSpan w:val="2"/>
                  <w:noWrap w:val="0"/>
                  <w:vAlign w:val="center"/>
                </w:tcPr>
                <w:p w14:paraId="4CC522A0">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1185" w:type="dxa"/>
                  <w:noWrap w:val="0"/>
                  <w:vAlign w:val="center"/>
                </w:tcPr>
                <w:p w14:paraId="525BBB30">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1190" w:type="dxa"/>
                  <w:gridSpan w:val="2"/>
                  <w:noWrap w:val="0"/>
                  <w:vAlign w:val="center"/>
                </w:tcPr>
                <w:p w14:paraId="002D841C">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r w14:paraId="06D9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dxa"/>
                  <w:gridSpan w:val="2"/>
                  <w:vMerge w:val="continue"/>
                  <w:noWrap w:val="0"/>
                  <w:vAlign w:val="center"/>
                </w:tcPr>
                <w:p w14:paraId="382A4D50">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306" w:type="dxa"/>
                  <w:vMerge w:val="continue"/>
                  <w:noWrap w:val="0"/>
                  <w:vAlign w:val="center"/>
                </w:tcPr>
                <w:p w14:paraId="199B10A9">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7" w:type="dxa"/>
                  <w:gridSpan w:val="2"/>
                  <w:vMerge w:val="continue"/>
                  <w:noWrap w:val="0"/>
                  <w:vAlign w:val="center"/>
                </w:tcPr>
                <w:p w14:paraId="46146A5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209" w:type="dxa"/>
                  <w:gridSpan w:val="2"/>
                  <w:noWrap w:val="0"/>
                  <w:vAlign w:val="center"/>
                </w:tcPr>
                <w:p w14:paraId="04C8BE82">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217</w:t>
                  </w:r>
                </w:p>
              </w:tc>
              <w:tc>
                <w:tcPr>
                  <w:tcW w:w="1118" w:type="dxa"/>
                  <w:gridSpan w:val="2"/>
                  <w:shd w:val="clear" w:color="auto" w:fill="auto"/>
                  <w:noWrap w:val="0"/>
                  <w:vAlign w:val="center"/>
                </w:tcPr>
                <w:p w14:paraId="60AFD4E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1185" w:type="dxa"/>
                  <w:shd w:val="clear" w:color="auto" w:fill="auto"/>
                  <w:noWrap w:val="0"/>
                  <w:vAlign w:val="center"/>
                </w:tcPr>
                <w:p w14:paraId="5CCF30E2">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1190" w:type="dxa"/>
                  <w:gridSpan w:val="2"/>
                  <w:shd w:val="clear" w:color="auto" w:fill="auto"/>
                  <w:noWrap w:val="0"/>
                  <w:vAlign w:val="center"/>
                </w:tcPr>
                <w:p w14:paraId="7745A823">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合格</w:t>
                  </w:r>
                </w:p>
              </w:tc>
            </w:tr>
          </w:tbl>
          <w:p w14:paraId="6E334918">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themeColor="text1"/>
                <w:lang w:val="en-US" w:eastAsia="zh-CN"/>
                <w14:textFill>
                  <w14:solidFill>
                    <w14:schemeClr w14:val="tx1"/>
                  </w14:solidFill>
                </w14:textFill>
              </w:rPr>
            </w:pPr>
          </w:p>
        </w:tc>
      </w:tr>
    </w:tbl>
    <w:p w14:paraId="49F681DE">
      <w:pPr>
        <w:pStyle w:val="2"/>
        <w:outlineLvl w:val="9"/>
        <w:rPr>
          <w:rFonts w:hint="default" w:ascii="Times New Roman" w:hAnsi="Times New Roman" w:cs="Times New Roman"/>
          <w:color w:val="FF0000"/>
        </w:rPr>
        <w:sectPr>
          <w:pgSz w:w="11906" w:h="16838"/>
          <w:pgMar w:top="1440" w:right="1417" w:bottom="1440" w:left="1531" w:header="709" w:footer="709" w:gutter="0"/>
          <w:pgBorders>
            <w:top w:val="none" w:sz="0" w:space="0"/>
            <w:left w:val="none" w:sz="0" w:space="0"/>
            <w:bottom w:val="none" w:sz="0" w:space="0"/>
            <w:right w:val="none" w:sz="0" w:space="0"/>
          </w:pgBorders>
          <w:pgNumType w:fmt="decimal"/>
          <w:cols w:space="0" w:num="1"/>
          <w:rtlGutter w:val="0"/>
          <w:docGrid w:linePitch="360" w:charSpace="0"/>
        </w:sectPr>
      </w:pPr>
    </w:p>
    <w:tbl>
      <w:tblPr>
        <w:tblStyle w:val="17"/>
        <w:tblpPr w:leftFromText="180" w:rightFromText="180" w:vertAnchor="text" w:tblpXSpec="center" w:tblpY="1"/>
        <w:tblOverlap w:val="never"/>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5E77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920" w:type="dxa"/>
            <w:tcBorders>
              <w:top w:val="nil"/>
              <w:left w:val="nil"/>
              <w:right w:val="nil"/>
            </w:tcBorders>
            <w:vAlign w:val="top"/>
          </w:tcPr>
          <w:p w14:paraId="3E66ED4F">
            <w:pPr>
              <w:pStyle w:val="2"/>
              <w:keepNext/>
              <w:keepLines/>
              <w:pageBreakBefore w:val="0"/>
              <w:widowControl/>
              <w:suppressLineNumbers w:val="0"/>
              <w:kinsoku/>
              <w:wordWrap/>
              <w:overflowPunct/>
              <w:topLinePunct w:val="0"/>
              <w:autoSpaceDE/>
              <w:autoSpaceDN/>
              <w:bidi w:val="0"/>
              <w:adjustRightInd w:val="0"/>
              <w:snapToGrid w:val="0"/>
              <w:spacing w:before="0" w:after="0" w:line="240" w:lineRule="auto"/>
              <w:ind w:left="0" w:right="0"/>
              <w:textAlignment w:val="auto"/>
              <w:rPr>
                <w:rFonts w:hint="default" w:ascii="Times New Roman" w:hAnsi="Times New Roman" w:eastAsia="宋体" w:cs="Times New Roman"/>
                <w:b/>
                <w:bCs/>
                <w:color w:val="FF0000"/>
                <w:sz w:val="24"/>
                <w:szCs w:val="24"/>
                <w:lang w:val="en-US" w:eastAsia="zh-CN"/>
              </w:rPr>
            </w:pPr>
            <w:bookmarkStart w:id="6" w:name="_Toc11949"/>
            <w:r>
              <w:rPr>
                <w:rFonts w:hint="default" w:ascii="Times New Roman" w:hAnsi="Times New Roman" w:cs="Times New Roman"/>
                <w:color w:val="000000" w:themeColor="text1"/>
                <w:sz w:val="28"/>
                <w:szCs w:val="28"/>
                <w14:textFill>
                  <w14:solidFill>
                    <w14:schemeClr w14:val="tx1"/>
                  </w14:solidFill>
                </w14:textFill>
              </w:rPr>
              <w:t>表</w:t>
            </w:r>
            <w:r>
              <w:rPr>
                <w:rFonts w:hint="default" w:ascii="Times New Roman" w:hAnsi="Times New Roman" w:cs="Times New Roman"/>
                <w:color w:val="000000" w:themeColor="text1"/>
                <w:sz w:val="28"/>
                <w:szCs w:val="28"/>
                <w:lang w:eastAsia="zh-CN"/>
                <w14:textFill>
                  <w14:solidFill>
                    <w14:schemeClr w14:val="tx1"/>
                  </w14:solidFill>
                </w14:textFill>
              </w:rPr>
              <w:t>六</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验收监测内容</w:t>
            </w:r>
            <w:bookmarkEnd w:id="6"/>
          </w:p>
        </w:tc>
      </w:tr>
      <w:tr w14:paraId="124F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3" w:hRule="atLeast"/>
          <w:jc w:val="center"/>
        </w:trPr>
        <w:tc>
          <w:tcPr>
            <w:tcW w:w="8920" w:type="dxa"/>
            <w:vAlign w:val="top"/>
          </w:tcPr>
          <w:p w14:paraId="6079F3A5">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验收监测内容：</w:t>
            </w:r>
          </w:p>
          <w:p w14:paraId="53F8C6D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jc w:val="left"/>
              <w:textAlignment w:val="auto"/>
              <w:outlineLvl w:val="9"/>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一、</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废气监测内容</w:t>
            </w:r>
          </w:p>
          <w:p w14:paraId="628EE569">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6-1</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无组织废气</w:t>
            </w:r>
            <w:r>
              <w:rPr>
                <w:rStyle w:val="49"/>
                <w:rFonts w:hint="default" w:ascii="Times New Roman" w:hAnsi="Times New Roman" w:cs="Times New Roman"/>
                <w:color w:val="000000" w:themeColor="text1"/>
                <w:lang w:val="en-US" w:eastAsia="zh-CN"/>
                <w14:textFill>
                  <w14:solidFill>
                    <w14:schemeClr w14:val="tx1"/>
                  </w14:solidFill>
                </w14:textFill>
              </w:rPr>
              <w:t>监测</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内容</w:t>
            </w:r>
          </w:p>
          <w:tbl>
            <w:tblPr>
              <w:tblStyle w:val="1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40"/>
              <w:gridCol w:w="3198"/>
              <w:gridCol w:w="815"/>
              <w:gridCol w:w="1816"/>
            </w:tblGrid>
            <w:tr w14:paraId="41A5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0" w:type="dxa"/>
                  <w:tcBorders>
                    <w:tl2br w:val="nil"/>
                    <w:tr2bl w:val="nil"/>
                  </w:tcBorders>
                  <w:shd w:val="clear" w:color="auto" w:fill="auto"/>
                  <w:vAlign w:val="center"/>
                </w:tcPr>
                <w:p w14:paraId="4544E5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监测点位</w:t>
                  </w:r>
                </w:p>
              </w:tc>
              <w:tc>
                <w:tcPr>
                  <w:tcW w:w="3198" w:type="dxa"/>
                  <w:tcBorders>
                    <w:tl2br w:val="nil"/>
                    <w:tr2bl w:val="nil"/>
                  </w:tcBorders>
                  <w:shd w:val="clear" w:color="auto" w:fill="auto"/>
                  <w:vAlign w:val="center"/>
                </w:tcPr>
                <w:p w14:paraId="0FC2E7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监测项目</w:t>
                  </w:r>
                </w:p>
              </w:tc>
              <w:tc>
                <w:tcPr>
                  <w:tcW w:w="815" w:type="dxa"/>
                  <w:tcBorders>
                    <w:tl2br w:val="nil"/>
                    <w:tr2bl w:val="nil"/>
                  </w:tcBorders>
                  <w:shd w:val="clear" w:color="auto" w:fill="auto"/>
                  <w:vAlign w:val="center"/>
                </w:tcPr>
                <w:p w14:paraId="58B051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点位</w:t>
                  </w:r>
                </w:p>
              </w:tc>
              <w:tc>
                <w:tcPr>
                  <w:tcW w:w="1816" w:type="dxa"/>
                  <w:tcBorders>
                    <w:tl2br w:val="nil"/>
                    <w:tr2bl w:val="nil"/>
                  </w:tcBorders>
                  <w:shd w:val="clear" w:color="auto" w:fill="auto"/>
                  <w:vAlign w:val="center"/>
                </w:tcPr>
                <w:p w14:paraId="23E447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监测频次</w:t>
                  </w:r>
                </w:p>
              </w:tc>
            </w:tr>
            <w:tr w14:paraId="0816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0" w:type="dxa"/>
                  <w:tcBorders>
                    <w:tl2br w:val="nil"/>
                    <w:tr2bl w:val="nil"/>
                  </w:tcBorders>
                  <w:shd w:val="clear" w:color="auto" w:fill="auto"/>
                  <w:vAlign w:val="center"/>
                </w:tcPr>
                <w:p w14:paraId="76E363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厂区</w:t>
                  </w: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上风向</w:t>
                  </w: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1#</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w:t>
                  </w:r>
                </w:p>
              </w:tc>
              <w:tc>
                <w:tcPr>
                  <w:tcW w:w="3198" w:type="dxa"/>
                  <w:vMerge w:val="restart"/>
                  <w:tcBorders>
                    <w:tl2br w:val="nil"/>
                    <w:tr2bl w:val="nil"/>
                  </w:tcBorders>
                  <w:shd w:val="clear" w:color="auto" w:fill="auto"/>
                  <w:vAlign w:val="center"/>
                </w:tcPr>
                <w:p w14:paraId="67B135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非甲烷总烃、颗粒物、</w:t>
                  </w: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氯化氢</w:t>
                  </w:r>
                </w:p>
              </w:tc>
              <w:tc>
                <w:tcPr>
                  <w:tcW w:w="815" w:type="dxa"/>
                  <w:tcBorders>
                    <w:tl2br w:val="nil"/>
                    <w:tr2bl w:val="nil"/>
                  </w:tcBorders>
                  <w:shd w:val="clear" w:color="auto" w:fill="auto"/>
                  <w:vAlign w:val="center"/>
                </w:tcPr>
                <w:p w14:paraId="3AA102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1个</w:t>
                  </w:r>
                </w:p>
              </w:tc>
              <w:tc>
                <w:tcPr>
                  <w:tcW w:w="1816" w:type="dxa"/>
                  <w:vMerge w:val="restart"/>
                  <w:tcBorders>
                    <w:tl2br w:val="nil"/>
                    <w:tr2bl w:val="nil"/>
                  </w:tcBorders>
                  <w:shd w:val="clear" w:color="auto" w:fill="auto"/>
                  <w:vAlign w:val="center"/>
                </w:tcPr>
                <w:p w14:paraId="6C8D60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2天，3次/天</w:t>
                  </w:r>
                </w:p>
              </w:tc>
            </w:tr>
            <w:tr w14:paraId="2691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0" w:type="dxa"/>
                  <w:tcBorders>
                    <w:tl2br w:val="nil"/>
                    <w:tr2bl w:val="nil"/>
                  </w:tcBorders>
                  <w:shd w:val="clear" w:color="auto" w:fill="auto"/>
                  <w:vAlign w:val="center"/>
                </w:tcPr>
                <w:p w14:paraId="48DB83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厂区</w:t>
                  </w: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下风向</w:t>
                  </w: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2</w:t>
                  </w: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w:t>
                  </w:r>
                </w:p>
              </w:tc>
              <w:tc>
                <w:tcPr>
                  <w:tcW w:w="3198" w:type="dxa"/>
                  <w:vMerge w:val="continue"/>
                  <w:tcBorders>
                    <w:tl2br w:val="nil"/>
                    <w:tr2bl w:val="nil"/>
                  </w:tcBorders>
                  <w:shd w:val="clear" w:color="auto" w:fill="auto"/>
                  <w:vAlign w:val="center"/>
                </w:tcPr>
                <w:p w14:paraId="1B0891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815" w:type="dxa"/>
                  <w:tcBorders>
                    <w:tl2br w:val="nil"/>
                    <w:tr2bl w:val="nil"/>
                  </w:tcBorders>
                  <w:shd w:val="clear" w:color="auto" w:fill="auto"/>
                  <w:vAlign w:val="center"/>
                </w:tcPr>
                <w:p w14:paraId="1E348B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1个</w:t>
                  </w:r>
                </w:p>
              </w:tc>
              <w:tc>
                <w:tcPr>
                  <w:tcW w:w="1816" w:type="dxa"/>
                  <w:vMerge w:val="continue"/>
                  <w:tcBorders>
                    <w:tl2br w:val="nil"/>
                    <w:tr2bl w:val="nil"/>
                  </w:tcBorders>
                  <w:shd w:val="clear" w:color="auto" w:fill="auto"/>
                  <w:vAlign w:val="center"/>
                </w:tcPr>
                <w:p w14:paraId="327BCA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14:paraId="6D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0" w:type="dxa"/>
                  <w:tcBorders>
                    <w:tl2br w:val="nil"/>
                    <w:tr2bl w:val="nil"/>
                  </w:tcBorders>
                  <w:shd w:val="clear" w:color="auto" w:fill="auto"/>
                  <w:vAlign w:val="center"/>
                </w:tcPr>
                <w:p w14:paraId="299151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厂区</w:t>
                  </w: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下风向</w:t>
                  </w: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3</w:t>
                  </w: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○3</w:t>
                  </w:r>
                </w:p>
              </w:tc>
              <w:tc>
                <w:tcPr>
                  <w:tcW w:w="3198" w:type="dxa"/>
                  <w:vMerge w:val="continue"/>
                  <w:tcBorders>
                    <w:tl2br w:val="nil"/>
                    <w:tr2bl w:val="nil"/>
                  </w:tcBorders>
                  <w:shd w:val="clear" w:color="auto" w:fill="auto"/>
                  <w:vAlign w:val="center"/>
                </w:tcPr>
                <w:p w14:paraId="37FD91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815" w:type="dxa"/>
                  <w:tcBorders>
                    <w:tl2br w:val="nil"/>
                    <w:tr2bl w:val="nil"/>
                  </w:tcBorders>
                  <w:shd w:val="clear" w:color="auto" w:fill="auto"/>
                  <w:vAlign w:val="center"/>
                </w:tcPr>
                <w:p w14:paraId="3680AF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1个</w:t>
                  </w:r>
                </w:p>
              </w:tc>
              <w:tc>
                <w:tcPr>
                  <w:tcW w:w="1816" w:type="dxa"/>
                  <w:vMerge w:val="continue"/>
                  <w:tcBorders>
                    <w:tl2br w:val="nil"/>
                    <w:tr2bl w:val="nil"/>
                  </w:tcBorders>
                  <w:shd w:val="clear" w:color="auto" w:fill="auto"/>
                  <w:vAlign w:val="center"/>
                </w:tcPr>
                <w:p w14:paraId="2632C5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14:paraId="6122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0" w:type="dxa"/>
                  <w:tcBorders>
                    <w:tl2br w:val="nil"/>
                    <w:tr2bl w:val="nil"/>
                  </w:tcBorders>
                  <w:shd w:val="clear" w:color="auto" w:fill="auto"/>
                  <w:vAlign w:val="center"/>
                </w:tcPr>
                <w:p w14:paraId="4C4C0C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厂区内车间外监测点</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w:t>
                  </w: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4</w:t>
                  </w:r>
                </w:p>
              </w:tc>
              <w:tc>
                <w:tcPr>
                  <w:tcW w:w="3198" w:type="dxa"/>
                  <w:tcBorders>
                    <w:tl2br w:val="nil"/>
                    <w:tr2bl w:val="nil"/>
                  </w:tcBorders>
                  <w:shd w:val="clear" w:color="auto" w:fill="auto"/>
                  <w:vAlign w:val="center"/>
                </w:tcPr>
                <w:p w14:paraId="7DE608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非甲烷总烃</w:t>
                  </w:r>
                </w:p>
              </w:tc>
              <w:tc>
                <w:tcPr>
                  <w:tcW w:w="815" w:type="dxa"/>
                  <w:tcBorders>
                    <w:tl2br w:val="nil"/>
                    <w:tr2bl w:val="nil"/>
                  </w:tcBorders>
                  <w:shd w:val="clear" w:color="auto" w:fill="auto"/>
                  <w:vAlign w:val="center"/>
                </w:tcPr>
                <w:p w14:paraId="41998C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1个</w:t>
                  </w:r>
                </w:p>
              </w:tc>
              <w:tc>
                <w:tcPr>
                  <w:tcW w:w="1816" w:type="dxa"/>
                  <w:vMerge w:val="continue"/>
                  <w:tcBorders>
                    <w:tl2br w:val="nil"/>
                    <w:tr2bl w:val="nil"/>
                  </w:tcBorders>
                  <w:shd w:val="clear" w:color="auto" w:fill="auto"/>
                  <w:vAlign w:val="center"/>
                </w:tcPr>
                <w:p w14:paraId="12AEFF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bl>
          <w:p w14:paraId="3038D004">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6-2</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lang w:val="en-US" w:eastAsia="zh-CN"/>
                <w14:textFill>
                  <w14:solidFill>
                    <w14:schemeClr w14:val="tx1"/>
                  </w14:solidFill>
                </w14:textFill>
              </w:rPr>
              <w:t>有</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组织废气监测内容</w:t>
            </w:r>
          </w:p>
          <w:tbl>
            <w:tblPr>
              <w:tblStyle w:val="1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732"/>
              <w:gridCol w:w="2888"/>
              <w:gridCol w:w="967"/>
              <w:gridCol w:w="1182"/>
            </w:tblGrid>
            <w:tr w14:paraId="72AB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32" w:type="dxa"/>
                  <w:tcBorders>
                    <w:tl2br w:val="nil"/>
                    <w:tr2bl w:val="nil"/>
                  </w:tcBorders>
                  <w:shd w:val="clear" w:color="auto" w:fill="auto"/>
                  <w:vAlign w:val="center"/>
                </w:tcPr>
                <w:p w14:paraId="1D40EF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监测点位</w:t>
                  </w:r>
                </w:p>
              </w:tc>
              <w:tc>
                <w:tcPr>
                  <w:tcW w:w="2888" w:type="dxa"/>
                  <w:tcBorders>
                    <w:tl2br w:val="nil"/>
                    <w:tr2bl w:val="nil"/>
                  </w:tcBorders>
                  <w:shd w:val="clear" w:color="auto" w:fill="auto"/>
                  <w:vAlign w:val="center"/>
                </w:tcPr>
                <w:p w14:paraId="02D75F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监测项目</w:t>
                  </w:r>
                </w:p>
              </w:tc>
              <w:tc>
                <w:tcPr>
                  <w:tcW w:w="967" w:type="dxa"/>
                  <w:tcBorders>
                    <w:tl2br w:val="nil"/>
                    <w:tr2bl w:val="nil"/>
                  </w:tcBorders>
                  <w:shd w:val="clear" w:color="auto" w:fill="auto"/>
                  <w:vAlign w:val="center"/>
                </w:tcPr>
                <w:p w14:paraId="1101AE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点位</w:t>
                  </w:r>
                </w:p>
              </w:tc>
              <w:tc>
                <w:tcPr>
                  <w:tcW w:w="1182" w:type="dxa"/>
                  <w:tcBorders>
                    <w:tl2br w:val="nil"/>
                    <w:tr2bl w:val="nil"/>
                  </w:tcBorders>
                  <w:shd w:val="clear" w:color="auto" w:fill="auto"/>
                  <w:vAlign w:val="center"/>
                </w:tcPr>
                <w:p w14:paraId="71963B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监测频次</w:t>
                  </w:r>
                </w:p>
              </w:tc>
            </w:tr>
            <w:tr w14:paraId="573C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2" w:type="dxa"/>
                  <w:tcBorders>
                    <w:tl2br w:val="nil"/>
                    <w:tr2bl w:val="nil"/>
                  </w:tcBorders>
                  <w:shd w:val="clear" w:color="auto" w:fill="auto"/>
                  <w:vAlign w:val="center"/>
                </w:tcPr>
                <w:p w14:paraId="3730DC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中频炉+抛丸废气排放口</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w:t>
                  </w:r>
                </w:p>
              </w:tc>
              <w:tc>
                <w:tcPr>
                  <w:tcW w:w="2888" w:type="dxa"/>
                  <w:tcBorders>
                    <w:tl2br w:val="nil"/>
                    <w:tr2bl w:val="nil"/>
                  </w:tcBorders>
                  <w:shd w:val="clear" w:color="auto" w:fill="auto"/>
                  <w:vAlign w:val="center"/>
                </w:tcPr>
                <w:p w14:paraId="316076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非甲烷总烃</w:t>
                  </w: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、颗粒物</w:t>
                  </w:r>
                </w:p>
              </w:tc>
              <w:tc>
                <w:tcPr>
                  <w:tcW w:w="967" w:type="dxa"/>
                  <w:tcBorders>
                    <w:tl2br w:val="nil"/>
                    <w:tr2bl w:val="nil"/>
                  </w:tcBorders>
                  <w:shd w:val="clear" w:color="auto" w:fill="auto"/>
                  <w:vAlign w:val="center"/>
                </w:tcPr>
                <w:p w14:paraId="764EC7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1个</w:t>
                  </w:r>
                </w:p>
              </w:tc>
              <w:tc>
                <w:tcPr>
                  <w:tcW w:w="1182" w:type="dxa"/>
                  <w:vMerge w:val="restart"/>
                  <w:tcBorders>
                    <w:tl2br w:val="nil"/>
                    <w:tr2bl w:val="nil"/>
                  </w:tcBorders>
                  <w:shd w:val="clear" w:color="auto" w:fill="auto"/>
                  <w:vAlign w:val="center"/>
                </w:tcPr>
                <w:p w14:paraId="1ABE0B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2天，3次/天</w:t>
                  </w:r>
                </w:p>
              </w:tc>
            </w:tr>
            <w:tr w14:paraId="0A2B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2" w:type="dxa"/>
                  <w:tcBorders>
                    <w:tl2br w:val="nil"/>
                    <w:tr2bl w:val="nil"/>
                  </w:tcBorders>
                  <w:shd w:val="clear" w:color="auto" w:fill="auto"/>
                  <w:vAlign w:val="center"/>
                </w:tcPr>
                <w:p w14:paraId="72F2C7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落砂+制壳废气排放口</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w:t>
                  </w:r>
                </w:p>
              </w:tc>
              <w:tc>
                <w:tcPr>
                  <w:tcW w:w="2888" w:type="dxa"/>
                  <w:tcBorders>
                    <w:tl2br w:val="nil"/>
                    <w:tr2bl w:val="nil"/>
                  </w:tcBorders>
                  <w:shd w:val="clear" w:color="auto" w:fill="auto"/>
                  <w:vAlign w:val="center"/>
                </w:tcPr>
                <w:p w14:paraId="0E075B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kern w:val="2"/>
                      <w:sz w:val="21"/>
                      <w:szCs w:val="21"/>
                      <w:lang w:val="en-US" w:eastAsia="zh-CN"/>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颗粒物</w:t>
                  </w:r>
                </w:p>
              </w:tc>
              <w:tc>
                <w:tcPr>
                  <w:tcW w:w="967" w:type="dxa"/>
                  <w:tcBorders>
                    <w:tl2br w:val="nil"/>
                    <w:tr2bl w:val="nil"/>
                  </w:tcBorders>
                  <w:shd w:val="clear" w:color="auto" w:fill="auto"/>
                  <w:vAlign w:val="center"/>
                </w:tcPr>
                <w:p w14:paraId="4DDE9A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1个</w:t>
                  </w:r>
                </w:p>
              </w:tc>
              <w:tc>
                <w:tcPr>
                  <w:tcW w:w="1182" w:type="dxa"/>
                  <w:vMerge w:val="continue"/>
                  <w:tcBorders>
                    <w:tl2br w:val="nil"/>
                    <w:tr2bl w:val="nil"/>
                  </w:tcBorders>
                  <w:shd w:val="clear" w:color="auto" w:fill="auto"/>
                  <w:vAlign w:val="center"/>
                </w:tcPr>
                <w:p w14:paraId="4D3026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FF0000"/>
                      <w:kern w:val="2"/>
                      <w:sz w:val="21"/>
                      <w:szCs w:val="21"/>
                      <w:lang w:val="en-US" w:eastAsia="zh-CN" w:bidi="ar"/>
                    </w:rPr>
                  </w:pPr>
                </w:p>
              </w:tc>
            </w:tr>
            <w:tr w14:paraId="01A4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2" w:type="dxa"/>
                  <w:tcBorders>
                    <w:tl2br w:val="nil"/>
                    <w:tr2bl w:val="nil"/>
                  </w:tcBorders>
                  <w:shd w:val="clear" w:color="auto" w:fill="auto"/>
                  <w:vAlign w:val="center"/>
                </w:tcPr>
                <w:p w14:paraId="29C88D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1号抛丸废气排放口</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◎3</w:t>
                  </w:r>
                </w:p>
              </w:tc>
              <w:tc>
                <w:tcPr>
                  <w:tcW w:w="2888" w:type="dxa"/>
                  <w:tcBorders>
                    <w:tl2br w:val="nil"/>
                    <w:tr2bl w:val="nil"/>
                  </w:tcBorders>
                  <w:shd w:val="clear" w:color="auto" w:fill="auto"/>
                  <w:vAlign w:val="center"/>
                </w:tcPr>
                <w:p w14:paraId="1211C7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颗粒物</w:t>
                  </w:r>
                </w:p>
              </w:tc>
              <w:tc>
                <w:tcPr>
                  <w:tcW w:w="967" w:type="dxa"/>
                  <w:tcBorders>
                    <w:tl2br w:val="nil"/>
                    <w:tr2bl w:val="nil"/>
                  </w:tcBorders>
                  <w:shd w:val="clear" w:color="auto" w:fill="auto"/>
                  <w:vAlign w:val="center"/>
                </w:tcPr>
                <w:p w14:paraId="21669C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1个</w:t>
                  </w:r>
                </w:p>
              </w:tc>
              <w:tc>
                <w:tcPr>
                  <w:tcW w:w="1182" w:type="dxa"/>
                  <w:vMerge w:val="continue"/>
                  <w:tcBorders>
                    <w:tl2br w:val="nil"/>
                    <w:tr2bl w:val="nil"/>
                  </w:tcBorders>
                  <w:shd w:val="clear" w:color="auto" w:fill="auto"/>
                  <w:vAlign w:val="center"/>
                </w:tcPr>
                <w:p w14:paraId="1ABDA7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FF0000"/>
                      <w:kern w:val="2"/>
                      <w:sz w:val="21"/>
                      <w:szCs w:val="21"/>
                      <w:lang w:val="en-US" w:eastAsia="zh-CN" w:bidi="ar"/>
                    </w:rPr>
                  </w:pPr>
                </w:p>
              </w:tc>
            </w:tr>
            <w:tr w14:paraId="2CE6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2" w:type="dxa"/>
                  <w:tcBorders>
                    <w:tl2br w:val="nil"/>
                    <w:tr2bl w:val="nil"/>
                  </w:tcBorders>
                  <w:shd w:val="clear" w:color="auto" w:fill="auto"/>
                  <w:vAlign w:val="center"/>
                </w:tcPr>
                <w:p w14:paraId="57BDD4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抛丸+打磨废气处理设施出口</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◎4</w:t>
                  </w:r>
                </w:p>
              </w:tc>
              <w:tc>
                <w:tcPr>
                  <w:tcW w:w="2888" w:type="dxa"/>
                  <w:tcBorders>
                    <w:tl2br w:val="nil"/>
                    <w:tr2bl w:val="nil"/>
                  </w:tcBorders>
                  <w:shd w:val="clear" w:color="auto" w:fill="auto"/>
                  <w:vAlign w:val="center"/>
                </w:tcPr>
                <w:p w14:paraId="327DA3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颗粒物</w:t>
                  </w:r>
                </w:p>
              </w:tc>
              <w:tc>
                <w:tcPr>
                  <w:tcW w:w="967" w:type="dxa"/>
                  <w:tcBorders>
                    <w:tl2br w:val="nil"/>
                    <w:tr2bl w:val="nil"/>
                  </w:tcBorders>
                  <w:shd w:val="clear" w:color="auto" w:fill="auto"/>
                  <w:vAlign w:val="center"/>
                </w:tcPr>
                <w:p w14:paraId="04F346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1个</w:t>
                  </w:r>
                </w:p>
              </w:tc>
              <w:tc>
                <w:tcPr>
                  <w:tcW w:w="1182" w:type="dxa"/>
                  <w:vMerge w:val="continue"/>
                  <w:tcBorders>
                    <w:tl2br w:val="nil"/>
                    <w:tr2bl w:val="nil"/>
                  </w:tcBorders>
                  <w:shd w:val="clear" w:color="auto" w:fill="auto"/>
                  <w:vAlign w:val="center"/>
                </w:tcPr>
                <w:p w14:paraId="4282C1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FF0000"/>
                      <w:kern w:val="2"/>
                      <w:sz w:val="21"/>
                      <w:szCs w:val="21"/>
                      <w:lang w:val="en-US" w:eastAsia="zh-CN" w:bidi="ar"/>
                    </w:rPr>
                  </w:pPr>
                </w:p>
              </w:tc>
            </w:tr>
            <w:tr w14:paraId="7144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2" w:type="dxa"/>
                  <w:tcBorders>
                    <w:tl2br w:val="nil"/>
                    <w:tr2bl w:val="nil"/>
                  </w:tcBorders>
                  <w:shd w:val="clear" w:color="auto" w:fill="auto"/>
                  <w:vAlign w:val="center"/>
                </w:tcPr>
                <w:p w14:paraId="53160B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中频炉</w:t>
                  </w: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+浇注</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废气排放口</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◎5</w:t>
                  </w:r>
                </w:p>
              </w:tc>
              <w:tc>
                <w:tcPr>
                  <w:tcW w:w="2888" w:type="dxa"/>
                  <w:tcBorders>
                    <w:tl2br w:val="nil"/>
                    <w:tr2bl w:val="nil"/>
                  </w:tcBorders>
                  <w:shd w:val="clear" w:color="auto" w:fill="auto"/>
                  <w:vAlign w:val="center"/>
                </w:tcPr>
                <w:p w14:paraId="598D53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颗粒物</w:t>
                  </w:r>
                </w:p>
              </w:tc>
              <w:tc>
                <w:tcPr>
                  <w:tcW w:w="967" w:type="dxa"/>
                  <w:tcBorders>
                    <w:tl2br w:val="nil"/>
                    <w:tr2bl w:val="nil"/>
                  </w:tcBorders>
                  <w:shd w:val="clear" w:color="auto" w:fill="auto"/>
                  <w:vAlign w:val="center"/>
                </w:tcPr>
                <w:p w14:paraId="37617F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1个</w:t>
                  </w:r>
                </w:p>
              </w:tc>
              <w:tc>
                <w:tcPr>
                  <w:tcW w:w="1182" w:type="dxa"/>
                  <w:vMerge w:val="continue"/>
                  <w:tcBorders>
                    <w:tl2br w:val="nil"/>
                    <w:tr2bl w:val="nil"/>
                  </w:tcBorders>
                  <w:shd w:val="clear" w:color="auto" w:fill="auto"/>
                  <w:vAlign w:val="center"/>
                </w:tcPr>
                <w:p w14:paraId="46822C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FF0000"/>
                      <w:kern w:val="2"/>
                      <w:sz w:val="21"/>
                      <w:szCs w:val="21"/>
                      <w:lang w:val="en-US" w:eastAsia="zh-CN" w:bidi="ar"/>
                    </w:rPr>
                  </w:pPr>
                </w:p>
              </w:tc>
            </w:tr>
            <w:tr w14:paraId="6F7C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2" w:type="dxa"/>
                  <w:tcBorders>
                    <w:tl2br w:val="nil"/>
                    <w:tr2bl w:val="nil"/>
                  </w:tcBorders>
                  <w:shd w:val="clear" w:color="auto" w:fill="auto"/>
                  <w:vAlign w:val="center"/>
                </w:tcPr>
                <w:p w14:paraId="2339EF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焙烧炉+热处理炉废气排放口</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6</w:t>
                  </w:r>
                </w:p>
              </w:tc>
              <w:tc>
                <w:tcPr>
                  <w:tcW w:w="2888" w:type="dxa"/>
                  <w:tcBorders>
                    <w:tl2br w:val="nil"/>
                    <w:tr2bl w:val="nil"/>
                  </w:tcBorders>
                  <w:shd w:val="clear" w:color="auto" w:fill="auto"/>
                  <w:vAlign w:val="center"/>
                </w:tcPr>
                <w:p w14:paraId="0600C3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颗粒物、二氧化硫、氮氧化物</w:t>
                  </w:r>
                </w:p>
              </w:tc>
              <w:tc>
                <w:tcPr>
                  <w:tcW w:w="967" w:type="dxa"/>
                  <w:tcBorders>
                    <w:tl2br w:val="nil"/>
                    <w:tr2bl w:val="nil"/>
                  </w:tcBorders>
                  <w:shd w:val="clear" w:color="auto" w:fill="auto"/>
                  <w:vAlign w:val="center"/>
                </w:tcPr>
                <w:p w14:paraId="0DEA2A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1个</w:t>
                  </w:r>
                </w:p>
              </w:tc>
              <w:tc>
                <w:tcPr>
                  <w:tcW w:w="1182" w:type="dxa"/>
                  <w:vMerge w:val="continue"/>
                  <w:tcBorders>
                    <w:tl2br w:val="nil"/>
                    <w:tr2bl w:val="nil"/>
                  </w:tcBorders>
                  <w:shd w:val="clear" w:color="auto" w:fill="auto"/>
                  <w:vAlign w:val="center"/>
                </w:tcPr>
                <w:p w14:paraId="28E449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FF0000"/>
                      <w:kern w:val="2"/>
                      <w:sz w:val="21"/>
                      <w:szCs w:val="21"/>
                      <w:lang w:val="en-US" w:eastAsia="zh-CN" w:bidi="ar"/>
                    </w:rPr>
                  </w:pPr>
                </w:p>
              </w:tc>
            </w:tr>
            <w:tr w14:paraId="584D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2" w:type="dxa"/>
                  <w:tcBorders>
                    <w:tl2br w:val="nil"/>
                    <w:tr2bl w:val="nil"/>
                  </w:tcBorders>
                  <w:shd w:val="clear" w:color="auto" w:fill="auto"/>
                  <w:vAlign w:val="center"/>
                </w:tcPr>
                <w:p w14:paraId="105145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2号抛丸废气排放口</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7</w:t>
                  </w:r>
                </w:p>
              </w:tc>
              <w:tc>
                <w:tcPr>
                  <w:tcW w:w="2888" w:type="dxa"/>
                  <w:tcBorders>
                    <w:tl2br w:val="nil"/>
                    <w:tr2bl w:val="nil"/>
                  </w:tcBorders>
                  <w:shd w:val="clear" w:color="auto" w:fill="auto"/>
                  <w:vAlign w:val="center"/>
                </w:tcPr>
                <w:p w14:paraId="4E561F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颗粒物</w:t>
                  </w:r>
                </w:p>
              </w:tc>
              <w:tc>
                <w:tcPr>
                  <w:tcW w:w="967" w:type="dxa"/>
                  <w:tcBorders>
                    <w:tl2br w:val="nil"/>
                    <w:tr2bl w:val="nil"/>
                  </w:tcBorders>
                  <w:shd w:val="clear" w:color="auto" w:fill="auto"/>
                  <w:vAlign w:val="center"/>
                </w:tcPr>
                <w:p w14:paraId="5A079B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1个</w:t>
                  </w:r>
                </w:p>
              </w:tc>
              <w:tc>
                <w:tcPr>
                  <w:tcW w:w="1182" w:type="dxa"/>
                  <w:vMerge w:val="continue"/>
                  <w:tcBorders>
                    <w:tl2br w:val="nil"/>
                    <w:tr2bl w:val="nil"/>
                  </w:tcBorders>
                  <w:shd w:val="clear" w:color="auto" w:fill="auto"/>
                  <w:vAlign w:val="center"/>
                </w:tcPr>
                <w:p w14:paraId="534019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FF0000"/>
                      <w:kern w:val="2"/>
                      <w:sz w:val="21"/>
                      <w:szCs w:val="21"/>
                      <w:lang w:val="en-US" w:eastAsia="zh-CN" w:bidi="ar"/>
                    </w:rPr>
                  </w:pPr>
                </w:p>
              </w:tc>
            </w:tr>
            <w:tr w14:paraId="539B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2" w:type="dxa"/>
                  <w:tcBorders>
                    <w:tl2br w:val="nil"/>
                    <w:tr2bl w:val="nil"/>
                  </w:tcBorders>
                  <w:shd w:val="clear" w:color="auto" w:fill="auto"/>
                  <w:vAlign w:val="center"/>
                </w:tcPr>
                <w:p w14:paraId="23EF10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退蜡废气排放口</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8</w:t>
                  </w:r>
                </w:p>
              </w:tc>
              <w:tc>
                <w:tcPr>
                  <w:tcW w:w="2888" w:type="dxa"/>
                  <w:tcBorders>
                    <w:tl2br w:val="nil"/>
                    <w:tr2bl w:val="nil"/>
                  </w:tcBorders>
                  <w:shd w:val="clear" w:color="auto" w:fill="auto"/>
                  <w:vAlign w:val="center"/>
                </w:tcPr>
                <w:p w14:paraId="5AED23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氯化氢</w:t>
                  </w:r>
                </w:p>
              </w:tc>
              <w:tc>
                <w:tcPr>
                  <w:tcW w:w="967" w:type="dxa"/>
                  <w:tcBorders>
                    <w:tl2br w:val="nil"/>
                    <w:tr2bl w:val="nil"/>
                  </w:tcBorders>
                  <w:shd w:val="clear" w:color="auto" w:fill="auto"/>
                  <w:vAlign w:val="center"/>
                </w:tcPr>
                <w:p w14:paraId="08CB80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1个</w:t>
                  </w:r>
                </w:p>
              </w:tc>
              <w:tc>
                <w:tcPr>
                  <w:tcW w:w="1182" w:type="dxa"/>
                  <w:vMerge w:val="continue"/>
                  <w:tcBorders>
                    <w:tl2br w:val="nil"/>
                    <w:tr2bl w:val="nil"/>
                  </w:tcBorders>
                  <w:shd w:val="clear" w:color="auto" w:fill="auto"/>
                  <w:vAlign w:val="center"/>
                </w:tcPr>
                <w:p w14:paraId="213E4D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FF0000"/>
                      <w:kern w:val="2"/>
                      <w:sz w:val="21"/>
                      <w:szCs w:val="21"/>
                      <w:lang w:val="en-US" w:eastAsia="zh-CN" w:bidi="ar"/>
                    </w:rPr>
                  </w:pPr>
                </w:p>
              </w:tc>
            </w:tr>
          </w:tbl>
          <w:p w14:paraId="2426370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left"/>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二、废水监测内容</w:t>
            </w:r>
          </w:p>
          <w:p w14:paraId="3F116352">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6-3</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lang w:val="en-US" w:eastAsia="zh-CN"/>
                <w14:textFill>
                  <w14:solidFill>
                    <w14:schemeClr w14:val="tx1"/>
                  </w14:solidFill>
                </w14:textFill>
              </w:rPr>
              <w:t>废水</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监测内容</w:t>
            </w:r>
          </w:p>
          <w:tbl>
            <w:tblPr>
              <w:tblStyle w:val="1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40"/>
              <w:gridCol w:w="4013"/>
              <w:gridCol w:w="1816"/>
            </w:tblGrid>
            <w:tr w14:paraId="4E02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0" w:type="dxa"/>
                  <w:tcBorders>
                    <w:tl2br w:val="nil"/>
                    <w:tr2bl w:val="nil"/>
                  </w:tcBorders>
                  <w:shd w:val="clear" w:color="auto" w:fill="auto"/>
                  <w:vAlign w:val="center"/>
                </w:tcPr>
                <w:p w14:paraId="102DC2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监测点位</w:t>
                  </w:r>
                </w:p>
              </w:tc>
              <w:tc>
                <w:tcPr>
                  <w:tcW w:w="4013" w:type="dxa"/>
                  <w:tcBorders>
                    <w:tl2br w:val="nil"/>
                    <w:tr2bl w:val="nil"/>
                  </w:tcBorders>
                  <w:shd w:val="clear" w:color="auto" w:fill="auto"/>
                  <w:vAlign w:val="center"/>
                </w:tcPr>
                <w:p w14:paraId="39E2D4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监测项目</w:t>
                  </w:r>
                </w:p>
              </w:tc>
              <w:tc>
                <w:tcPr>
                  <w:tcW w:w="1816" w:type="dxa"/>
                  <w:tcBorders>
                    <w:tl2br w:val="nil"/>
                    <w:tr2bl w:val="nil"/>
                  </w:tcBorders>
                  <w:shd w:val="clear" w:color="auto" w:fill="auto"/>
                  <w:vAlign w:val="center"/>
                </w:tcPr>
                <w:p w14:paraId="27C6BF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监测频次</w:t>
                  </w:r>
                </w:p>
              </w:tc>
            </w:tr>
            <w:tr w14:paraId="0024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40" w:type="dxa"/>
                  <w:tcBorders>
                    <w:tl2br w:val="nil"/>
                    <w:tr2bl w:val="nil"/>
                  </w:tcBorders>
                  <w:shd w:val="clear" w:color="auto" w:fill="auto"/>
                  <w:vAlign w:val="center"/>
                </w:tcPr>
                <w:p w14:paraId="26556B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废水总排口★1</w:t>
                  </w:r>
                </w:p>
              </w:tc>
              <w:tc>
                <w:tcPr>
                  <w:tcW w:w="4013" w:type="dxa"/>
                  <w:tcBorders>
                    <w:tl2br w:val="nil"/>
                    <w:tr2bl w:val="nil"/>
                  </w:tcBorders>
                  <w:shd w:val="clear" w:color="auto" w:fill="auto"/>
                  <w:vAlign w:val="center"/>
                </w:tcPr>
                <w:p w14:paraId="69AF4C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vertAlign w:val="baseline"/>
                      <w:lang w:val="en-US"/>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PH、CODcr、BOD</w:t>
                  </w:r>
                  <w:r>
                    <w:rPr>
                      <w:rFonts w:hint="default" w:ascii="Times New Roman" w:hAnsi="Times New Roman" w:cs="Times New Roman"/>
                      <w:color w:val="000000" w:themeColor="text1"/>
                      <w:kern w:val="2"/>
                      <w:sz w:val="21"/>
                      <w:szCs w:val="21"/>
                      <w:vertAlign w:val="subscript"/>
                      <w:lang w:val="en-US" w:eastAsia="zh-CN" w:bidi="ar"/>
                      <w14:textFill>
                        <w14:solidFill>
                          <w14:schemeClr w14:val="tx1"/>
                        </w14:solidFill>
                      </w14:textFill>
                    </w:rPr>
                    <w:t>5</w:t>
                  </w:r>
                  <w:r>
                    <w:rPr>
                      <w:rFonts w:hint="default" w:ascii="Times New Roman" w:hAnsi="Times New Roman" w:cs="Times New Roman"/>
                      <w:color w:val="000000" w:themeColor="text1"/>
                      <w:kern w:val="2"/>
                      <w:sz w:val="21"/>
                      <w:szCs w:val="21"/>
                      <w:vertAlign w:val="baseline"/>
                      <w:lang w:val="en-US" w:eastAsia="zh-CN" w:bidi="ar"/>
                      <w14:textFill>
                        <w14:solidFill>
                          <w14:schemeClr w14:val="tx1"/>
                        </w14:solidFill>
                      </w14:textFill>
                    </w:rPr>
                    <w:t>、悬浮物、氨氮、总磷、石油类</w:t>
                  </w:r>
                  <w:r>
                    <w:rPr>
                      <w:rFonts w:hint="eastAsia" w:ascii="Times New Roman" w:hAnsi="Times New Roman" w:cs="Times New Roman"/>
                      <w:color w:val="000000" w:themeColor="text1"/>
                      <w:kern w:val="2"/>
                      <w:sz w:val="21"/>
                      <w:szCs w:val="21"/>
                      <w:vertAlign w:val="baseline"/>
                      <w:lang w:val="en-US" w:eastAsia="zh-CN" w:bidi="ar"/>
                      <w14:textFill>
                        <w14:solidFill>
                          <w14:schemeClr w14:val="tx1"/>
                        </w14:solidFill>
                      </w14:textFill>
                    </w:rPr>
                    <w:t>、总氮</w:t>
                  </w:r>
                </w:p>
              </w:tc>
              <w:tc>
                <w:tcPr>
                  <w:tcW w:w="1816" w:type="dxa"/>
                  <w:tcBorders>
                    <w:tl2br w:val="nil"/>
                    <w:tr2bl w:val="nil"/>
                  </w:tcBorders>
                  <w:shd w:val="clear" w:color="auto" w:fill="auto"/>
                  <w:vAlign w:val="center"/>
                </w:tcPr>
                <w:p w14:paraId="13EF73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2天，</w:t>
                  </w: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4</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次/天</w:t>
                  </w:r>
                </w:p>
              </w:tc>
            </w:tr>
          </w:tbl>
          <w:p w14:paraId="5B41453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jc w:val="left"/>
              <w:textAlignment w:val="auto"/>
              <w:outlineLvl w:val="9"/>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三、</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噪声监测内容</w:t>
            </w:r>
          </w:p>
          <w:p w14:paraId="649129D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1</w:t>
            </w:r>
            <w:r>
              <w:rPr>
                <w:rFonts w:hint="default" w:ascii="Times New Roman" w:hAnsi="Times New Roman" w:cs="Times New Roman"/>
                <w:color w:val="000000" w:themeColor="text1"/>
                <w:sz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t>点位布设：沿厂界外1米，对项目</w:t>
            </w:r>
            <w:r>
              <w:rPr>
                <w:rFonts w:hint="default" w:ascii="Times New Roman" w:hAnsi="Times New Roman" w:cs="Times New Roman"/>
                <w:color w:val="000000" w:themeColor="text1"/>
                <w:sz w:val="24"/>
                <w:lang w:val="en-US" w:eastAsia="zh-CN"/>
                <w14:textFill>
                  <w14:solidFill>
                    <w14:schemeClr w14:val="tx1"/>
                  </w14:solidFill>
                </w14:textFill>
              </w:rPr>
              <w:t>东、南、北侧</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▲1</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lang w:eastAsia="zh-CN"/>
                <w14:textFill>
                  <w14:solidFill>
                    <w14:schemeClr w14:val="tx1"/>
                  </w14:solidFill>
                </w14:textFill>
              </w:rPr>
              <w:t xml:space="preserve">) </w:t>
            </w:r>
            <w:r>
              <w:rPr>
                <w:rFonts w:hint="default" w:ascii="Times New Roman" w:hAnsi="Times New Roman" w:cs="Times New Roman"/>
                <w:color w:val="000000" w:themeColor="text1"/>
                <w:sz w:val="24"/>
                <w:lang w:val="en-US" w:eastAsia="zh-CN"/>
                <w14:textFill>
                  <w14:solidFill>
                    <w14:schemeClr w14:val="tx1"/>
                  </w14:solidFill>
                </w14:textFill>
              </w:rPr>
              <w:t>各</w:t>
            </w:r>
            <w:r>
              <w:rPr>
                <w:rFonts w:hint="default" w:ascii="Times New Roman" w:hAnsi="Times New Roman" w:eastAsia="宋体" w:cs="Times New Roman"/>
                <w:color w:val="000000" w:themeColor="text1"/>
                <w:sz w:val="24"/>
                <w14:textFill>
                  <w14:solidFill>
                    <w14:schemeClr w14:val="tx1"/>
                  </w14:solidFill>
                </w14:textFill>
              </w:rPr>
              <w:t>布设1个测量点。</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点位分布图见附图</w:t>
            </w:r>
            <w:r>
              <w:rPr>
                <w:rFonts w:hint="default" w:ascii="Times New Roman" w:hAnsi="Times New Roman" w:cs="Times New Roman"/>
                <w:color w:val="000000" w:themeColor="text1"/>
                <w:sz w:val="24"/>
                <w:lang w:eastAsia="zh-CN"/>
                <w14:textFill>
                  <w14:solidFill>
                    <w14:schemeClr w14:val="tx1"/>
                  </w14:solidFill>
                </w14:textFill>
              </w:rPr>
              <w:t xml:space="preserve">) </w:t>
            </w:r>
          </w:p>
          <w:p w14:paraId="546E46E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firstLine="480" w:firstLineChars="200"/>
              <w:jc w:val="both"/>
              <w:textAlignment w:val="auto"/>
              <w:outlineLvl w:val="9"/>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t>监测频次：测点昼间</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夜间</w:t>
            </w:r>
            <w:r>
              <w:rPr>
                <w:rFonts w:hint="default" w:ascii="Times New Roman" w:hAnsi="Times New Roman" w:cs="Times New Roman"/>
                <w:color w:val="000000" w:themeColor="text1"/>
                <w:sz w:val="24"/>
                <w:lang w:val="en-US" w:eastAsia="zh-CN"/>
                <w14:textFill>
                  <w14:solidFill>
                    <w14:schemeClr w14:val="tx1"/>
                  </w14:solidFill>
                </w14:textFill>
              </w:rPr>
              <w:t>各</w:t>
            </w:r>
            <w:r>
              <w:rPr>
                <w:rFonts w:hint="default" w:ascii="Times New Roman" w:hAnsi="Times New Roman" w:eastAsia="宋体" w:cs="Times New Roman"/>
                <w:color w:val="000000" w:themeColor="text1"/>
                <w:sz w:val="24"/>
                <w14:textFill>
                  <w14:solidFill>
                    <w14:schemeClr w14:val="tx1"/>
                  </w14:solidFill>
                </w14:textFill>
              </w:rPr>
              <w:t>测一次</w:t>
            </w:r>
            <w:r>
              <w:rPr>
                <w:rFonts w:hint="default" w:ascii="Times New Roman" w:hAnsi="Times New Roman" w:cs="Times New Roman"/>
                <w:color w:val="000000" w:themeColor="text1"/>
                <w:sz w:val="24"/>
                <w:lang w:eastAsia="zh-CN"/>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t>，共测两天。</w:t>
            </w:r>
          </w:p>
          <w:p w14:paraId="7FCEC95A">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6-4</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w:t>
            </w:r>
            <w:r>
              <w:rPr>
                <w:rStyle w:val="49"/>
                <w:rFonts w:hint="default" w:ascii="Times New Roman" w:hAnsi="Times New Roman" w:cs="Times New Roman"/>
                <w:color w:val="000000" w:themeColor="text1"/>
                <w:lang w:val="en-US" w:eastAsia="zh-CN"/>
                <w14:textFill>
                  <w14:solidFill>
                    <w14:schemeClr w14:val="tx1"/>
                  </w14:solidFill>
                </w14:textFill>
              </w:rPr>
              <w:t>噪声</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监测内容</w:t>
            </w:r>
          </w:p>
          <w:tbl>
            <w:tblPr>
              <w:tblStyle w:val="1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149"/>
              <w:gridCol w:w="2464"/>
              <w:gridCol w:w="2906"/>
            </w:tblGrid>
            <w:tr w14:paraId="66ED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149" w:type="dxa"/>
                  <w:tcBorders>
                    <w:tl2br w:val="nil"/>
                    <w:tr2bl w:val="nil"/>
                  </w:tcBorders>
                  <w:shd w:val="clear" w:color="auto" w:fill="auto"/>
                  <w:vAlign w:val="center"/>
                </w:tcPr>
                <w:p w14:paraId="7C1F73AD">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监测点位</w:t>
                  </w:r>
                </w:p>
              </w:tc>
              <w:tc>
                <w:tcPr>
                  <w:tcW w:w="2464" w:type="dxa"/>
                  <w:tcBorders>
                    <w:tl2br w:val="nil"/>
                    <w:tr2bl w:val="nil"/>
                  </w:tcBorders>
                  <w:shd w:val="clear" w:color="auto" w:fill="auto"/>
                  <w:vAlign w:val="center"/>
                </w:tcPr>
                <w:p w14:paraId="2E9D165E">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监测项目</w:t>
                  </w:r>
                </w:p>
              </w:tc>
              <w:tc>
                <w:tcPr>
                  <w:tcW w:w="2906" w:type="dxa"/>
                  <w:tcBorders>
                    <w:tl2br w:val="nil"/>
                    <w:tr2bl w:val="nil"/>
                  </w:tcBorders>
                  <w:shd w:val="clear" w:color="auto" w:fill="auto"/>
                  <w:vAlign w:val="center"/>
                </w:tcPr>
                <w:p w14:paraId="6A74BD08">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监测频次</w:t>
                  </w:r>
                </w:p>
              </w:tc>
            </w:tr>
            <w:tr w14:paraId="4D10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49" w:type="dxa"/>
                  <w:tcBorders>
                    <w:tl2br w:val="nil"/>
                    <w:tr2bl w:val="nil"/>
                  </w:tcBorders>
                  <w:shd w:val="clear" w:color="auto" w:fill="auto"/>
                  <w:vAlign w:val="center"/>
                </w:tcPr>
                <w:p w14:paraId="1242F3AF">
                  <w:pPr>
                    <w:pStyle w:val="16"/>
                    <w:keepNext w:val="0"/>
                    <w:keepLines w:val="0"/>
                    <w:widowControl/>
                    <w:suppressLineNumbers w:val="0"/>
                    <w:autoSpaceDE w:val="0"/>
                    <w:autoSpaceDN w:val="0"/>
                    <w:spacing w:before="0" w:beforeAutospacing="0" w:after="0" w:afterAutospacing="0" w:line="240" w:lineRule="atLeast"/>
                    <w:ind w:left="0" w:leftChars="0" w:right="0" w:rightChars="0" w:firstLine="0" w:firstLineChars="0"/>
                    <w:jc w:val="cente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厂界</w:t>
                  </w: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东</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侧</w:t>
                  </w:r>
                  <w:r>
                    <w:rPr>
                      <w:rFonts w:hint="default" w:ascii="Times New Roman" w:hAnsi="Times New Roman" w:eastAsia="宋体" w:cs="Times New Roman"/>
                      <w:color w:val="000000" w:themeColor="text1"/>
                      <w:sz w:val="24"/>
                      <w14:textFill>
                        <w14:solidFill>
                          <w14:schemeClr w14:val="tx1"/>
                        </w14:solidFill>
                      </w14:textFill>
                    </w:rPr>
                    <w:t>▲1</w:t>
                  </w:r>
                </w:p>
              </w:tc>
              <w:tc>
                <w:tcPr>
                  <w:tcW w:w="2464" w:type="dxa"/>
                  <w:vMerge w:val="restart"/>
                  <w:tcBorders>
                    <w:tl2br w:val="nil"/>
                    <w:tr2bl w:val="nil"/>
                  </w:tcBorders>
                  <w:shd w:val="clear" w:color="auto" w:fill="auto"/>
                  <w:vAlign w:val="center"/>
                </w:tcPr>
                <w:p w14:paraId="2299BD18">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LAeq</w:t>
                  </w:r>
                </w:p>
              </w:tc>
              <w:tc>
                <w:tcPr>
                  <w:tcW w:w="2906" w:type="dxa"/>
                  <w:vMerge w:val="restart"/>
                  <w:tcBorders>
                    <w:tl2br w:val="nil"/>
                    <w:tr2bl w:val="nil"/>
                  </w:tcBorders>
                  <w:shd w:val="clear" w:color="auto" w:fill="auto"/>
                  <w:vAlign w:val="center"/>
                </w:tcPr>
                <w:p w14:paraId="67C9CA0A">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2天，1次/天</w:t>
                  </w:r>
                </w:p>
                <w:p w14:paraId="3D5AE642">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昼间</w:t>
                  </w:r>
                  <w:r>
                    <w:rPr>
                      <w:rFonts w:hint="eastAsia" w:ascii="Times New Roman" w:hAnsi="Times New Roman" w:cs="Times New Roman"/>
                      <w:color w:val="000000" w:themeColor="text1"/>
                      <w:kern w:val="2"/>
                      <w:sz w:val="21"/>
                      <w:szCs w:val="21"/>
                      <w:lang w:val="en-US" w:eastAsia="zh-CN" w:bidi="ar"/>
                      <w14:textFill>
                        <w14:solidFill>
                          <w14:schemeClr w14:val="tx1"/>
                        </w14:solidFill>
                      </w14:textFill>
                    </w:rPr>
                    <w:t>、夜间</w:t>
                  </w:r>
                </w:p>
              </w:tc>
            </w:tr>
            <w:tr w14:paraId="3709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49" w:type="dxa"/>
                  <w:tcBorders>
                    <w:tl2br w:val="nil"/>
                    <w:tr2bl w:val="nil"/>
                  </w:tcBorders>
                  <w:shd w:val="clear" w:color="auto" w:fill="auto"/>
                  <w:vAlign w:val="center"/>
                </w:tcPr>
                <w:p w14:paraId="70E6CAB0">
                  <w:pPr>
                    <w:keepNext w:val="0"/>
                    <w:keepLines w:val="0"/>
                    <w:widowControl/>
                    <w:suppressLineNumbers w:val="0"/>
                    <w:autoSpaceDE w:val="0"/>
                    <w:autoSpaceDN w:val="0"/>
                    <w:spacing w:before="0" w:beforeAutospacing="0" w:after="0" w:afterAutospacing="0" w:line="240" w:lineRule="atLeast"/>
                    <w:ind w:left="0" w:leftChars="0" w:right="0" w:rightChars="0" w:firstLine="0" w:firstLineChars="0"/>
                    <w:jc w:val="cente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厂界</w:t>
                  </w: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南</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侧</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2</w:t>
                  </w:r>
                </w:p>
              </w:tc>
              <w:tc>
                <w:tcPr>
                  <w:tcW w:w="2464" w:type="dxa"/>
                  <w:vMerge w:val="continue"/>
                  <w:tcBorders>
                    <w:tl2br w:val="nil"/>
                    <w:tr2bl w:val="nil"/>
                  </w:tcBorders>
                  <w:shd w:val="clear" w:color="auto" w:fill="auto"/>
                  <w:vAlign w:val="center"/>
                </w:tcPr>
                <w:p w14:paraId="0B02FE83">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FF0000"/>
                      <w:kern w:val="2"/>
                      <w:sz w:val="21"/>
                      <w:szCs w:val="21"/>
                      <w:lang w:val="en-US" w:eastAsia="zh-CN" w:bidi="ar"/>
                    </w:rPr>
                  </w:pPr>
                </w:p>
              </w:tc>
              <w:tc>
                <w:tcPr>
                  <w:tcW w:w="2906" w:type="dxa"/>
                  <w:vMerge w:val="continue"/>
                  <w:tcBorders>
                    <w:tl2br w:val="nil"/>
                    <w:tr2bl w:val="nil"/>
                  </w:tcBorders>
                  <w:shd w:val="clear" w:color="auto" w:fill="auto"/>
                  <w:vAlign w:val="center"/>
                </w:tcPr>
                <w:p w14:paraId="4B6D89C6">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FF0000"/>
                      <w:kern w:val="2"/>
                      <w:sz w:val="21"/>
                      <w:szCs w:val="21"/>
                      <w:lang w:val="en-US" w:eastAsia="zh-CN" w:bidi="ar"/>
                    </w:rPr>
                  </w:pPr>
                </w:p>
              </w:tc>
            </w:tr>
            <w:tr w14:paraId="059D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49" w:type="dxa"/>
                  <w:tcBorders>
                    <w:tl2br w:val="nil"/>
                    <w:tr2bl w:val="nil"/>
                  </w:tcBorders>
                  <w:shd w:val="clear" w:color="auto" w:fill="auto"/>
                  <w:vAlign w:val="center"/>
                </w:tcPr>
                <w:p w14:paraId="3E61D546">
                  <w:pPr>
                    <w:keepNext w:val="0"/>
                    <w:keepLines w:val="0"/>
                    <w:widowControl/>
                    <w:suppressLineNumbers w:val="0"/>
                    <w:autoSpaceDE w:val="0"/>
                    <w:autoSpaceDN w:val="0"/>
                    <w:spacing w:before="0" w:beforeAutospacing="0" w:after="0" w:afterAutospacing="0" w:line="240" w:lineRule="atLeast"/>
                    <w:ind w:left="0" w:leftChars="0" w:right="0" w:rightChars="0" w:firstLine="0" w:firstLineChars="0"/>
                    <w:jc w:val="cente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厂界</w:t>
                  </w:r>
                  <w:r>
                    <w:rPr>
                      <w:rFonts w:hint="default" w:ascii="Times New Roman" w:hAnsi="Times New Roman" w:cs="Times New Roman"/>
                      <w:color w:val="000000" w:themeColor="text1"/>
                      <w:kern w:val="2"/>
                      <w:sz w:val="21"/>
                      <w:szCs w:val="21"/>
                      <w:lang w:val="en-US" w:eastAsia="zh-CN" w:bidi="ar"/>
                      <w14:textFill>
                        <w14:solidFill>
                          <w14:schemeClr w14:val="tx1"/>
                        </w14:solidFill>
                      </w14:textFill>
                    </w:rPr>
                    <w:t>北</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侧</w:t>
                  </w:r>
                  <w:r>
                    <w:rPr>
                      <w:rFonts w:hint="default"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3</w:t>
                  </w:r>
                </w:p>
              </w:tc>
              <w:tc>
                <w:tcPr>
                  <w:tcW w:w="2464" w:type="dxa"/>
                  <w:vMerge w:val="continue"/>
                  <w:tcBorders>
                    <w:tl2br w:val="nil"/>
                    <w:tr2bl w:val="nil"/>
                  </w:tcBorders>
                  <w:shd w:val="clear" w:color="auto" w:fill="auto"/>
                  <w:vAlign w:val="center"/>
                </w:tcPr>
                <w:p w14:paraId="50D0244A">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FF0000"/>
                      <w:kern w:val="2"/>
                      <w:sz w:val="21"/>
                      <w:szCs w:val="21"/>
                      <w:lang w:val="en-US" w:eastAsia="zh-CN" w:bidi="ar"/>
                    </w:rPr>
                  </w:pPr>
                </w:p>
              </w:tc>
              <w:tc>
                <w:tcPr>
                  <w:tcW w:w="2906" w:type="dxa"/>
                  <w:vMerge w:val="continue"/>
                  <w:tcBorders>
                    <w:tl2br w:val="nil"/>
                    <w:tr2bl w:val="nil"/>
                  </w:tcBorders>
                  <w:shd w:val="clear" w:color="auto" w:fill="auto"/>
                  <w:vAlign w:val="center"/>
                </w:tcPr>
                <w:p w14:paraId="233F729C">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FF0000"/>
                      <w:kern w:val="2"/>
                      <w:sz w:val="21"/>
                      <w:szCs w:val="21"/>
                      <w:lang w:val="en-US" w:eastAsia="zh-CN" w:bidi="ar"/>
                    </w:rPr>
                  </w:pPr>
                </w:p>
              </w:tc>
            </w:tr>
          </w:tbl>
          <w:p w14:paraId="612C149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jc w:val="center"/>
              <w:textAlignment w:val="auto"/>
              <w:outlineLvl w:val="9"/>
              <w:rPr>
                <w:rFonts w:hint="default" w:ascii="Times New Roman" w:hAnsi="Times New Roman" w:eastAsia="宋体" w:cs="Times New Roman"/>
                <w:b/>
                <w:bCs/>
                <w:color w:val="FF0000"/>
                <w:sz w:val="24"/>
                <w:szCs w:val="24"/>
                <w:lang w:val="en-US" w:eastAsia="zh-CN"/>
              </w:rPr>
            </w:pPr>
          </w:p>
        </w:tc>
      </w:tr>
    </w:tbl>
    <w:tbl>
      <w:tblPr>
        <w:tblStyle w:val="17"/>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9"/>
      </w:tblGrid>
      <w:tr w14:paraId="5610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924" w:type="dxa"/>
            <w:tcBorders>
              <w:top w:val="nil"/>
              <w:left w:val="nil"/>
              <w:right w:val="nil"/>
            </w:tcBorders>
            <w:vAlign w:val="top"/>
          </w:tcPr>
          <w:p w14:paraId="0F7A6CEB">
            <w:pPr>
              <w:pStyle w:val="2"/>
              <w:keepNext/>
              <w:keepLines/>
              <w:pageBreakBefore w:val="0"/>
              <w:widowControl/>
              <w:suppressLineNumbers w:val="0"/>
              <w:kinsoku/>
              <w:wordWrap/>
              <w:overflowPunct/>
              <w:topLinePunct w:val="0"/>
              <w:autoSpaceDE/>
              <w:autoSpaceDN/>
              <w:bidi w:val="0"/>
              <w:adjustRightInd w:val="0"/>
              <w:snapToGrid w:val="0"/>
              <w:spacing w:before="0" w:after="0" w:line="240" w:lineRule="auto"/>
              <w:ind w:left="0" w:right="0"/>
              <w:textAlignment w:val="auto"/>
              <w:rPr>
                <w:rFonts w:hint="default" w:ascii="Times New Roman" w:hAnsi="Times New Roman" w:eastAsia="宋体" w:cs="Times New Roman"/>
                <w:color w:val="FF0000"/>
                <w:sz w:val="21"/>
                <w:szCs w:val="21"/>
              </w:rPr>
            </w:pPr>
            <w:bookmarkStart w:id="7" w:name="_Toc24440"/>
            <w:r>
              <w:rPr>
                <w:rFonts w:hint="default" w:ascii="Times New Roman" w:hAnsi="Times New Roman" w:cs="Times New Roman"/>
                <w:color w:val="000000" w:themeColor="text1"/>
                <w:sz w:val="28"/>
                <w:szCs w:val="28"/>
                <w14:textFill>
                  <w14:solidFill>
                    <w14:schemeClr w14:val="tx1"/>
                  </w14:solidFill>
                </w14:textFill>
              </w:rPr>
              <w:t>表</w:t>
            </w:r>
            <w:r>
              <w:rPr>
                <w:rFonts w:hint="default" w:ascii="Times New Roman" w:hAnsi="Times New Roman" w:cs="Times New Roman"/>
                <w:color w:val="000000" w:themeColor="text1"/>
                <w:sz w:val="28"/>
                <w:szCs w:val="28"/>
                <w:lang w:eastAsia="zh-CN"/>
                <w14:textFill>
                  <w14:solidFill>
                    <w14:schemeClr w14:val="tx1"/>
                  </w14:solidFill>
                </w14:textFill>
              </w:rPr>
              <w:t>七</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验收监测结果</w:t>
            </w:r>
            <w:bookmarkEnd w:id="7"/>
          </w:p>
        </w:tc>
      </w:tr>
      <w:tr w14:paraId="6ECA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6" w:hRule="atLeast"/>
          <w:jc w:val="center"/>
        </w:trPr>
        <w:tc>
          <w:tcPr>
            <w:tcW w:w="8924" w:type="dxa"/>
            <w:vAlign w:val="top"/>
          </w:tcPr>
          <w:p w14:paraId="33BE198A">
            <w:pPr>
              <w:keepNext w:val="0"/>
              <w:keepLines w:val="0"/>
              <w:pageBreakBefore w:val="0"/>
              <w:widowControl/>
              <w:suppressLineNumbers w:val="0"/>
              <w:kinsoku/>
              <w:wordWrap/>
              <w:overflowPunct/>
              <w:topLinePunct w:val="0"/>
              <w:autoSpaceDE/>
              <w:autoSpaceDN/>
              <w:bidi w:val="0"/>
              <w:adjustRightInd w:val="0"/>
              <w:snapToGrid w:val="0"/>
              <w:spacing w:before="62" w:beforeLines="20" w:beforeAutospacing="0" w:after="0" w:afterAutospacing="0" w:line="360" w:lineRule="auto"/>
              <w:ind w:left="0" w:right="0"/>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验收监测结果：</w:t>
            </w:r>
          </w:p>
          <w:p w14:paraId="7D498199">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cs="Times New Roman"/>
                <w:b/>
                <w:bCs/>
                <w:color w:val="000000" w:themeColor="text1"/>
                <w:lang w:eastAsia="zh-CN"/>
                <w14:textFill>
                  <w14:solidFill>
                    <w14:schemeClr w14:val="tx1"/>
                  </w14:solidFill>
                </w14:textFill>
              </w:rPr>
            </w:pPr>
            <w:bookmarkStart w:id="8" w:name="_Toc515464039"/>
            <w:bookmarkStart w:id="9" w:name="_Toc477377799"/>
            <w:r>
              <w:rPr>
                <w:rFonts w:hint="default" w:ascii="Times New Roman" w:hAnsi="Times New Roman" w:cs="Times New Roman"/>
                <w:b/>
                <w:bCs/>
                <w:color w:val="000000" w:themeColor="text1"/>
                <w:lang w:eastAsia="zh-CN"/>
                <w14:textFill>
                  <w14:solidFill>
                    <w14:schemeClr w14:val="tx1"/>
                  </w14:solidFill>
                </w14:textFill>
              </w:rPr>
              <w:t>生产工况</w:t>
            </w:r>
          </w:p>
          <w:p w14:paraId="40891BF3">
            <w:pPr>
              <w:pStyle w:val="11"/>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202</w:t>
            </w:r>
            <w:r>
              <w:rPr>
                <w:rFonts w:hint="eastAsia" w:ascii="Times New Roman" w:hAnsi="Times New Roman" w:cs="Times New Roman"/>
                <w:color w:val="000000" w:themeColor="text1"/>
                <w:sz w:val="24"/>
                <w:szCs w:val="22"/>
                <w:lang w:val="en-US" w:eastAsia="zh-CN" w:bidi="ar-SA"/>
                <w14:textFill>
                  <w14:solidFill>
                    <w14:schemeClr w14:val="tx1"/>
                  </w14:solidFill>
                </w14:textFill>
              </w:rPr>
              <w:t>5</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年</w:t>
            </w:r>
            <w:r>
              <w:rPr>
                <w:rFonts w:hint="eastAsia" w:ascii="Times New Roman" w:hAnsi="Times New Roman" w:cs="Times New Roman"/>
                <w:color w:val="000000" w:themeColor="text1"/>
                <w:sz w:val="24"/>
                <w:szCs w:val="22"/>
                <w:lang w:val="en-US" w:eastAsia="zh-CN" w:bidi="ar-SA"/>
                <w14:textFill>
                  <w14:solidFill>
                    <w14:schemeClr w14:val="tx1"/>
                  </w14:solidFill>
                </w14:textFill>
              </w:rPr>
              <w:t>1</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月</w:t>
            </w:r>
            <w:r>
              <w:rPr>
                <w:rFonts w:hint="eastAsia" w:ascii="Times New Roman" w:hAnsi="Times New Roman" w:cs="Times New Roman"/>
                <w:color w:val="000000" w:themeColor="text1"/>
                <w:sz w:val="24"/>
                <w:szCs w:val="22"/>
                <w:lang w:val="en-US" w:eastAsia="zh-CN" w:bidi="ar-SA"/>
                <w14:textFill>
                  <w14:solidFill>
                    <w14:schemeClr w14:val="tx1"/>
                  </w14:solidFill>
                </w14:textFill>
              </w:rPr>
              <w:t>9</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日</w:t>
            </w:r>
            <w:r>
              <w:rPr>
                <w:rFonts w:hint="eastAsia" w:ascii="Times New Roman" w:hAnsi="Times New Roman" w:cs="Times New Roman"/>
                <w:color w:val="000000" w:themeColor="text1"/>
                <w:sz w:val="24"/>
                <w:szCs w:val="22"/>
                <w:lang w:val="en-US" w:eastAsia="zh-CN" w:bidi="ar-SA"/>
                <w14:textFill>
                  <w14:solidFill>
                    <w14:schemeClr w14:val="tx1"/>
                  </w14:solidFill>
                </w14:textFill>
              </w:rPr>
              <w:t>-11日</w:t>
            </w:r>
            <w:r>
              <w:rPr>
                <w:rFonts w:hint="default" w:ascii="Times New Roman" w:hAnsi="Times New Roman" w:cs="Times New Roman"/>
                <w:color w:val="000000" w:themeColor="text1"/>
                <w:sz w:val="24"/>
                <w:szCs w:val="22"/>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浙江汇丰环境检测有限公司对</w:t>
            </w:r>
            <w:r>
              <w:rPr>
                <w:rFonts w:hint="eastAsia" w:ascii="Times New Roman" w:hAnsi="Times New Roman" w:cs="Times New Roman"/>
                <w:color w:val="000000" w:themeColor="text1"/>
                <w:sz w:val="24"/>
                <w:szCs w:val="22"/>
                <w:lang w:val="en-US" w:eastAsia="zh-CN" w:bidi="ar-SA"/>
                <w14:textFill>
                  <w14:solidFill>
                    <w14:schemeClr w14:val="tx1"/>
                  </w14:solidFill>
                </w14:textFill>
              </w:rPr>
              <w:t>青田县尧舜阀门有限公司新增消失模工艺、硅溶胶工艺技术改造项目</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污染防治设施进行竣工验收</w:t>
            </w:r>
            <w:r>
              <w:rPr>
                <w:rFonts w:hint="eastAsia" w:ascii="Times New Roman" w:hAnsi="Times New Roman" w:cs="Times New Roman"/>
                <w:color w:val="000000" w:themeColor="text1"/>
                <w:sz w:val="24"/>
                <w:szCs w:val="22"/>
                <w:lang w:val="en-US" w:eastAsia="zh-CN" w:bidi="ar-SA"/>
                <w14:textFill>
                  <w14:solidFill>
                    <w14:schemeClr w14:val="tx1"/>
                  </w14:solidFill>
                </w14:textFill>
              </w:rPr>
              <w:t>检测</w:t>
            </w:r>
            <w:r>
              <w:rPr>
                <w:rFonts w:hint="default" w:ascii="Times New Roman" w:hAnsi="Times New Roman" w:cs="Times New Roman"/>
                <w:color w:val="000000" w:themeColor="text1"/>
                <w:sz w:val="24"/>
                <w:szCs w:val="22"/>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监测期间</w:t>
            </w:r>
            <w:r>
              <w:rPr>
                <w:rFonts w:hint="default" w:ascii="Times New Roman" w:hAnsi="Times New Roman" w:cs="Times New Roman"/>
                <w:color w:val="000000" w:themeColor="text1"/>
                <w:sz w:val="24"/>
                <w:szCs w:val="22"/>
                <w:lang w:val="en-US" w:eastAsia="zh-CN" w:bidi="ar-SA"/>
                <w14:textFill>
                  <w14:solidFill>
                    <w14:schemeClr w14:val="tx1"/>
                  </w14:solidFill>
                </w14:textFill>
              </w:rPr>
              <w:t>本项目</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正常生产</w:t>
            </w:r>
            <w:r>
              <w:rPr>
                <w:rFonts w:hint="default" w:ascii="Times New Roman" w:hAnsi="Times New Roman" w:cs="Times New Roman"/>
                <w:color w:val="000000" w:themeColor="text1"/>
                <w:sz w:val="24"/>
                <w:szCs w:val="22"/>
                <w:lang w:val="en-US" w:eastAsia="zh-CN" w:bidi="ar-SA"/>
                <w14:textFill>
                  <w14:solidFill>
                    <w14:schemeClr w14:val="tx1"/>
                  </w14:solidFill>
                </w14:textFill>
              </w:rPr>
              <w:t>，废气、废水治理设施正常运行，</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此次验收为项目的</w:t>
            </w:r>
            <w:r>
              <w:rPr>
                <w:rFonts w:hint="eastAsia" w:ascii="Times New Roman" w:hAnsi="Times New Roman" w:cs="Times New Roman"/>
                <w:color w:val="000000" w:themeColor="text1"/>
                <w:sz w:val="24"/>
                <w:szCs w:val="22"/>
                <w:lang w:val="en-US" w:eastAsia="zh-CN" w:bidi="ar-SA"/>
                <w14:textFill>
                  <w14:solidFill>
                    <w14:schemeClr w14:val="tx1"/>
                  </w14:solidFill>
                </w14:textFill>
              </w:rPr>
              <w:t>先行</w:t>
            </w:r>
            <w:r>
              <w:rPr>
                <w:rFonts w:hint="default" w:ascii="Times New Roman" w:hAnsi="Times New Roman" w:cs="Times New Roman"/>
                <w:color w:val="000000" w:themeColor="text1"/>
                <w:sz w:val="24"/>
                <w:szCs w:val="22"/>
                <w:lang w:val="en-US" w:eastAsia="zh-CN" w:bidi="ar-SA"/>
                <w14:textFill>
                  <w14:solidFill>
                    <w14:schemeClr w14:val="tx1"/>
                  </w14:solidFill>
                </w14:textFill>
              </w:rPr>
              <w:t>验收，</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日产量见表</w:t>
            </w:r>
            <w:r>
              <w:rPr>
                <w:rFonts w:hint="default" w:ascii="Times New Roman" w:hAnsi="Times New Roman" w:cs="Times New Roman"/>
                <w:color w:val="000000" w:themeColor="text1"/>
                <w:sz w:val="24"/>
                <w:szCs w:val="22"/>
                <w:lang w:val="en-US" w:eastAsia="zh-CN" w:bidi="ar-SA"/>
                <w14:textFill>
                  <w14:solidFill>
                    <w14:schemeClr w14:val="tx1"/>
                  </w14:solidFill>
                </w14:textFill>
              </w:rPr>
              <w:t>7-</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1。</w:t>
            </w:r>
          </w:p>
          <w:p w14:paraId="17BEE335">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方正姚体" w:cs="Times New Roman"/>
                <w:b/>
                <w:bCs/>
                <w:color w:val="000000" w:themeColor="text1"/>
                <w:spacing w:val="-20"/>
                <w:w w:val="90"/>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1</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Style w:val="49"/>
                <w:rFonts w:hint="default" w:ascii="Times New Roman" w:hAnsi="Times New Roman" w:cs="Times New Roman"/>
                <w:color w:val="000000" w:themeColor="text1"/>
                <w:lang w:eastAsia="zh-CN"/>
                <w14:textFill>
                  <w14:solidFill>
                    <w14:schemeClr w14:val="tx1"/>
                  </w14:solidFill>
                </w14:textFill>
              </w:rPr>
              <w:t>监测</w:t>
            </w:r>
            <w:r>
              <w:rPr>
                <w:rFonts w:hint="default" w:ascii="Times New Roman" w:hAnsi="Times New Roman" w:cs="Times New Roman"/>
                <w:b/>
                <w:bCs/>
                <w:color w:val="000000" w:themeColor="text1"/>
                <w:sz w:val="21"/>
                <w:szCs w:val="21"/>
                <w14:textFill>
                  <w14:solidFill>
                    <w14:schemeClr w14:val="tx1"/>
                  </w14:solidFill>
                </w14:textFill>
              </w:rPr>
              <w:t>期</w:t>
            </w:r>
            <w:r>
              <w:rPr>
                <w:rFonts w:hint="default" w:ascii="Times New Roman" w:hAnsi="Times New Roman" w:cs="Times New Roman"/>
                <w:b/>
                <w:bCs/>
                <w:color w:val="000000" w:themeColor="text1"/>
                <w:sz w:val="21"/>
                <w:szCs w:val="21"/>
                <w:lang w:eastAsia="zh-CN"/>
                <w14:textFill>
                  <w14:solidFill>
                    <w14:schemeClr w14:val="tx1"/>
                  </w14:solidFill>
                </w14:textFill>
              </w:rPr>
              <w:t>间</w:t>
            </w:r>
            <w:r>
              <w:rPr>
                <w:rFonts w:hint="default" w:ascii="Times New Roman" w:hAnsi="Times New Roman" w:cs="Times New Roman"/>
                <w:b/>
                <w:bCs/>
                <w:color w:val="000000" w:themeColor="text1"/>
                <w:sz w:val="21"/>
                <w:szCs w:val="21"/>
                <w14:textFill>
                  <w14:solidFill>
                    <w14:schemeClr w14:val="tx1"/>
                  </w14:solidFill>
                </w14:textFill>
              </w:rPr>
              <w:t>产能</w:t>
            </w:r>
          </w:p>
          <w:tbl>
            <w:tblPr>
              <w:tblStyle w:val="17"/>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866"/>
              <w:gridCol w:w="2270"/>
              <w:gridCol w:w="1899"/>
              <w:gridCol w:w="1503"/>
            </w:tblGrid>
            <w:tr w14:paraId="0B58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1100" w:type="dxa"/>
                  <w:tcBorders>
                    <w:tl2br w:val="nil"/>
                    <w:tr2bl w:val="nil"/>
                  </w:tcBorders>
                  <w:noWrap w:val="0"/>
                  <w:vAlign w:val="center"/>
                </w:tcPr>
                <w:p w14:paraId="385563CF">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color w:val="000000" w:themeColor="text1"/>
                      <w:spacing w:val="-1"/>
                      <w14:textFill>
                        <w14:solidFill>
                          <w14:schemeClr w14:val="tx1"/>
                        </w14:solidFill>
                      </w14:textFill>
                    </w:rPr>
                  </w:pPr>
                  <w:r>
                    <w:rPr>
                      <w:rFonts w:hint="default" w:ascii="Times New Roman" w:hAnsi="Times New Roman" w:eastAsia="宋体" w:cs="宋体"/>
                      <w:color w:val="000000" w:themeColor="text1"/>
                      <w:spacing w:val="-1"/>
                      <w14:textFill>
                        <w14:solidFill>
                          <w14:schemeClr w14:val="tx1"/>
                        </w14:solidFill>
                      </w14:textFill>
                    </w:rPr>
                    <w:t>生产日期</w:t>
                  </w:r>
                </w:p>
              </w:tc>
              <w:tc>
                <w:tcPr>
                  <w:tcW w:w="1866" w:type="dxa"/>
                  <w:tcBorders>
                    <w:tl2br w:val="nil"/>
                    <w:tr2bl w:val="nil"/>
                  </w:tcBorders>
                  <w:noWrap w:val="0"/>
                  <w:vAlign w:val="center"/>
                </w:tcPr>
                <w:p w14:paraId="5CBC8A3E">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color w:val="000000" w:themeColor="text1"/>
                      <w:spacing w:val="-1"/>
                      <w:lang w:eastAsia="zh-CN"/>
                      <w14:textFill>
                        <w14:solidFill>
                          <w14:schemeClr w14:val="tx1"/>
                        </w14:solidFill>
                      </w14:textFill>
                    </w:rPr>
                  </w:pPr>
                  <w:r>
                    <w:rPr>
                      <w:rFonts w:hint="default" w:ascii="Times New Roman" w:hAnsi="Times New Roman" w:eastAsia="宋体" w:cs="宋体"/>
                      <w:color w:val="000000" w:themeColor="text1"/>
                      <w:spacing w:val="-1"/>
                      <w:lang w:eastAsia="zh-CN"/>
                      <w14:textFill>
                        <w14:solidFill>
                          <w14:schemeClr w14:val="tx1"/>
                        </w14:solidFill>
                      </w14:textFill>
                    </w:rPr>
                    <w:t>名称</w:t>
                  </w:r>
                </w:p>
              </w:tc>
              <w:tc>
                <w:tcPr>
                  <w:tcW w:w="2270" w:type="dxa"/>
                  <w:tcBorders>
                    <w:tl2br w:val="nil"/>
                    <w:tr2bl w:val="nil"/>
                  </w:tcBorders>
                  <w:noWrap w:val="0"/>
                  <w:vAlign w:val="center"/>
                </w:tcPr>
                <w:p w14:paraId="3EA51A57">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color w:val="000000" w:themeColor="text1"/>
                      <w:spacing w:val="-1"/>
                      <w:lang w:eastAsia="zh-CN"/>
                      <w14:textFill>
                        <w14:solidFill>
                          <w14:schemeClr w14:val="tx1"/>
                        </w14:solidFill>
                      </w14:textFill>
                    </w:rPr>
                  </w:pPr>
                  <w:r>
                    <w:rPr>
                      <w:rFonts w:hint="default" w:ascii="Times New Roman" w:hAnsi="Times New Roman" w:eastAsia="宋体" w:cs="宋体"/>
                      <w:color w:val="000000" w:themeColor="text1"/>
                      <w:spacing w:val="-1"/>
                      <w14:textFill>
                        <w14:solidFill>
                          <w14:schemeClr w14:val="tx1"/>
                        </w14:solidFill>
                      </w14:textFill>
                    </w:rPr>
                    <w:t>环评设计</w:t>
                  </w:r>
                  <w:r>
                    <w:rPr>
                      <w:rFonts w:hint="default" w:ascii="Times New Roman" w:hAnsi="Times New Roman" w:eastAsia="宋体" w:cs="宋体"/>
                      <w:color w:val="000000" w:themeColor="text1"/>
                      <w:spacing w:val="-1"/>
                      <w:lang w:eastAsia="zh-CN"/>
                      <w14:textFill>
                        <w14:solidFill>
                          <w14:schemeClr w14:val="tx1"/>
                        </w14:solidFill>
                      </w14:textFill>
                    </w:rPr>
                    <w:t>生产量</w:t>
                  </w:r>
                  <w:r>
                    <w:rPr>
                      <w:rFonts w:hint="eastAsia" w:ascii="Times New Roman" w:hAnsi="Times New Roman" w:eastAsia="宋体" w:cs="宋体"/>
                      <w:color w:val="000000" w:themeColor="text1"/>
                      <w:spacing w:val="-1"/>
                      <w:lang w:eastAsia="zh-CN"/>
                      <w14:textFill>
                        <w14:solidFill>
                          <w14:schemeClr w14:val="tx1"/>
                        </w14:solidFill>
                      </w14:textFill>
                    </w:rPr>
                    <w:t>（</w:t>
                  </w:r>
                  <w:r>
                    <w:rPr>
                      <w:rFonts w:hint="eastAsia" w:ascii="Times New Roman" w:hAnsi="Times New Roman" w:eastAsia="宋体" w:cs="宋体"/>
                      <w:color w:val="000000" w:themeColor="text1"/>
                      <w:spacing w:val="-1"/>
                      <w:lang w:val="en-US" w:eastAsia="zh-CN"/>
                      <w14:textFill>
                        <w14:solidFill>
                          <w14:schemeClr w14:val="tx1"/>
                        </w14:solidFill>
                      </w14:textFill>
                    </w:rPr>
                    <w:t>t/a</w:t>
                  </w:r>
                  <w:r>
                    <w:rPr>
                      <w:rFonts w:hint="eastAsia" w:ascii="Times New Roman" w:hAnsi="Times New Roman" w:eastAsia="宋体" w:cs="宋体"/>
                      <w:color w:val="000000" w:themeColor="text1"/>
                      <w:spacing w:val="-1"/>
                      <w:lang w:eastAsia="zh-CN"/>
                      <w14:textFill>
                        <w14:solidFill>
                          <w14:schemeClr w14:val="tx1"/>
                        </w14:solidFill>
                      </w14:textFill>
                    </w:rPr>
                    <w:t>）</w:t>
                  </w:r>
                </w:p>
              </w:tc>
              <w:tc>
                <w:tcPr>
                  <w:tcW w:w="1899" w:type="dxa"/>
                  <w:tcBorders>
                    <w:tl2br w:val="nil"/>
                    <w:tr2bl w:val="nil"/>
                  </w:tcBorders>
                  <w:noWrap w:val="0"/>
                  <w:vAlign w:val="center"/>
                </w:tcPr>
                <w:p w14:paraId="08824F7D">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color w:val="000000" w:themeColor="text1"/>
                      <w:spacing w:val="-1"/>
                      <w:lang w:eastAsia="zh-CN"/>
                      <w14:textFill>
                        <w14:solidFill>
                          <w14:schemeClr w14:val="tx1"/>
                        </w14:solidFill>
                      </w14:textFill>
                    </w:rPr>
                  </w:pPr>
                  <w:r>
                    <w:rPr>
                      <w:rFonts w:hint="default" w:ascii="Times New Roman" w:hAnsi="Times New Roman" w:eastAsia="宋体" w:cs="宋体"/>
                      <w:color w:val="000000" w:themeColor="text1"/>
                      <w:spacing w:val="-1"/>
                      <w14:textFill>
                        <w14:solidFill>
                          <w14:schemeClr w14:val="tx1"/>
                        </w14:solidFill>
                      </w14:textFill>
                    </w:rPr>
                    <w:t>实际</w:t>
                  </w:r>
                  <w:r>
                    <w:rPr>
                      <w:rFonts w:hint="default" w:ascii="Times New Roman" w:hAnsi="Times New Roman" w:eastAsia="宋体" w:cs="宋体"/>
                      <w:color w:val="000000" w:themeColor="text1"/>
                      <w:spacing w:val="-1"/>
                      <w:lang w:eastAsia="zh-CN"/>
                      <w14:textFill>
                        <w14:solidFill>
                          <w14:schemeClr w14:val="tx1"/>
                        </w14:solidFill>
                      </w14:textFill>
                    </w:rPr>
                    <w:t>生产量</w:t>
                  </w:r>
                  <w:r>
                    <w:rPr>
                      <w:rFonts w:hint="eastAsia" w:ascii="Times New Roman" w:hAnsi="Times New Roman" w:eastAsia="宋体" w:cs="宋体"/>
                      <w:color w:val="000000" w:themeColor="text1"/>
                      <w:spacing w:val="-1"/>
                      <w:lang w:eastAsia="zh-CN"/>
                      <w14:textFill>
                        <w14:solidFill>
                          <w14:schemeClr w14:val="tx1"/>
                        </w14:solidFill>
                      </w14:textFill>
                    </w:rPr>
                    <w:t>（</w:t>
                  </w:r>
                  <w:r>
                    <w:rPr>
                      <w:rFonts w:hint="eastAsia" w:ascii="Times New Roman" w:hAnsi="Times New Roman" w:eastAsia="宋体" w:cs="宋体"/>
                      <w:color w:val="000000" w:themeColor="text1"/>
                      <w:spacing w:val="-1"/>
                      <w:lang w:val="en-US" w:eastAsia="zh-CN"/>
                      <w14:textFill>
                        <w14:solidFill>
                          <w14:schemeClr w14:val="tx1"/>
                        </w14:solidFill>
                      </w14:textFill>
                    </w:rPr>
                    <w:t>t/a</w:t>
                  </w:r>
                  <w:r>
                    <w:rPr>
                      <w:rFonts w:hint="eastAsia" w:ascii="Times New Roman" w:hAnsi="Times New Roman" w:eastAsia="宋体" w:cs="宋体"/>
                      <w:color w:val="000000" w:themeColor="text1"/>
                      <w:spacing w:val="-1"/>
                      <w:lang w:eastAsia="zh-CN"/>
                      <w14:textFill>
                        <w14:solidFill>
                          <w14:schemeClr w14:val="tx1"/>
                        </w14:solidFill>
                      </w14:textFill>
                    </w:rPr>
                    <w:t>）</w:t>
                  </w:r>
                </w:p>
              </w:tc>
              <w:tc>
                <w:tcPr>
                  <w:tcW w:w="1503" w:type="dxa"/>
                  <w:tcBorders>
                    <w:tl2br w:val="nil"/>
                    <w:tr2bl w:val="nil"/>
                  </w:tcBorders>
                  <w:noWrap w:val="0"/>
                  <w:vAlign w:val="center"/>
                </w:tcPr>
                <w:p w14:paraId="46B50535">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color w:val="000000" w:themeColor="text1"/>
                      <w:spacing w:val="-1"/>
                      <w:lang w:eastAsia="zh-CN"/>
                      <w14:textFill>
                        <w14:solidFill>
                          <w14:schemeClr w14:val="tx1"/>
                        </w14:solidFill>
                      </w14:textFill>
                    </w:rPr>
                  </w:pPr>
                  <w:r>
                    <w:rPr>
                      <w:rFonts w:hint="default" w:ascii="Times New Roman" w:hAnsi="Times New Roman" w:eastAsia="宋体" w:cs="宋体"/>
                      <w:color w:val="000000" w:themeColor="text1"/>
                      <w:spacing w:val="-1"/>
                      <w14:textFill>
                        <w14:solidFill>
                          <w14:schemeClr w14:val="tx1"/>
                        </w14:solidFill>
                      </w14:textFill>
                    </w:rPr>
                    <w:t>生产负荷</w:t>
                  </w:r>
                  <w:r>
                    <w:rPr>
                      <w:rFonts w:hint="default" w:ascii="Times New Roman" w:hAnsi="Times New Roman" w:eastAsia="宋体" w:cs="宋体"/>
                      <w:color w:val="000000" w:themeColor="text1"/>
                      <w:spacing w:val="-1"/>
                      <w:lang w:eastAsia="zh-CN"/>
                      <w14:textFill>
                        <w14:solidFill>
                          <w14:schemeClr w14:val="tx1"/>
                        </w14:solidFill>
                      </w14:textFill>
                    </w:rPr>
                    <w:t>(</w:t>
                  </w:r>
                  <w:r>
                    <w:rPr>
                      <w:rFonts w:hint="default" w:ascii="Times New Roman" w:hAnsi="Times New Roman" w:eastAsia="宋体" w:cs="宋体"/>
                      <w:color w:val="000000" w:themeColor="text1"/>
                      <w:spacing w:val="-1"/>
                      <w14:textFill>
                        <w14:solidFill>
                          <w14:schemeClr w14:val="tx1"/>
                        </w14:solidFill>
                      </w14:textFill>
                    </w:rPr>
                    <w:t>%</w:t>
                  </w:r>
                  <w:r>
                    <w:rPr>
                      <w:rFonts w:hint="default" w:ascii="Times New Roman" w:hAnsi="Times New Roman" w:eastAsia="宋体" w:cs="宋体"/>
                      <w:color w:val="000000" w:themeColor="text1"/>
                      <w:spacing w:val="-1"/>
                      <w:lang w:eastAsia="zh-CN"/>
                      <w14:textFill>
                        <w14:solidFill>
                          <w14:schemeClr w14:val="tx1"/>
                        </w14:solidFill>
                      </w14:textFill>
                    </w:rPr>
                    <w:t xml:space="preserve">) </w:t>
                  </w:r>
                </w:p>
              </w:tc>
            </w:tr>
            <w:tr w14:paraId="5B8E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0" w:type="dxa"/>
                  <w:vMerge w:val="restart"/>
                  <w:tcBorders>
                    <w:tl2br w:val="nil"/>
                    <w:tr2bl w:val="nil"/>
                  </w:tcBorders>
                  <w:noWrap w:val="0"/>
                  <w:vAlign w:val="center"/>
                </w:tcPr>
                <w:p w14:paraId="59FB5EAC">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default" w:ascii="Times New Roman" w:hAnsi="Times New Roman" w:eastAsia="宋体" w:cs="宋体"/>
                      <w:spacing w:val="-1"/>
                      <w:lang w:val="en-US" w:eastAsia="zh-CN"/>
                    </w:rPr>
                    <w:t>202</w:t>
                  </w:r>
                  <w:r>
                    <w:rPr>
                      <w:rFonts w:hint="eastAsia" w:ascii="Times New Roman" w:hAnsi="Times New Roman" w:eastAsia="宋体" w:cs="宋体"/>
                      <w:spacing w:val="-1"/>
                      <w:lang w:val="en-US" w:eastAsia="zh-CN"/>
                    </w:rPr>
                    <w:t>5.1.9</w:t>
                  </w:r>
                </w:p>
              </w:tc>
              <w:tc>
                <w:tcPr>
                  <w:tcW w:w="1866" w:type="dxa"/>
                  <w:tcBorders>
                    <w:tl2br w:val="nil"/>
                    <w:tr2bl w:val="nil"/>
                  </w:tcBorders>
                  <w:noWrap w:val="0"/>
                  <w:vAlign w:val="center"/>
                </w:tcPr>
                <w:p w14:paraId="26FCFDE8">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eastAsia" w:ascii="Times New Roman" w:hAnsi="Times New Roman" w:eastAsia="宋体" w:cs="宋体"/>
                      <w:spacing w:val="-1"/>
                      <w:lang w:val="en-US" w:eastAsia="zh-CN"/>
                    </w:rPr>
                    <w:t>蜡模铸件</w:t>
                  </w:r>
                </w:p>
              </w:tc>
              <w:tc>
                <w:tcPr>
                  <w:tcW w:w="2270" w:type="dxa"/>
                  <w:tcBorders>
                    <w:tl2br w:val="nil"/>
                    <w:tr2bl w:val="nil"/>
                  </w:tcBorders>
                  <w:noWrap w:val="0"/>
                  <w:vAlign w:val="center"/>
                </w:tcPr>
                <w:p w14:paraId="2A782859">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eastAsia" w:ascii="Times New Roman" w:hAnsi="Times New Roman" w:eastAsia="宋体" w:cs="宋体"/>
                      <w:spacing w:val="-1"/>
                      <w:lang w:val="en-US" w:eastAsia="zh-CN"/>
                    </w:rPr>
                    <w:t>10</w:t>
                  </w:r>
                </w:p>
              </w:tc>
              <w:tc>
                <w:tcPr>
                  <w:tcW w:w="1899" w:type="dxa"/>
                  <w:tcBorders>
                    <w:tl2br w:val="nil"/>
                    <w:tr2bl w:val="nil"/>
                  </w:tcBorders>
                  <w:noWrap w:val="0"/>
                  <w:vAlign w:val="center"/>
                </w:tcPr>
                <w:p w14:paraId="02A65727">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eastAsia" w:cs="宋体"/>
                      <w:spacing w:val="-1"/>
                      <w:lang w:val="en-US" w:eastAsia="zh-CN"/>
                    </w:rPr>
                    <w:t>6.1</w:t>
                  </w:r>
                </w:p>
              </w:tc>
              <w:tc>
                <w:tcPr>
                  <w:tcW w:w="1503" w:type="dxa"/>
                  <w:tcBorders>
                    <w:tl2br w:val="nil"/>
                    <w:tr2bl w:val="nil"/>
                  </w:tcBorders>
                  <w:noWrap w:val="0"/>
                  <w:vAlign w:val="center"/>
                </w:tcPr>
                <w:p w14:paraId="18C3FDF1">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eastAsia" w:cs="宋体"/>
                      <w:spacing w:val="-1"/>
                      <w:lang w:val="en-US" w:eastAsia="zh-CN"/>
                    </w:rPr>
                    <w:t>61</w:t>
                  </w:r>
                </w:p>
              </w:tc>
            </w:tr>
            <w:tr w14:paraId="51BF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0" w:type="dxa"/>
                  <w:vMerge w:val="continue"/>
                  <w:tcBorders>
                    <w:tl2br w:val="nil"/>
                    <w:tr2bl w:val="nil"/>
                  </w:tcBorders>
                  <w:noWrap w:val="0"/>
                  <w:vAlign w:val="center"/>
                </w:tcPr>
                <w:p w14:paraId="46A53C7E">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p>
              </w:tc>
              <w:tc>
                <w:tcPr>
                  <w:tcW w:w="1866" w:type="dxa"/>
                  <w:tcBorders>
                    <w:tl2br w:val="nil"/>
                    <w:tr2bl w:val="nil"/>
                  </w:tcBorders>
                  <w:noWrap w:val="0"/>
                  <w:vAlign w:val="center"/>
                </w:tcPr>
                <w:p w14:paraId="0566C258">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rPr>
                  </w:pPr>
                  <w:r>
                    <w:rPr>
                      <w:rFonts w:hint="default" w:ascii="Times New Roman" w:hAnsi="Times New Roman" w:eastAsia="宋体" w:cs="宋体"/>
                      <w:spacing w:val="-1"/>
                    </w:rPr>
                    <w:t>消失模精密铸件</w:t>
                  </w:r>
                </w:p>
              </w:tc>
              <w:tc>
                <w:tcPr>
                  <w:tcW w:w="2270" w:type="dxa"/>
                  <w:tcBorders>
                    <w:tl2br w:val="nil"/>
                    <w:tr2bl w:val="nil"/>
                  </w:tcBorders>
                  <w:noWrap w:val="0"/>
                  <w:vAlign w:val="center"/>
                </w:tcPr>
                <w:p w14:paraId="167952AD">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eastAsia" w:ascii="Times New Roman" w:hAnsi="Times New Roman" w:eastAsia="宋体" w:cs="宋体"/>
                      <w:spacing w:val="-1"/>
                      <w:lang w:val="en-US" w:eastAsia="zh-CN"/>
                    </w:rPr>
                    <w:t>6.67</w:t>
                  </w:r>
                </w:p>
              </w:tc>
              <w:tc>
                <w:tcPr>
                  <w:tcW w:w="1899" w:type="dxa"/>
                  <w:tcBorders>
                    <w:tl2br w:val="nil"/>
                    <w:tr2bl w:val="nil"/>
                  </w:tcBorders>
                  <w:noWrap w:val="0"/>
                  <w:vAlign w:val="center"/>
                </w:tcPr>
                <w:p w14:paraId="1BE1523A">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eastAsia" w:cs="宋体"/>
                      <w:spacing w:val="-1"/>
                      <w:lang w:val="en-US" w:eastAsia="zh-CN"/>
                    </w:rPr>
                    <w:t>4.1</w:t>
                  </w:r>
                </w:p>
              </w:tc>
              <w:tc>
                <w:tcPr>
                  <w:tcW w:w="1503" w:type="dxa"/>
                  <w:tcBorders>
                    <w:tl2br w:val="nil"/>
                    <w:tr2bl w:val="nil"/>
                  </w:tcBorders>
                  <w:noWrap w:val="0"/>
                  <w:vAlign w:val="center"/>
                </w:tcPr>
                <w:p w14:paraId="028CDCB8">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eastAsia" w:cs="宋体"/>
                      <w:spacing w:val="-1"/>
                      <w:lang w:val="en-US" w:eastAsia="zh-CN"/>
                    </w:rPr>
                    <w:t>61.5</w:t>
                  </w:r>
                </w:p>
              </w:tc>
            </w:tr>
            <w:tr w14:paraId="158B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0" w:type="dxa"/>
                  <w:vMerge w:val="restart"/>
                  <w:tcBorders>
                    <w:tl2br w:val="nil"/>
                    <w:tr2bl w:val="nil"/>
                  </w:tcBorders>
                  <w:noWrap w:val="0"/>
                  <w:vAlign w:val="center"/>
                </w:tcPr>
                <w:p w14:paraId="113FF694">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default" w:ascii="Times New Roman" w:hAnsi="Times New Roman" w:eastAsia="宋体" w:cs="宋体"/>
                      <w:spacing w:val="-1"/>
                      <w:lang w:val="en-US" w:eastAsia="zh-CN"/>
                    </w:rPr>
                    <w:t>202</w:t>
                  </w:r>
                  <w:r>
                    <w:rPr>
                      <w:rFonts w:hint="eastAsia" w:ascii="Times New Roman" w:hAnsi="Times New Roman" w:eastAsia="宋体" w:cs="宋体"/>
                      <w:spacing w:val="-1"/>
                      <w:lang w:val="en-US" w:eastAsia="zh-CN"/>
                    </w:rPr>
                    <w:t>5.1.10</w:t>
                  </w:r>
                </w:p>
              </w:tc>
              <w:tc>
                <w:tcPr>
                  <w:tcW w:w="1866" w:type="dxa"/>
                  <w:tcBorders>
                    <w:tl2br w:val="nil"/>
                    <w:tr2bl w:val="nil"/>
                  </w:tcBorders>
                  <w:shd w:val="clear" w:color="auto" w:fill="auto"/>
                  <w:noWrap w:val="0"/>
                  <w:vAlign w:val="center"/>
                </w:tcPr>
                <w:p w14:paraId="5EACAACA">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eastAsia" w:ascii="Times New Roman" w:hAnsi="Times New Roman" w:eastAsia="宋体" w:cs="宋体"/>
                      <w:spacing w:val="-1"/>
                      <w:lang w:val="en-US" w:eastAsia="zh-CN"/>
                    </w:rPr>
                    <w:t>蜡模铸件</w:t>
                  </w:r>
                </w:p>
              </w:tc>
              <w:tc>
                <w:tcPr>
                  <w:tcW w:w="2270" w:type="dxa"/>
                  <w:tcBorders>
                    <w:tl2br w:val="nil"/>
                    <w:tr2bl w:val="nil"/>
                  </w:tcBorders>
                  <w:noWrap w:val="0"/>
                  <w:vAlign w:val="center"/>
                </w:tcPr>
                <w:p w14:paraId="59ED7491">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eastAsia" w:ascii="Times New Roman" w:hAnsi="Times New Roman" w:eastAsia="宋体" w:cs="宋体"/>
                      <w:spacing w:val="-1"/>
                      <w:lang w:val="en-US" w:eastAsia="zh-CN"/>
                    </w:rPr>
                    <w:t>10</w:t>
                  </w:r>
                </w:p>
              </w:tc>
              <w:tc>
                <w:tcPr>
                  <w:tcW w:w="1899" w:type="dxa"/>
                  <w:tcBorders>
                    <w:tl2br w:val="nil"/>
                    <w:tr2bl w:val="nil"/>
                  </w:tcBorders>
                  <w:noWrap w:val="0"/>
                  <w:vAlign w:val="center"/>
                </w:tcPr>
                <w:p w14:paraId="06B6495E">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eastAsia" w:cs="宋体"/>
                      <w:spacing w:val="-1"/>
                      <w:lang w:val="en-US" w:eastAsia="zh-CN"/>
                    </w:rPr>
                    <w:t>6.1</w:t>
                  </w:r>
                </w:p>
              </w:tc>
              <w:tc>
                <w:tcPr>
                  <w:tcW w:w="1503" w:type="dxa"/>
                  <w:tcBorders>
                    <w:tl2br w:val="nil"/>
                    <w:tr2bl w:val="nil"/>
                  </w:tcBorders>
                  <w:noWrap w:val="0"/>
                  <w:vAlign w:val="center"/>
                </w:tcPr>
                <w:p w14:paraId="296B7868">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eastAsia" w:cs="宋体"/>
                      <w:spacing w:val="-1"/>
                      <w:lang w:val="en-US" w:eastAsia="zh-CN"/>
                    </w:rPr>
                    <w:t>61</w:t>
                  </w:r>
                </w:p>
              </w:tc>
            </w:tr>
            <w:tr w14:paraId="6890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0" w:type="dxa"/>
                  <w:vMerge w:val="continue"/>
                  <w:tcBorders>
                    <w:tl2br w:val="nil"/>
                    <w:tr2bl w:val="nil"/>
                  </w:tcBorders>
                  <w:noWrap w:val="0"/>
                  <w:vAlign w:val="center"/>
                </w:tcPr>
                <w:p w14:paraId="032CBC86">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p>
              </w:tc>
              <w:tc>
                <w:tcPr>
                  <w:tcW w:w="1866" w:type="dxa"/>
                  <w:tcBorders>
                    <w:tl2br w:val="nil"/>
                    <w:tr2bl w:val="nil"/>
                  </w:tcBorders>
                  <w:shd w:val="clear" w:color="auto" w:fill="auto"/>
                  <w:noWrap w:val="0"/>
                  <w:vAlign w:val="center"/>
                </w:tcPr>
                <w:p w14:paraId="2C211432">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rPr>
                  </w:pPr>
                  <w:r>
                    <w:rPr>
                      <w:rFonts w:hint="default" w:ascii="Times New Roman" w:hAnsi="Times New Roman" w:eastAsia="宋体" w:cs="宋体"/>
                      <w:spacing w:val="-1"/>
                    </w:rPr>
                    <w:t>消失模精密铸件</w:t>
                  </w:r>
                </w:p>
              </w:tc>
              <w:tc>
                <w:tcPr>
                  <w:tcW w:w="2270" w:type="dxa"/>
                  <w:tcBorders>
                    <w:tl2br w:val="nil"/>
                    <w:tr2bl w:val="nil"/>
                  </w:tcBorders>
                  <w:noWrap w:val="0"/>
                  <w:vAlign w:val="center"/>
                </w:tcPr>
                <w:p w14:paraId="72B4A46B">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eastAsia" w:ascii="Times New Roman" w:hAnsi="Times New Roman" w:eastAsia="宋体" w:cs="宋体"/>
                      <w:spacing w:val="-1"/>
                      <w:lang w:val="en-US" w:eastAsia="zh-CN"/>
                    </w:rPr>
                    <w:t>6.67</w:t>
                  </w:r>
                </w:p>
              </w:tc>
              <w:tc>
                <w:tcPr>
                  <w:tcW w:w="1899" w:type="dxa"/>
                  <w:tcBorders>
                    <w:tl2br w:val="nil"/>
                    <w:tr2bl w:val="nil"/>
                  </w:tcBorders>
                  <w:noWrap w:val="0"/>
                  <w:vAlign w:val="center"/>
                </w:tcPr>
                <w:p w14:paraId="0BDEDBAD">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eastAsia" w:cs="宋体"/>
                      <w:spacing w:val="-1"/>
                      <w:lang w:val="en-US" w:eastAsia="zh-CN"/>
                    </w:rPr>
                    <w:t>4.1</w:t>
                  </w:r>
                </w:p>
              </w:tc>
              <w:tc>
                <w:tcPr>
                  <w:tcW w:w="1503" w:type="dxa"/>
                  <w:tcBorders>
                    <w:tl2br w:val="nil"/>
                    <w:tr2bl w:val="nil"/>
                  </w:tcBorders>
                  <w:noWrap w:val="0"/>
                  <w:vAlign w:val="center"/>
                </w:tcPr>
                <w:p w14:paraId="6B030CD9">
                  <w:pPr>
                    <w:pStyle w:val="5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宋体"/>
                      <w:spacing w:val="-1"/>
                      <w:lang w:val="en-US" w:eastAsia="zh-CN"/>
                    </w:rPr>
                  </w:pPr>
                  <w:r>
                    <w:rPr>
                      <w:rFonts w:hint="eastAsia" w:cs="宋体"/>
                      <w:spacing w:val="-1"/>
                      <w:lang w:val="en-US" w:eastAsia="zh-CN"/>
                    </w:rPr>
                    <w:t>61.5</w:t>
                  </w:r>
                </w:p>
              </w:tc>
            </w:tr>
          </w:tbl>
          <w:p w14:paraId="067BDD6D">
            <w:pPr>
              <w:keepNext w:val="0"/>
              <w:keepLines w:val="0"/>
              <w:widowControl/>
              <w:numPr>
                <w:ilvl w:val="0"/>
                <w:numId w:val="0"/>
              </w:numPr>
              <w:suppressLineNumbers w:val="0"/>
              <w:spacing w:before="0" w:beforeAutospacing="0" w:after="0" w:afterAutospacing="0"/>
              <w:ind w:left="0" w:right="0" w:rightChars="0"/>
              <w:rPr>
                <w:rFonts w:hint="default" w:ascii="Times New Roman" w:hAnsi="Times New Roman" w:cs="Times New Roman"/>
                <w:b/>
                <w:bCs/>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二、废气监测结果及评价</w:t>
            </w:r>
          </w:p>
          <w:p w14:paraId="18F28F86">
            <w:pPr>
              <w:pStyle w:val="4"/>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360" w:lineRule="auto"/>
              <w:ind w:left="0" w:leftChars="0" w:right="0" w:rightChars="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eastAsia="zh-CN"/>
                <w14:textFill>
                  <w14:solidFill>
                    <w14:schemeClr w14:val="tx1"/>
                  </w14:solidFill>
                </w14:textFill>
              </w:rPr>
              <w:t>无</w:t>
            </w:r>
            <w:r>
              <w:rPr>
                <w:rFonts w:hint="default" w:ascii="Times New Roman" w:hAnsi="Times New Roman" w:eastAsia="宋体" w:cs="Times New Roman"/>
                <w:color w:val="000000" w:themeColor="text1"/>
                <w:sz w:val="24"/>
                <w:szCs w:val="24"/>
                <w14:textFill>
                  <w14:solidFill>
                    <w14:schemeClr w14:val="tx1"/>
                  </w14:solidFill>
                </w14:textFill>
              </w:rPr>
              <w:t>组织废气监测结果及评价</w:t>
            </w:r>
            <w:bookmarkEnd w:id="8"/>
            <w:bookmarkEnd w:id="9"/>
          </w:p>
          <w:p w14:paraId="2A431C6C">
            <w:pPr>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.1监测结果</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     </w:t>
            </w:r>
          </w:p>
          <w:p w14:paraId="66D5C722">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2 </w:t>
            </w:r>
            <w:r>
              <w:rPr>
                <w:rFonts w:hint="default" w:ascii="Times New Roman" w:hAnsi="Times New Roman" w:cs="Times New Roman"/>
                <w:b/>
                <w:bCs/>
                <w:color w:val="000000" w:themeColor="text1"/>
                <w:sz w:val="21"/>
                <w:szCs w:val="21"/>
                <w14:textFill>
                  <w14:solidFill>
                    <w14:schemeClr w14:val="tx1"/>
                  </w14:solidFill>
                </w14:textFill>
              </w:rPr>
              <w:t>监测期间气象参数</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213"/>
              <w:gridCol w:w="800"/>
              <w:gridCol w:w="1199"/>
              <w:gridCol w:w="964"/>
              <w:gridCol w:w="1044"/>
              <w:gridCol w:w="1306"/>
              <w:gridCol w:w="1133"/>
            </w:tblGrid>
            <w:tr w14:paraId="3C00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noWrap w:val="0"/>
                  <w:vAlign w:val="center"/>
                </w:tcPr>
                <w:p w14:paraId="6A8ECFCC">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采样日期</w:t>
                  </w:r>
                </w:p>
              </w:tc>
              <w:tc>
                <w:tcPr>
                  <w:tcW w:w="1155" w:type="pct"/>
                  <w:gridSpan w:val="2"/>
                  <w:noWrap w:val="0"/>
                  <w:vAlign w:val="center"/>
                </w:tcPr>
                <w:p w14:paraId="0C8C8819">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采样位置</w:t>
                  </w:r>
                </w:p>
              </w:tc>
              <w:tc>
                <w:tcPr>
                  <w:tcW w:w="688" w:type="pct"/>
                  <w:noWrap w:val="0"/>
                  <w:vAlign w:val="center"/>
                </w:tcPr>
                <w:p w14:paraId="376E029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风速（m/s）</w:t>
                  </w:r>
                </w:p>
              </w:tc>
              <w:tc>
                <w:tcPr>
                  <w:tcW w:w="553" w:type="pct"/>
                  <w:noWrap w:val="0"/>
                  <w:vAlign w:val="center"/>
                </w:tcPr>
                <w:p w14:paraId="731117D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风向</w:t>
                  </w:r>
                </w:p>
              </w:tc>
              <w:tc>
                <w:tcPr>
                  <w:tcW w:w="599" w:type="pct"/>
                  <w:noWrap w:val="0"/>
                  <w:vAlign w:val="center"/>
                </w:tcPr>
                <w:p w14:paraId="5F698E8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气温（℃）</w:t>
                  </w:r>
                </w:p>
              </w:tc>
              <w:tc>
                <w:tcPr>
                  <w:tcW w:w="749" w:type="pct"/>
                  <w:noWrap w:val="0"/>
                  <w:vAlign w:val="center"/>
                </w:tcPr>
                <w:p w14:paraId="3F3EF21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大气压（Kpa）</w:t>
                  </w:r>
                </w:p>
              </w:tc>
              <w:tc>
                <w:tcPr>
                  <w:tcW w:w="650" w:type="pct"/>
                  <w:noWrap w:val="0"/>
                  <w:vAlign w:val="center"/>
                </w:tcPr>
                <w:p w14:paraId="2DAFE11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湿度（%）</w:t>
                  </w:r>
                </w:p>
              </w:tc>
            </w:tr>
            <w:tr w14:paraId="0EC4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restart"/>
                  <w:noWrap w:val="0"/>
                  <w:vAlign w:val="center"/>
                </w:tcPr>
                <w:p w14:paraId="6C85BC02">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01月09日</w:t>
                  </w:r>
                </w:p>
              </w:tc>
              <w:tc>
                <w:tcPr>
                  <w:tcW w:w="696" w:type="pct"/>
                  <w:vMerge w:val="restart"/>
                  <w:noWrap w:val="0"/>
                  <w:vAlign w:val="center"/>
                </w:tcPr>
                <w:p w14:paraId="2DBE7DBF">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上风向1#</w:t>
                  </w:r>
                </w:p>
              </w:tc>
              <w:tc>
                <w:tcPr>
                  <w:tcW w:w="459" w:type="pct"/>
                  <w:noWrap w:val="0"/>
                  <w:vAlign w:val="center"/>
                </w:tcPr>
                <w:p w14:paraId="4747A56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688" w:type="pct"/>
                  <w:noWrap w:val="0"/>
                  <w:vAlign w:val="center"/>
                </w:tcPr>
                <w:p w14:paraId="73A95D22">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1.32</w:t>
                  </w:r>
                </w:p>
              </w:tc>
              <w:tc>
                <w:tcPr>
                  <w:tcW w:w="553" w:type="pct"/>
                  <w:noWrap w:val="0"/>
                  <w:vAlign w:val="center"/>
                </w:tcPr>
                <w:p w14:paraId="22C30F17">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6AB08ED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7.9</w:t>
                  </w:r>
                </w:p>
              </w:tc>
              <w:tc>
                <w:tcPr>
                  <w:tcW w:w="749" w:type="pct"/>
                  <w:noWrap w:val="0"/>
                  <w:vAlign w:val="center"/>
                </w:tcPr>
                <w:p w14:paraId="79BC413F">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102.74</w:t>
                  </w:r>
                </w:p>
              </w:tc>
              <w:tc>
                <w:tcPr>
                  <w:tcW w:w="650" w:type="pct"/>
                  <w:noWrap w:val="0"/>
                  <w:vAlign w:val="center"/>
                </w:tcPr>
                <w:p w14:paraId="17C61D27">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40.1</w:t>
                  </w:r>
                </w:p>
              </w:tc>
            </w:tr>
            <w:tr w14:paraId="1E09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1DD63CE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2FCA627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2B0C8C8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688" w:type="pct"/>
                  <w:noWrap w:val="0"/>
                  <w:vAlign w:val="center"/>
                </w:tcPr>
                <w:p w14:paraId="0DA3DDA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1.24</w:t>
                  </w:r>
                </w:p>
              </w:tc>
              <w:tc>
                <w:tcPr>
                  <w:tcW w:w="553" w:type="pct"/>
                  <w:noWrap w:val="0"/>
                  <w:vAlign w:val="center"/>
                </w:tcPr>
                <w:p w14:paraId="75FBCA0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0CFD57B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10.7</w:t>
                  </w:r>
                </w:p>
              </w:tc>
              <w:tc>
                <w:tcPr>
                  <w:tcW w:w="749" w:type="pct"/>
                  <w:noWrap w:val="0"/>
                  <w:vAlign w:val="center"/>
                </w:tcPr>
                <w:p w14:paraId="240CB93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102.67</w:t>
                  </w:r>
                </w:p>
              </w:tc>
              <w:tc>
                <w:tcPr>
                  <w:tcW w:w="650" w:type="pct"/>
                  <w:noWrap w:val="0"/>
                  <w:vAlign w:val="center"/>
                </w:tcPr>
                <w:p w14:paraId="47EF801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33.1</w:t>
                  </w:r>
                </w:p>
              </w:tc>
            </w:tr>
            <w:tr w14:paraId="638E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23425E2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54E0F52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6F095469">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688" w:type="pct"/>
                  <w:noWrap w:val="0"/>
                  <w:vAlign w:val="center"/>
                </w:tcPr>
                <w:p w14:paraId="1B04D082">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0.88</w:t>
                  </w:r>
                </w:p>
              </w:tc>
              <w:tc>
                <w:tcPr>
                  <w:tcW w:w="553" w:type="pct"/>
                  <w:noWrap w:val="0"/>
                  <w:vAlign w:val="center"/>
                </w:tcPr>
                <w:p w14:paraId="72C26B2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5612D31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10.8</w:t>
                  </w:r>
                </w:p>
              </w:tc>
              <w:tc>
                <w:tcPr>
                  <w:tcW w:w="749" w:type="pct"/>
                  <w:noWrap w:val="0"/>
                  <w:vAlign w:val="center"/>
                </w:tcPr>
                <w:p w14:paraId="425BCE37">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102.63</w:t>
                  </w:r>
                </w:p>
              </w:tc>
              <w:tc>
                <w:tcPr>
                  <w:tcW w:w="650" w:type="pct"/>
                  <w:noWrap w:val="0"/>
                  <w:vAlign w:val="center"/>
                </w:tcPr>
                <w:p w14:paraId="3CEC032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33.1</w:t>
                  </w:r>
                </w:p>
              </w:tc>
            </w:tr>
            <w:tr w14:paraId="7DBB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117C80A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restart"/>
                  <w:noWrap w:val="0"/>
                  <w:vAlign w:val="center"/>
                </w:tcPr>
                <w:p w14:paraId="1A9600E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下风向2#</w:t>
                  </w:r>
                </w:p>
              </w:tc>
              <w:tc>
                <w:tcPr>
                  <w:tcW w:w="459" w:type="pct"/>
                  <w:noWrap w:val="0"/>
                  <w:vAlign w:val="center"/>
                </w:tcPr>
                <w:p w14:paraId="2FDFC6C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688" w:type="pct"/>
                  <w:noWrap w:val="0"/>
                  <w:vAlign w:val="center"/>
                </w:tcPr>
                <w:p w14:paraId="26195E1B">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1.32</w:t>
                  </w:r>
                </w:p>
              </w:tc>
              <w:tc>
                <w:tcPr>
                  <w:tcW w:w="553" w:type="pct"/>
                  <w:noWrap w:val="0"/>
                  <w:vAlign w:val="center"/>
                </w:tcPr>
                <w:p w14:paraId="05ADBDF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348722A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7.9</w:t>
                  </w:r>
                </w:p>
              </w:tc>
              <w:tc>
                <w:tcPr>
                  <w:tcW w:w="749" w:type="pct"/>
                  <w:noWrap w:val="0"/>
                  <w:vAlign w:val="center"/>
                </w:tcPr>
                <w:p w14:paraId="48229DDB">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102.74</w:t>
                  </w:r>
                </w:p>
              </w:tc>
              <w:tc>
                <w:tcPr>
                  <w:tcW w:w="650" w:type="pct"/>
                  <w:noWrap w:val="0"/>
                  <w:vAlign w:val="center"/>
                </w:tcPr>
                <w:p w14:paraId="676CA53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40.1</w:t>
                  </w:r>
                </w:p>
              </w:tc>
            </w:tr>
            <w:tr w14:paraId="3C62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368E606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08FDE4E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7C6D854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688" w:type="pct"/>
                  <w:noWrap w:val="0"/>
                  <w:vAlign w:val="center"/>
                </w:tcPr>
                <w:p w14:paraId="06841CC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1.24</w:t>
                  </w:r>
                </w:p>
              </w:tc>
              <w:tc>
                <w:tcPr>
                  <w:tcW w:w="553" w:type="pct"/>
                  <w:noWrap w:val="0"/>
                  <w:vAlign w:val="center"/>
                </w:tcPr>
                <w:p w14:paraId="16D77D6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08E7019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10.7</w:t>
                  </w:r>
                </w:p>
              </w:tc>
              <w:tc>
                <w:tcPr>
                  <w:tcW w:w="749" w:type="pct"/>
                  <w:noWrap w:val="0"/>
                  <w:vAlign w:val="center"/>
                </w:tcPr>
                <w:p w14:paraId="2A7F2DC7">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102.67</w:t>
                  </w:r>
                </w:p>
              </w:tc>
              <w:tc>
                <w:tcPr>
                  <w:tcW w:w="650" w:type="pct"/>
                  <w:noWrap w:val="0"/>
                  <w:vAlign w:val="center"/>
                </w:tcPr>
                <w:p w14:paraId="47E67F49">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33.1</w:t>
                  </w:r>
                </w:p>
              </w:tc>
            </w:tr>
            <w:tr w14:paraId="72A1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424FE94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057D0467">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7967EB8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688" w:type="pct"/>
                  <w:noWrap w:val="0"/>
                  <w:vAlign w:val="center"/>
                </w:tcPr>
                <w:p w14:paraId="749AC1F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0.88</w:t>
                  </w:r>
                </w:p>
              </w:tc>
              <w:tc>
                <w:tcPr>
                  <w:tcW w:w="553" w:type="pct"/>
                  <w:noWrap w:val="0"/>
                  <w:vAlign w:val="center"/>
                </w:tcPr>
                <w:p w14:paraId="00541F6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7C8625F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10.8</w:t>
                  </w:r>
                </w:p>
              </w:tc>
              <w:tc>
                <w:tcPr>
                  <w:tcW w:w="749" w:type="pct"/>
                  <w:noWrap w:val="0"/>
                  <w:vAlign w:val="center"/>
                </w:tcPr>
                <w:p w14:paraId="7378F3A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102.63</w:t>
                  </w:r>
                </w:p>
              </w:tc>
              <w:tc>
                <w:tcPr>
                  <w:tcW w:w="650" w:type="pct"/>
                  <w:noWrap w:val="0"/>
                  <w:vAlign w:val="center"/>
                </w:tcPr>
                <w:p w14:paraId="2845073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33.1</w:t>
                  </w:r>
                </w:p>
              </w:tc>
            </w:tr>
            <w:tr w14:paraId="3820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0AFCC17F">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restart"/>
                  <w:noWrap w:val="0"/>
                  <w:vAlign w:val="center"/>
                </w:tcPr>
                <w:p w14:paraId="6D4787A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下风向3#</w:t>
                  </w:r>
                </w:p>
              </w:tc>
              <w:tc>
                <w:tcPr>
                  <w:tcW w:w="459" w:type="pct"/>
                  <w:noWrap w:val="0"/>
                  <w:vAlign w:val="center"/>
                </w:tcPr>
                <w:p w14:paraId="79D2CAD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688" w:type="pct"/>
                  <w:noWrap w:val="0"/>
                  <w:vAlign w:val="center"/>
                </w:tcPr>
                <w:p w14:paraId="502E060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1.32</w:t>
                  </w:r>
                </w:p>
              </w:tc>
              <w:tc>
                <w:tcPr>
                  <w:tcW w:w="553" w:type="pct"/>
                  <w:noWrap w:val="0"/>
                  <w:vAlign w:val="center"/>
                </w:tcPr>
                <w:p w14:paraId="1F58524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1558DB1B">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7.9</w:t>
                  </w:r>
                </w:p>
              </w:tc>
              <w:tc>
                <w:tcPr>
                  <w:tcW w:w="749" w:type="pct"/>
                  <w:noWrap w:val="0"/>
                  <w:vAlign w:val="center"/>
                </w:tcPr>
                <w:p w14:paraId="39B9297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102.74</w:t>
                  </w:r>
                </w:p>
              </w:tc>
              <w:tc>
                <w:tcPr>
                  <w:tcW w:w="650" w:type="pct"/>
                  <w:noWrap w:val="0"/>
                  <w:vAlign w:val="center"/>
                </w:tcPr>
                <w:p w14:paraId="5C412F0B">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40.1</w:t>
                  </w:r>
                </w:p>
              </w:tc>
            </w:tr>
            <w:tr w14:paraId="0061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52ABDAC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5226D05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0B9C18E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688" w:type="pct"/>
                  <w:noWrap w:val="0"/>
                  <w:vAlign w:val="center"/>
                </w:tcPr>
                <w:p w14:paraId="055B3177">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1.24</w:t>
                  </w:r>
                </w:p>
              </w:tc>
              <w:tc>
                <w:tcPr>
                  <w:tcW w:w="553" w:type="pct"/>
                  <w:noWrap w:val="0"/>
                  <w:vAlign w:val="center"/>
                </w:tcPr>
                <w:p w14:paraId="43361BA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6F87634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10.7</w:t>
                  </w:r>
                </w:p>
              </w:tc>
              <w:tc>
                <w:tcPr>
                  <w:tcW w:w="749" w:type="pct"/>
                  <w:noWrap w:val="0"/>
                  <w:vAlign w:val="center"/>
                </w:tcPr>
                <w:p w14:paraId="0097B99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102.67</w:t>
                  </w:r>
                </w:p>
              </w:tc>
              <w:tc>
                <w:tcPr>
                  <w:tcW w:w="650" w:type="pct"/>
                  <w:noWrap w:val="0"/>
                  <w:vAlign w:val="center"/>
                </w:tcPr>
                <w:p w14:paraId="2A55855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33.1</w:t>
                  </w:r>
                </w:p>
              </w:tc>
            </w:tr>
            <w:tr w14:paraId="3BC1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00A717E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287E9B7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73A51BCC">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688" w:type="pct"/>
                  <w:noWrap w:val="0"/>
                  <w:vAlign w:val="center"/>
                </w:tcPr>
                <w:p w14:paraId="02D5E40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0.88</w:t>
                  </w:r>
                </w:p>
              </w:tc>
              <w:tc>
                <w:tcPr>
                  <w:tcW w:w="553" w:type="pct"/>
                  <w:noWrap w:val="0"/>
                  <w:vAlign w:val="center"/>
                </w:tcPr>
                <w:p w14:paraId="22E9E6C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5C377FA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10.8</w:t>
                  </w:r>
                </w:p>
              </w:tc>
              <w:tc>
                <w:tcPr>
                  <w:tcW w:w="749" w:type="pct"/>
                  <w:noWrap w:val="0"/>
                  <w:vAlign w:val="center"/>
                </w:tcPr>
                <w:p w14:paraId="63A37EA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102.63</w:t>
                  </w:r>
                </w:p>
              </w:tc>
              <w:tc>
                <w:tcPr>
                  <w:tcW w:w="650" w:type="pct"/>
                  <w:noWrap w:val="0"/>
                  <w:vAlign w:val="center"/>
                </w:tcPr>
                <w:p w14:paraId="770FFC2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33.1</w:t>
                  </w:r>
                </w:p>
              </w:tc>
            </w:tr>
            <w:tr w14:paraId="1428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14DEC43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restart"/>
                  <w:noWrap w:val="0"/>
                  <w:vAlign w:val="center"/>
                </w:tcPr>
                <w:p w14:paraId="4F42F6B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厂区内车间外</w:t>
                  </w:r>
                </w:p>
              </w:tc>
              <w:tc>
                <w:tcPr>
                  <w:tcW w:w="459" w:type="pct"/>
                  <w:noWrap w:val="0"/>
                  <w:vAlign w:val="center"/>
                </w:tcPr>
                <w:p w14:paraId="11860D5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688" w:type="pct"/>
                  <w:noWrap w:val="0"/>
                  <w:vAlign w:val="center"/>
                </w:tcPr>
                <w:p w14:paraId="6C7525E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1.16</w:t>
                  </w:r>
                </w:p>
              </w:tc>
              <w:tc>
                <w:tcPr>
                  <w:tcW w:w="553" w:type="pct"/>
                  <w:noWrap w:val="0"/>
                  <w:vAlign w:val="center"/>
                </w:tcPr>
                <w:p w14:paraId="0FB64C4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0426C43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11.8</w:t>
                  </w:r>
                </w:p>
              </w:tc>
              <w:tc>
                <w:tcPr>
                  <w:tcW w:w="749" w:type="pct"/>
                  <w:noWrap w:val="0"/>
                  <w:vAlign w:val="center"/>
                </w:tcPr>
                <w:p w14:paraId="5038249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102.51</w:t>
                  </w:r>
                </w:p>
              </w:tc>
              <w:tc>
                <w:tcPr>
                  <w:tcW w:w="650" w:type="pct"/>
                  <w:noWrap w:val="0"/>
                  <w:vAlign w:val="center"/>
                </w:tcPr>
                <w:p w14:paraId="6993C3E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34.6</w:t>
                  </w:r>
                </w:p>
              </w:tc>
            </w:tr>
            <w:tr w14:paraId="7AFE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5C2C5B7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6C680C9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22FE9E2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688" w:type="pct"/>
                  <w:noWrap w:val="0"/>
                  <w:vAlign w:val="center"/>
                </w:tcPr>
                <w:p w14:paraId="5FCE5C0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1.74</w:t>
                  </w:r>
                </w:p>
              </w:tc>
              <w:tc>
                <w:tcPr>
                  <w:tcW w:w="553" w:type="pct"/>
                  <w:noWrap w:val="0"/>
                  <w:vAlign w:val="center"/>
                </w:tcPr>
                <w:p w14:paraId="3CE46B8C">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58196B8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11.5</w:t>
                  </w:r>
                </w:p>
              </w:tc>
              <w:tc>
                <w:tcPr>
                  <w:tcW w:w="749" w:type="pct"/>
                  <w:noWrap w:val="0"/>
                  <w:vAlign w:val="center"/>
                </w:tcPr>
                <w:p w14:paraId="6BB67DAB">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102.51</w:t>
                  </w:r>
                </w:p>
              </w:tc>
              <w:tc>
                <w:tcPr>
                  <w:tcW w:w="650" w:type="pct"/>
                  <w:noWrap w:val="0"/>
                  <w:vAlign w:val="center"/>
                </w:tcPr>
                <w:p w14:paraId="2DD0DC3F">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33.5</w:t>
                  </w:r>
                </w:p>
              </w:tc>
            </w:tr>
            <w:tr w14:paraId="1FAA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57666F2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08BFEC5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50830D67">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688" w:type="pct"/>
                  <w:noWrap w:val="0"/>
                  <w:vAlign w:val="center"/>
                </w:tcPr>
                <w:p w14:paraId="1EF02DB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0.50</w:t>
                  </w:r>
                </w:p>
              </w:tc>
              <w:tc>
                <w:tcPr>
                  <w:tcW w:w="553" w:type="pct"/>
                  <w:noWrap w:val="0"/>
                  <w:vAlign w:val="center"/>
                </w:tcPr>
                <w:p w14:paraId="3D7108D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74437959">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10.7</w:t>
                  </w:r>
                </w:p>
              </w:tc>
              <w:tc>
                <w:tcPr>
                  <w:tcW w:w="749" w:type="pct"/>
                  <w:noWrap w:val="0"/>
                  <w:vAlign w:val="center"/>
                </w:tcPr>
                <w:p w14:paraId="176138D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102.59</w:t>
                  </w:r>
                </w:p>
              </w:tc>
              <w:tc>
                <w:tcPr>
                  <w:tcW w:w="650" w:type="pct"/>
                  <w:noWrap w:val="0"/>
                  <w:vAlign w:val="center"/>
                </w:tcPr>
                <w:p w14:paraId="51499E1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39.2</w:t>
                  </w:r>
                </w:p>
              </w:tc>
            </w:tr>
            <w:tr w14:paraId="18B3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restart"/>
                  <w:noWrap w:val="0"/>
                  <w:vAlign w:val="center"/>
                </w:tcPr>
                <w:p w14:paraId="2735947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01月10日</w:t>
                  </w:r>
                </w:p>
              </w:tc>
              <w:tc>
                <w:tcPr>
                  <w:tcW w:w="696" w:type="pct"/>
                  <w:vMerge w:val="restart"/>
                  <w:noWrap w:val="0"/>
                  <w:vAlign w:val="center"/>
                </w:tcPr>
                <w:p w14:paraId="2DE0256B">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上风向1#</w:t>
                  </w:r>
                </w:p>
              </w:tc>
              <w:tc>
                <w:tcPr>
                  <w:tcW w:w="459" w:type="pct"/>
                  <w:noWrap w:val="0"/>
                  <w:vAlign w:val="center"/>
                </w:tcPr>
                <w:p w14:paraId="31C5C95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688" w:type="pct"/>
                  <w:noWrap w:val="0"/>
                  <w:vAlign w:val="center"/>
                </w:tcPr>
                <w:p w14:paraId="22C1724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1.23</w:t>
                  </w:r>
                </w:p>
              </w:tc>
              <w:tc>
                <w:tcPr>
                  <w:tcW w:w="553" w:type="pct"/>
                  <w:noWrap w:val="0"/>
                  <w:vAlign w:val="center"/>
                </w:tcPr>
                <w:p w14:paraId="54C1C1C2">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526F6BC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6.2</w:t>
                  </w:r>
                </w:p>
              </w:tc>
              <w:tc>
                <w:tcPr>
                  <w:tcW w:w="749" w:type="pct"/>
                  <w:noWrap w:val="0"/>
                  <w:vAlign w:val="center"/>
                </w:tcPr>
                <w:p w14:paraId="2ED8E6F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103.50</w:t>
                  </w:r>
                </w:p>
              </w:tc>
              <w:tc>
                <w:tcPr>
                  <w:tcW w:w="650" w:type="pct"/>
                  <w:noWrap w:val="0"/>
                  <w:vAlign w:val="center"/>
                </w:tcPr>
                <w:p w14:paraId="52C7C48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25.5</w:t>
                  </w:r>
                </w:p>
              </w:tc>
            </w:tr>
            <w:tr w14:paraId="5459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5718D19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17A29FCC">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30886EB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688" w:type="pct"/>
                  <w:noWrap w:val="0"/>
                  <w:vAlign w:val="center"/>
                </w:tcPr>
                <w:p w14:paraId="3B0AD18C">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1.45</w:t>
                  </w:r>
                </w:p>
              </w:tc>
              <w:tc>
                <w:tcPr>
                  <w:tcW w:w="553" w:type="pct"/>
                  <w:noWrap w:val="0"/>
                  <w:vAlign w:val="center"/>
                </w:tcPr>
                <w:p w14:paraId="4FC1D0E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62F3283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9.8</w:t>
                  </w:r>
                </w:p>
              </w:tc>
              <w:tc>
                <w:tcPr>
                  <w:tcW w:w="749" w:type="pct"/>
                  <w:noWrap w:val="0"/>
                  <w:vAlign w:val="center"/>
                </w:tcPr>
                <w:p w14:paraId="28E81A1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103.38</w:t>
                  </w:r>
                </w:p>
              </w:tc>
              <w:tc>
                <w:tcPr>
                  <w:tcW w:w="650" w:type="pct"/>
                  <w:noWrap w:val="0"/>
                  <w:vAlign w:val="center"/>
                </w:tcPr>
                <w:p w14:paraId="155E717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20.1</w:t>
                  </w:r>
                </w:p>
              </w:tc>
            </w:tr>
            <w:tr w14:paraId="3115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2508470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74BAB91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6154327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688" w:type="pct"/>
                  <w:noWrap w:val="0"/>
                  <w:vAlign w:val="center"/>
                </w:tcPr>
                <w:p w14:paraId="7C942D5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0.91</w:t>
                  </w:r>
                </w:p>
              </w:tc>
              <w:tc>
                <w:tcPr>
                  <w:tcW w:w="553" w:type="pct"/>
                  <w:noWrap w:val="0"/>
                  <w:vAlign w:val="center"/>
                </w:tcPr>
                <w:p w14:paraId="40414D9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465EA542">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10.6</w:t>
                  </w:r>
                </w:p>
              </w:tc>
              <w:tc>
                <w:tcPr>
                  <w:tcW w:w="749" w:type="pct"/>
                  <w:noWrap w:val="0"/>
                  <w:vAlign w:val="center"/>
                </w:tcPr>
                <w:p w14:paraId="7F65E7A7">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103.26</w:t>
                  </w:r>
                </w:p>
              </w:tc>
              <w:tc>
                <w:tcPr>
                  <w:tcW w:w="650" w:type="pct"/>
                  <w:noWrap w:val="0"/>
                  <w:vAlign w:val="center"/>
                </w:tcPr>
                <w:p w14:paraId="6C1ACC1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20.7</w:t>
                  </w:r>
                </w:p>
              </w:tc>
            </w:tr>
            <w:tr w14:paraId="601C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492931B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restart"/>
                  <w:noWrap w:val="0"/>
                  <w:vAlign w:val="center"/>
                </w:tcPr>
                <w:p w14:paraId="3187A79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下风向2#</w:t>
                  </w:r>
                </w:p>
              </w:tc>
              <w:tc>
                <w:tcPr>
                  <w:tcW w:w="459" w:type="pct"/>
                  <w:noWrap w:val="0"/>
                  <w:vAlign w:val="center"/>
                </w:tcPr>
                <w:p w14:paraId="65CD179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688" w:type="pct"/>
                  <w:noWrap w:val="0"/>
                  <w:vAlign w:val="center"/>
                </w:tcPr>
                <w:p w14:paraId="2D4DADA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1.23</w:t>
                  </w:r>
                </w:p>
              </w:tc>
              <w:tc>
                <w:tcPr>
                  <w:tcW w:w="553" w:type="pct"/>
                  <w:noWrap w:val="0"/>
                  <w:vAlign w:val="center"/>
                </w:tcPr>
                <w:p w14:paraId="6AD57B8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4F52326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6.2</w:t>
                  </w:r>
                </w:p>
              </w:tc>
              <w:tc>
                <w:tcPr>
                  <w:tcW w:w="749" w:type="pct"/>
                  <w:noWrap w:val="0"/>
                  <w:vAlign w:val="center"/>
                </w:tcPr>
                <w:p w14:paraId="265D4762">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103.50</w:t>
                  </w:r>
                </w:p>
              </w:tc>
              <w:tc>
                <w:tcPr>
                  <w:tcW w:w="650" w:type="pct"/>
                  <w:noWrap w:val="0"/>
                  <w:vAlign w:val="center"/>
                </w:tcPr>
                <w:p w14:paraId="4118B40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25.5</w:t>
                  </w:r>
                </w:p>
              </w:tc>
            </w:tr>
            <w:tr w14:paraId="02AD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0E65075F">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5872A42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78E45C9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688" w:type="pct"/>
                  <w:noWrap w:val="0"/>
                  <w:vAlign w:val="center"/>
                </w:tcPr>
                <w:p w14:paraId="77199CC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1.45</w:t>
                  </w:r>
                </w:p>
              </w:tc>
              <w:tc>
                <w:tcPr>
                  <w:tcW w:w="553" w:type="pct"/>
                  <w:noWrap w:val="0"/>
                  <w:vAlign w:val="center"/>
                </w:tcPr>
                <w:p w14:paraId="447B960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576E5292">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9.8</w:t>
                  </w:r>
                </w:p>
              </w:tc>
              <w:tc>
                <w:tcPr>
                  <w:tcW w:w="749" w:type="pct"/>
                  <w:noWrap w:val="0"/>
                  <w:vAlign w:val="center"/>
                </w:tcPr>
                <w:p w14:paraId="76B2342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103.38</w:t>
                  </w:r>
                </w:p>
              </w:tc>
              <w:tc>
                <w:tcPr>
                  <w:tcW w:w="650" w:type="pct"/>
                  <w:noWrap w:val="0"/>
                  <w:vAlign w:val="center"/>
                </w:tcPr>
                <w:p w14:paraId="66D5E37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20.1</w:t>
                  </w:r>
                </w:p>
              </w:tc>
            </w:tr>
            <w:tr w14:paraId="0EB4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43626C3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5084B8CF">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3829E65B">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688" w:type="pct"/>
                  <w:noWrap w:val="0"/>
                  <w:vAlign w:val="center"/>
                </w:tcPr>
                <w:p w14:paraId="2201AF7B">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0.91</w:t>
                  </w:r>
                </w:p>
              </w:tc>
              <w:tc>
                <w:tcPr>
                  <w:tcW w:w="553" w:type="pct"/>
                  <w:noWrap w:val="0"/>
                  <w:vAlign w:val="center"/>
                </w:tcPr>
                <w:p w14:paraId="6D6D4157">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1D241BA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10.6</w:t>
                  </w:r>
                </w:p>
              </w:tc>
              <w:tc>
                <w:tcPr>
                  <w:tcW w:w="749" w:type="pct"/>
                  <w:noWrap w:val="0"/>
                  <w:vAlign w:val="center"/>
                </w:tcPr>
                <w:p w14:paraId="7CE9223F">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103.26</w:t>
                  </w:r>
                </w:p>
              </w:tc>
              <w:tc>
                <w:tcPr>
                  <w:tcW w:w="650" w:type="pct"/>
                  <w:noWrap w:val="0"/>
                  <w:vAlign w:val="center"/>
                </w:tcPr>
                <w:p w14:paraId="4DDAAB5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20.7</w:t>
                  </w:r>
                </w:p>
              </w:tc>
            </w:tr>
            <w:tr w14:paraId="7110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1971CE8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restart"/>
                  <w:noWrap w:val="0"/>
                  <w:vAlign w:val="center"/>
                </w:tcPr>
                <w:p w14:paraId="56A6285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下风向3#</w:t>
                  </w:r>
                </w:p>
              </w:tc>
              <w:tc>
                <w:tcPr>
                  <w:tcW w:w="459" w:type="pct"/>
                  <w:noWrap w:val="0"/>
                  <w:vAlign w:val="center"/>
                </w:tcPr>
                <w:p w14:paraId="6BB8D652">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688" w:type="pct"/>
                  <w:noWrap w:val="0"/>
                  <w:vAlign w:val="center"/>
                </w:tcPr>
                <w:p w14:paraId="61D649F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1.23</w:t>
                  </w:r>
                </w:p>
              </w:tc>
              <w:tc>
                <w:tcPr>
                  <w:tcW w:w="553" w:type="pct"/>
                  <w:noWrap w:val="0"/>
                  <w:vAlign w:val="center"/>
                </w:tcPr>
                <w:p w14:paraId="429E3D2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39BB23B9">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6.2</w:t>
                  </w:r>
                </w:p>
              </w:tc>
              <w:tc>
                <w:tcPr>
                  <w:tcW w:w="749" w:type="pct"/>
                  <w:noWrap w:val="0"/>
                  <w:vAlign w:val="center"/>
                </w:tcPr>
                <w:p w14:paraId="5DC5F7AC">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103.50</w:t>
                  </w:r>
                </w:p>
              </w:tc>
              <w:tc>
                <w:tcPr>
                  <w:tcW w:w="650" w:type="pct"/>
                  <w:noWrap w:val="0"/>
                  <w:vAlign w:val="center"/>
                </w:tcPr>
                <w:p w14:paraId="682357B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25.5</w:t>
                  </w:r>
                </w:p>
              </w:tc>
            </w:tr>
            <w:tr w14:paraId="7A87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4981A30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6370CC59">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1FC397B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688" w:type="pct"/>
                  <w:noWrap w:val="0"/>
                  <w:vAlign w:val="center"/>
                </w:tcPr>
                <w:p w14:paraId="237FB8B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1.45</w:t>
                  </w:r>
                </w:p>
              </w:tc>
              <w:tc>
                <w:tcPr>
                  <w:tcW w:w="553" w:type="pct"/>
                  <w:noWrap w:val="0"/>
                  <w:vAlign w:val="center"/>
                </w:tcPr>
                <w:p w14:paraId="2C24F3DC">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1924E73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9.8</w:t>
                  </w:r>
                </w:p>
              </w:tc>
              <w:tc>
                <w:tcPr>
                  <w:tcW w:w="749" w:type="pct"/>
                  <w:noWrap w:val="0"/>
                  <w:vAlign w:val="center"/>
                </w:tcPr>
                <w:p w14:paraId="5D0E833F">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103.38</w:t>
                  </w:r>
                </w:p>
              </w:tc>
              <w:tc>
                <w:tcPr>
                  <w:tcW w:w="650" w:type="pct"/>
                  <w:noWrap w:val="0"/>
                  <w:vAlign w:val="center"/>
                </w:tcPr>
                <w:p w14:paraId="0F8F683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20.1</w:t>
                  </w:r>
                </w:p>
              </w:tc>
            </w:tr>
            <w:tr w14:paraId="645D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607C84E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0569298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0C9C995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688" w:type="pct"/>
                  <w:noWrap w:val="0"/>
                  <w:vAlign w:val="center"/>
                </w:tcPr>
                <w:p w14:paraId="76F9BCBC">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0.91</w:t>
                  </w:r>
                </w:p>
              </w:tc>
              <w:tc>
                <w:tcPr>
                  <w:tcW w:w="553" w:type="pct"/>
                  <w:noWrap w:val="0"/>
                  <w:vAlign w:val="center"/>
                </w:tcPr>
                <w:p w14:paraId="78A0548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60B8BB7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10.6</w:t>
                  </w:r>
                </w:p>
              </w:tc>
              <w:tc>
                <w:tcPr>
                  <w:tcW w:w="749" w:type="pct"/>
                  <w:noWrap w:val="0"/>
                  <w:vAlign w:val="center"/>
                </w:tcPr>
                <w:p w14:paraId="21F50FD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103.26</w:t>
                  </w:r>
                </w:p>
              </w:tc>
              <w:tc>
                <w:tcPr>
                  <w:tcW w:w="650" w:type="pct"/>
                  <w:noWrap w:val="0"/>
                  <w:vAlign w:val="center"/>
                </w:tcPr>
                <w:p w14:paraId="1AD51CF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20.7</w:t>
                  </w:r>
                </w:p>
              </w:tc>
            </w:tr>
            <w:tr w14:paraId="0EFF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6A0FF7B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restart"/>
                  <w:noWrap w:val="0"/>
                  <w:vAlign w:val="center"/>
                </w:tcPr>
                <w:p w14:paraId="423DE9A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厂区内车间外</w:t>
                  </w:r>
                </w:p>
              </w:tc>
              <w:tc>
                <w:tcPr>
                  <w:tcW w:w="459" w:type="pct"/>
                  <w:noWrap w:val="0"/>
                  <w:vAlign w:val="center"/>
                </w:tcPr>
                <w:p w14:paraId="247CE7A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688" w:type="pct"/>
                  <w:noWrap w:val="0"/>
                  <w:vAlign w:val="center"/>
                </w:tcPr>
                <w:p w14:paraId="68EA4E8F">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1.32</w:t>
                  </w:r>
                </w:p>
              </w:tc>
              <w:tc>
                <w:tcPr>
                  <w:tcW w:w="553" w:type="pct"/>
                  <w:noWrap w:val="0"/>
                  <w:vAlign w:val="center"/>
                </w:tcPr>
                <w:p w14:paraId="60140AB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0500B02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11.5</w:t>
                  </w:r>
                </w:p>
              </w:tc>
              <w:tc>
                <w:tcPr>
                  <w:tcW w:w="749" w:type="pct"/>
                  <w:noWrap w:val="0"/>
                  <w:vAlign w:val="center"/>
                </w:tcPr>
                <w:p w14:paraId="5C056D2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103.12</w:t>
                  </w:r>
                </w:p>
              </w:tc>
              <w:tc>
                <w:tcPr>
                  <w:tcW w:w="650" w:type="pct"/>
                  <w:noWrap w:val="0"/>
                  <w:vAlign w:val="center"/>
                </w:tcPr>
                <w:p w14:paraId="671026EC">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20.6</w:t>
                  </w:r>
                </w:p>
              </w:tc>
            </w:tr>
            <w:tr w14:paraId="6F49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4CFCD8B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7B22CB2B">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404799F9">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688" w:type="pct"/>
                  <w:noWrap w:val="0"/>
                  <w:vAlign w:val="center"/>
                </w:tcPr>
                <w:p w14:paraId="13458147">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2.02</w:t>
                  </w:r>
                </w:p>
              </w:tc>
              <w:tc>
                <w:tcPr>
                  <w:tcW w:w="553" w:type="pct"/>
                  <w:noWrap w:val="0"/>
                  <w:vAlign w:val="center"/>
                </w:tcPr>
                <w:p w14:paraId="0F50099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2602830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11.9</w:t>
                  </w:r>
                </w:p>
              </w:tc>
              <w:tc>
                <w:tcPr>
                  <w:tcW w:w="749" w:type="pct"/>
                  <w:noWrap w:val="0"/>
                  <w:vAlign w:val="center"/>
                </w:tcPr>
                <w:p w14:paraId="472516C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103.00</w:t>
                  </w:r>
                </w:p>
              </w:tc>
              <w:tc>
                <w:tcPr>
                  <w:tcW w:w="650" w:type="pct"/>
                  <w:noWrap w:val="0"/>
                  <w:vAlign w:val="center"/>
                </w:tcPr>
                <w:p w14:paraId="6BE8B37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20.0</w:t>
                  </w:r>
                </w:p>
              </w:tc>
            </w:tr>
            <w:tr w14:paraId="58E8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Merge w:val="continue"/>
                  <w:noWrap w:val="0"/>
                  <w:vAlign w:val="center"/>
                </w:tcPr>
                <w:p w14:paraId="67C47D5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696" w:type="pct"/>
                  <w:vMerge w:val="continue"/>
                  <w:noWrap w:val="0"/>
                  <w:vAlign w:val="center"/>
                </w:tcPr>
                <w:p w14:paraId="6031E3F7">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459" w:type="pct"/>
                  <w:noWrap w:val="0"/>
                  <w:vAlign w:val="center"/>
                </w:tcPr>
                <w:p w14:paraId="6C915047">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688" w:type="pct"/>
                  <w:noWrap w:val="0"/>
                  <w:vAlign w:val="center"/>
                </w:tcPr>
                <w:p w14:paraId="4140FA7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1.36</w:t>
                  </w:r>
                </w:p>
              </w:tc>
              <w:tc>
                <w:tcPr>
                  <w:tcW w:w="553" w:type="pct"/>
                  <w:noWrap w:val="0"/>
                  <w:vAlign w:val="center"/>
                </w:tcPr>
                <w:p w14:paraId="7DDA89DF">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西北</w:t>
                  </w:r>
                </w:p>
              </w:tc>
              <w:tc>
                <w:tcPr>
                  <w:tcW w:w="599" w:type="pct"/>
                  <w:noWrap w:val="0"/>
                  <w:vAlign w:val="center"/>
                </w:tcPr>
                <w:p w14:paraId="29BFFBC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13.0</w:t>
                  </w:r>
                </w:p>
              </w:tc>
              <w:tc>
                <w:tcPr>
                  <w:tcW w:w="749" w:type="pct"/>
                  <w:noWrap w:val="0"/>
                  <w:vAlign w:val="center"/>
                </w:tcPr>
                <w:p w14:paraId="10206DF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102.95</w:t>
                  </w:r>
                </w:p>
              </w:tc>
              <w:tc>
                <w:tcPr>
                  <w:tcW w:w="650" w:type="pct"/>
                  <w:noWrap w:val="0"/>
                  <w:vAlign w:val="center"/>
                </w:tcPr>
                <w:p w14:paraId="677C1CC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16.8</w:t>
                  </w:r>
                </w:p>
              </w:tc>
            </w:tr>
          </w:tbl>
          <w:p w14:paraId="1DF10271">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3 无组织废气</w:t>
            </w:r>
            <w:r>
              <w:rPr>
                <w:rStyle w:val="49"/>
                <w:rFonts w:hint="default" w:ascii="Times New Roman" w:hAnsi="Times New Roman" w:cs="Times New Roman"/>
                <w:color w:val="000000" w:themeColor="text1"/>
                <w:lang w:val="en-US" w:eastAsia="zh-CN"/>
                <w14:textFill>
                  <w14:solidFill>
                    <w14:schemeClr w14:val="tx1"/>
                  </w14:solidFill>
                </w14:textFill>
              </w:rPr>
              <w:t>监测</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结果表 </w:t>
            </w:r>
            <w:r>
              <w:rPr>
                <w:rStyle w:val="49"/>
                <w:rFonts w:hint="default" w:ascii="Times New Roman" w:hAnsi="Times New Roman" w:cs="Times New Roman"/>
                <w:color w:val="000000" w:themeColor="text1"/>
                <w:lang w:val="en-US" w:eastAsia="zh-CN"/>
                <w14:textFill>
                  <w14:solidFill>
                    <w14:schemeClr w14:val="tx1"/>
                  </w14:solidFill>
                </w14:textFill>
              </w:rPr>
              <w:t>单位(mg/m</w:t>
            </w:r>
            <w:r>
              <w:rPr>
                <w:rStyle w:val="49"/>
                <w:rFonts w:hint="default" w:ascii="Times New Roman" w:hAnsi="Times New Roman" w:cs="Times New Roman"/>
                <w:color w:val="000000" w:themeColor="text1"/>
                <w:vertAlign w:val="superscript"/>
                <w:lang w:val="en-US" w:eastAsia="zh-CN"/>
                <w14:textFill>
                  <w14:solidFill>
                    <w14:schemeClr w14:val="tx1"/>
                  </w14:solidFill>
                </w14:textFill>
              </w:rPr>
              <w:t>3</w:t>
            </w:r>
            <w:r>
              <w:rPr>
                <w:rStyle w:val="49"/>
                <w:rFonts w:hint="default" w:ascii="Times New Roman" w:hAnsi="Times New Roman" w:cs="Times New Roman"/>
                <w:color w:val="000000" w:themeColor="text1"/>
                <w:lang w:val="en-US" w:eastAsia="zh-CN"/>
                <w14:textFill>
                  <w14:solidFill>
                    <w14:schemeClr w14:val="tx1"/>
                  </w14:solidFill>
                </w14:textFill>
              </w:rPr>
              <w:t xml:space="preserve">，注明除外) </w:t>
            </w:r>
          </w:p>
          <w:tbl>
            <w:tblPr>
              <w:tblStyle w:val="17"/>
              <w:tblpPr w:leftFromText="180" w:rightFromText="180" w:vertAnchor="text" w:tblpXSpec="center" w:tblpY="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911"/>
              <w:gridCol w:w="1735"/>
              <w:gridCol w:w="1500"/>
              <w:gridCol w:w="1500"/>
              <w:gridCol w:w="1503"/>
            </w:tblGrid>
            <w:tr w14:paraId="4C81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blHeader/>
              </w:trPr>
              <w:tc>
                <w:tcPr>
                  <w:tcW w:w="895" w:type="pct"/>
                  <w:noWrap w:val="0"/>
                  <w:vAlign w:val="center"/>
                </w:tcPr>
                <w:p w14:paraId="526D95E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采样时间</w:t>
                  </w:r>
                </w:p>
              </w:tc>
              <w:tc>
                <w:tcPr>
                  <w:tcW w:w="1519" w:type="pct"/>
                  <w:gridSpan w:val="2"/>
                  <w:noWrap w:val="0"/>
                  <w:vAlign w:val="center"/>
                </w:tcPr>
                <w:p w14:paraId="79436CA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采样位置</w:t>
                  </w:r>
                </w:p>
              </w:tc>
              <w:tc>
                <w:tcPr>
                  <w:tcW w:w="861" w:type="pct"/>
                  <w:noWrap w:val="0"/>
                  <w:vAlign w:val="center"/>
                </w:tcPr>
                <w:p w14:paraId="62FEDE6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非甲烷总烃</w:t>
                  </w:r>
                </w:p>
              </w:tc>
              <w:tc>
                <w:tcPr>
                  <w:tcW w:w="861" w:type="pct"/>
                  <w:noWrap w:val="0"/>
                  <w:vAlign w:val="center"/>
                </w:tcPr>
                <w:p w14:paraId="70D4C880">
                  <w:pPr>
                    <w:pStyle w:val="51"/>
                    <w:keepNext w:val="0"/>
                    <w:keepLines w:val="0"/>
                    <w:widowControl/>
                    <w:suppressLineNumbers w:val="0"/>
                    <w:spacing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颗粒物</w:t>
                  </w:r>
                </w:p>
              </w:tc>
              <w:tc>
                <w:tcPr>
                  <w:tcW w:w="862" w:type="pct"/>
                  <w:noWrap w:val="0"/>
                  <w:vAlign w:val="center"/>
                </w:tcPr>
                <w:p w14:paraId="3CAB1D3A">
                  <w:pPr>
                    <w:pStyle w:val="51"/>
                    <w:keepNext w:val="0"/>
                    <w:keepLines w:val="0"/>
                    <w:widowControl/>
                    <w:suppressLineNumbers w:val="0"/>
                    <w:spacing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氯化氢</w:t>
                  </w:r>
                </w:p>
              </w:tc>
            </w:tr>
            <w:tr w14:paraId="1939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restart"/>
                  <w:noWrap w:val="0"/>
                  <w:vAlign w:val="center"/>
                </w:tcPr>
                <w:p w14:paraId="4AB6119C">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lang w:val="en-US" w:eastAsia="zh-CN"/>
                      <w14:textFill>
                        <w14:solidFill>
                          <w14:schemeClr w14:val="tx1"/>
                        </w14:solidFill>
                      </w14:textFill>
                    </w:rPr>
                    <w:t>月</w:t>
                  </w:r>
                  <w:r>
                    <w:rPr>
                      <w:rFonts w:hint="eastAsia" w:cs="Times New Roman"/>
                      <w:color w:val="000000" w:themeColor="text1"/>
                      <w:lang w:val="en-US" w:eastAsia="zh-CN"/>
                      <w14:textFill>
                        <w14:solidFill>
                          <w14:schemeClr w14:val="tx1"/>
                        </w14:solidFill>
                      </w14:textFill>
                    </w:rPr>
                    <w:t>9</w:t>
                  </w:r>
                  <w:r>
                    <w:rPr>
                      <w:rFonts w:hint="default" w:ascii="Times New Roman" w:hAnsi="Times New Roman" w:eastAsia="宋体" w:cs="Times New Roman"/>
                      <w:color w:val="000000" w:themeColor="text1"/>
                      <w:lang w:val="en-US" w:eastAsia="zh-CN"/>
                      <w14:textFill>
                        <w14:solidFill>
                          <w14:schemeClr w14:val="tx1"/>
                        </w14:solidFill>
                      </w14:textFill>
                    </w:rPr>
                    <w:t>日</w:t>
                  </w:r>
                </w:p>
              </w:tc>
              <w:tc>
                <w:tcPr>
                  <w:tcW w:w="523" w:type="pct"/>
                  <w:vMerge w:val="restart"/>
                  <w:noWrap w:val="0"/>
                  <w:vAlign w:val="center"/>
                </w:tcPr>
                <w:p w14:paraId="7E7728C9">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上风向</w:t>
                  </w:r>
                  <w:r>
                    <w:rPr>
                      <w:rFonts w:hint="eastAsia" w:cs="Times New Roman"/>
                      <w:color w:val="000000" w:themeColor="text1"/>
                      <w:lang w:val="en-US" w:eastAsia="zh-CN"/>
                      <w14:textFill>
                        <w14:solidFill>
                          <w14:schemeClr w14:val="tx1"/>
                        </w14:solidFill>
                      </w14:textFill>
                    </w:rPr>
                    <w:t>1#</w:t>
                  </w:r>
                </w:p>
              </w:tc>
              <w:tc>
                <w:tcPr>
                  <w:tcW w:w="996" w:type="pct"/>
                  <w:noWrap w:val="0"/>
                  <w:vAlign w:val="center"/>
                </w:tcPr>
                <w:p w14:paraId="465046C2">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861" w:type="pct"/>
                  <w:shd w:val="clear" w:color="auto" w:fill="auto"/>
                  <w:noWrap w:val="0"/>
                  <w:vAlign w:val="center"/>
                </w:tcPr>
                <w:p w14:paraId="31B2CE3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0.70</w:t>
                  </w:r>
                </w:p>
              </w:tc>
              <w:tc>
                <w:tcPr>
                  <w:tcW w:w="861" w:type="pct"/>
                  <w:shd w:val="clear" w:color="auto" w:fill="auto"/>
                  <w:noWrap w:val="0"/>
                  <w:vAlign w:val="center"/>
                </w:tcPr>
                <w:p w14:paraId="179F41F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0.297</w:t>
                  </w:r>
                </w:p>
              </w:tc>
              <w:tc>
                <w:tcPr>
                  <w:tcW w:w="862" w:type="pct"/>
                  <w:shd w:val="clear" w:color="auto" w:fill="auto"/>
                  <w:noWrap w:val="0"/>
                  <w:vAlign w:val="center"/>
                </w:tcPr>
                <w:p w14:paraId="55A2895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0.07</w:t>
                  </w:r>
                </w:p>
              </w:tc>
            </w:tr>
            <w:tr w14:paraId="3F5A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72E1649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noWrap w:val="0"/>
                  <w:vAlign w:val="center"/>
                </w:tcPr>
                <w:p w14:paraId="36F0573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noWrap w:val="0"/>
                  <w:vAlign w:val="center"/>
                </w:tcPr>
                <w:p w14:paraId="6C4DA3A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861" w:type="pct"/>
                  <w:shd w:val="clear" w:color="auto" w:fill="auto"/>
                  <w:noWrap w:val="0"/>
                  <w:vAlign w:val="center"/>
                </w:tcPr>
                <w:p w14:paraId="7483B12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0.60</w:t>
                  </w:r>
                </w:p>
              </w:tc>
              <w:tc>
                <w:tcPr>
                  <w:tcW w:w="861" w:type="pct"/>
                  <w:shd w:val="clear" w:color="auto" w:fill="auto"/>
                  <w:noWrap w:val="0"/>
                  <w:vAlign w:val="center"/>
                </w:tcPr>
                <w:p w14:paraId="71CECF4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0.285</w:t>
                  </w:r>
                </w:p>
              </w:tc>
              <w:tc>
                <w:tcPr>
                  <w:tcW w:w="862" w:type="pct"/>
                  <w:shd w:val="clear" w:color="auto" w:fill="auto"/>
                  <w:noWrap w:val="0"/>
                  <w:vAlign w:val="center"/>
                </w:tcPr>
                <w:p w14:paraId="790CFFC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0.07</w:t>
                  </w:r>
                </w:p>
              </w:tc>
            </w:tr>
            <w:tr w14:paraId="2C42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1EF2DEE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noWrap w:val="0"/>
                  <w:vAlign w:val="center"/>
                </w:tcPr>
                <w:p w14:paraId="06E1CDC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noWrap w:val="0"/>
                  <w:vAlign w:val="center"/>
                </w:tcPr>
                <w:p w14:paraId="516811E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861" w:type="pct"/>
                  <w:shd w:val="clear" w:color="auto" w:fill="auto"/>
                  <w:noWrap w:val="0"/>
                  <w:vAlign w:val="center"/>
                </w:tcPr>
                <w:p w14:paraId="6FF30D9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0.75</w:t>
                  </w:r>
                </w:p>
              </w:tc>
              <w:tc>
                <w:tcPr>
                  <w:tcW w:w="861" w:type="pct"/>
                  <w:shd w:val="clear" w:color="auto" w:fill="auto"/>
                  <w:noWrap w:val="0"/>
                  <w:vAlign w:val="center"/>
                </w:tcPr>
                <w:p w14:paraId="3D5AB6A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0.302</w:t>
                  </w:r>
                </w:p>
              </w:tc>
              <w:tc>
                <w:tcPr>
                  <w:tcW w:w="862" w:type="pct"/>
                  <w:shd w:val="clear" w:color="auto" w:fill="auto"/>
                  <w:noWrap w:val="0"/>
                  <w:vAlign w:val="center"/>
                </w:tcPr>
                <w:p w14:paraId="38D0604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0.05</w:t>
                  </w:r>
                </w:p>
              </w:tc>
            </w:tr>
            <w:tr w14:paraId="1994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6E874A3F">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restart"/>
                  <w:noWrap w:val="0"/>
                  <w:vAlign w:val="center"/>
                </w:tcPr>
                <w:p w14:paraId="39AE873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下风向</w:t>
                  </w:r>
                  <w:r>
                    <w:rPr>
                      <w:rFonts w:hint="eastAsia"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w:t>
                  </w:r>
                </w:p>
              </w:tc>
              <w:tc>
                <w:tcPr>
                  <w:tcW w:w="996" w:type="pct"/>
                  <w:noWrap w:val="0"/>
                  <w:vAlign w:val="center"/>
                </w:tcPr>
                <w:p w14:paraId="518209C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861" w:type="pct"/>
                  <w:shd w:val="clear" w:color="auto" w:fill="auto"/>
                  <w:noWrap w:val="0"/>
                  <w:vAlign w:val="center"/>
                </w:tcPr>
                <w:p w14:paraId="41545D8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1.28</w:t>
                  </w:r>
                </w:p>
              </w:tc>
              <w:tc>
                <w:tcPr>
                  <w:tcW w:w="861" w:type="pct"/>
                  <w:shd w:val="clear" w:color="auto" w:fill="auto"/>
                  <w:noWrap w:val="0"/>
                  <w:vAlign w:val="center"/>
                </w:tcPr>
                <w:p w14:paraId="0968776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0.627</w:t>
                  </w:r>
                </w:p>
              </w:tc>
              <w:tc>
                <w:tcPr>
                  <w:tcW w:w="862" w:type="pct"/>
                  <w:shd w:val="clear" w:color="auto" w:fill="auto"/>
                  <w:noWrap w:val="0"/>
                  <w:vAlign w:val="center"/>
                </w:tcPr>
                <w:p w14:paraId="0C382C7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0.15</w:t>
                  </w:r>
                </w:p>
              </w:tc>
            </w:tr>
            <w:tr w14:paraId="3307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56B87EE8">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noWrap w:val="0"/>
                  <w:vAlign w:val="center"/>
                </w:tcPr>
                <w:p w14:paraId="698D9622">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noWrap w:val="0"/>
                  <w:vAlign w:val="center"/>
                </w:tcPr>
                <w:p w14:paraId="23EFA82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861" w:type="pct"/>
                  <w:shd w:val="clear" w:color="auto" w:fill="auto"/>
                  <w:noWrap w:val="0"/>
                  <w:vAlign w:val="center"/>
                </w:tcPr>
                <w:p w14:paraId="3202BC6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1.06</w:t>
                  </w:r>
                </w:p>
              </w:tc>
              <w:tc>
                <w:tcPr>
                  <w:tcW w:w="861" w:type="pct"/>
                  <w:shd w:val="clear" w:color="auto" w:fill="auto"/>
                  <w:noWrap w:val="0"/>
                  <w:vAlign w:val="center"/>
                </w:tcPr>
                <w:p w14:paraId="64DB8A8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0.589</w:t>
                  </w:r>
                </w:p>
              </w:tc>
              <w:tc>
                <w:tcPr>
                  <w:tcW w:w="862" w:type="pct"/>
                  <w:shd w:val="clear" w:color="auto" w:fill="auto"/>
                  <w:noWrap w:val="0"/>
                  <w:vAlign w:val="center"/>
                </w:tcPr>
                <w:p w14:paraId="4C50021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0.15</w:t>
                  </w:r>
                </w:p>
              </w:tc>
            </w:tr>
            <w:tr w14:paraId="6328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32C3D7A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noWrap w:val="0"/>
                  <w:vAlign w:val="center"/>
                </w:tcPr>
                <w:p w14:paraId="543D77F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noWrap w:val="0"/>
                  <w:vAlign w:val="center"/>
                </w:tcPr>
                <w:p w14:paraId="7B59C1AF">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861" w:type="pct"/>
                  <w:shd w:val="clear" w:color="auto" w:fill="auto"/>
                  <w:noWrap w:val="0"/>
                  <w:vAlign w:val="center"/>
                </w:tcPr>
                <w:p w14:paraId="6152BFC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1.46</w:t>
                  </w:r>
                </w:p>
              </w:tc>
              <w:tc>
                <w:tcPr>
                  <w:tcW w:w="861" w:type="pct"/>
                  <w:shd w:val="clear" w:color="auto" w:fill="auto"/>
                  <w:noWrap w:val="0"/>
                  <w:vAlign w:val="center"/>
                </w:tcPr>
                <w:p w14:paraId="55B9BCD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0.642</w:t>
                  </w:r>
                </w:p>
              </w:tc>
              <w:tc>
                <w:tcPr>
                  <w:tcW w:w="862" w:type="pct"/>
                  <w:shd w:val="clear" w:color="auto" w:fill="auto"/>
                  <w:noWrap w:val="0"/>
                  <w:vAlign w:val="center"/>
                </w:tcPr>
                <w:p w14:paraId="171363F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0.09</w:t>
                  </w:r>
                </w:p>
              </w:tc>
            </w:tr>
            <w:tr w14:paraId="3161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6B0AC61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restart"/>
                  <w:noWrap w:val="0"/>
                  <w:vAlign w:val="center"/>
                </w:tcPr>
                <w:p w14:paraId="369F6C09">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下风向</w:t>
                  </w:r>
                  <w:r>
                    <w:rPr>
                      <w:rFonts w:hint="eastAsia"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w:t>
                  </w:r>
                </w:p>
              </w:tc>
              <w:tc>
                <w:tcPr>
                  <w:tcW w:w="996" w:type="pct"/>
                  <w:noWrap w:val="0"/>
                  <w:vAlign w:val="center"/>
                </w:tcPr>
                <w:p w14:paraId="48A9C1B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861" w:type="pct"/>
                  <w:shd w:val="clear" w:color="auto" w:fill="auto"/>
                  <w:noWrap w:val="0"/>
                  <w:vAlign w:val="center"/>
                </w:tcPr>
                <w:p w14:paraId="2B5FEE3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1.44</w:t>
                  </w:r>
                </w:p>
              </w:tc>
              <w:tc>
                <w:tcPr>
                  <w:tcW w:w="861" w:type="pct"/>
                  <w:shd w:val="clear" w:color="auto" w:fill="auto"/>
                  <w:noWrap w:val="0"/>
                  <w:vAlign w:val="center"/>
                </w:tcPr>
                <w:p w14:paraId="51AF1F1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0.534</w:t>
                  </w:r>
                </w:p>
              </w:tc>
              <w:tc>
                <w:tcPr>
                  <w:tcW w:w="862" w:type="pct"/>
                  <w:shd w:val="clear" w:color="auto" w:fill="auto"/>
                  <w:noWrap w:val="0"/>
                  <w:vAlign w:val="center"/>
                </w:tcPr>
                <w:p w14:paraId="466C40F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0.12</w:t>
                  </w:r>
                </w:p>
              </w:tc>
            </w:tr>
            <w:tr w14:paraId="6FA2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2D884A89">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noWrap w:val="0"/>
                  <w:vAlign w:val="center"/>
                </w:tcPr>
                <w:p w14:paraId="6E091A5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noWrap w:val="0"/>
                  <w:vAlign w:val="center"/>
                </w:tcPr>
                <w:p w14:paraId="0177B7A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861" w:type="pct"/>
                  <w:shd w:val="clear" w:color="auto" w:fill="auto"/>
                  <w:noWrap w:val="0"/>
                  <w:vAlign w:val="center"/>
                </w:tcPr>
                <w:p w14:paraId="45D20D9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1.41</w:t>
                  </w:r>
                </w:p>
              </w:tc>
              <w:tc>
                <w:tcPr>
                  <w:tcW w:w="861" w:type="pct"/>
                  <w:shd w:val="clear" w:color="auto" w:fill="auto"/>
                  <w:noWrap w:val="0"/>
                  <w:vAlign w:val="center"/>
                </w:tcPr>
                <w:p w14:paraId="23F65C9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0.528</w:t>
                  </w:r>
                </w:p>
              </w:tc>
              <w:tc>
                <w:tcPr>
                  <w:tcW w:w="862" w:type="pct"/>
                  <w:shd w:val="clear" w:color="auto" w:fill="auto"/>
                  <w:noWrap w:val="0"/>
                  <w:vAlign w:val="center"/>
                </w:tcPr>
                <w:p w14:paraId="48C9C21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0.15</w:t>
                  </w:r>
                </w:p>
              </w:tc>
            </w:tr>
            <w:tr w14:paraId="1C65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66EB1DF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noWrap w:val="0"/>
                  <w:vAlign w:val="center"/>
                </w:tcPr>
                <w:p w14:paraId="5D7F7BE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noWrap w:val="0"/>
                  <w:vAlign w:val="center"/>
                </w:tcPr>
                <w:p w14:paraId="3196725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861" w:type="pct"/>
                  <w:shd w:val="clear" w:color="auto" w:fill="auto"/>
                  <w:noWrap w:val="0"/>
                  <w:vAlign w:val="center"/>
                </w:tcPr>
                <w:p w14:paraId="24F8795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1.43</w:t>
                  </w:r>
                </w:p>
              </w:tc>
              <w:tc>
                <w:tcPr>
                  <w:tcW w:w="861" w:type="pct"/>
                  <w:shd w:val="clear" w:color="auto" w:fill="auto"/>
                  <w:noWrap w:val="0"/>
                  <w:vAlign w:val="center"/>
                </w:tcPr>
                <w:p w14:paraId="4B9BD2E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0.570</w:t>
                  </w:r>
                </w:p>
              </w:tc>
              <w:tc>
                <w:tcPr>
                  <w:tcW w:w="862" w:type="pct"/>
                  <w:shd w:val="clear" w:color="auto" w:fill="auto"/>
                  <w:noWrap w:val="0"/>
                  <w:vAlign w:val="center"/>
                </w:tcPr>
                <w:p w14:paraId="075C957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0.14</w:t>
                  </w:r>
                </w:p>
              </w:tc>
            </w:tr>
            <w:tr w14:paraId="6E53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54678E51">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1519" w:type="pct"/>
                  <w:gridSpan w:val="2"/>
                  <w:noWrap w:val="0"/>
                  <w:vAlign w:val="center"/>
                </w:tcPr>
                <w:p w14:paraId="61CC2899">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标准限值</w:t>
                  </w:r>
                </w:p>
              </w:tc>
              <w:tc>
                <w:tcPr>
                  <w:tcW w:w="861" w:type="pct"/>
                  <w:noWrap w:val="0"/>
                  <w:vAlign w:val="center"/>
                </w:tcPr>
                <w:p w14:paraId="66E88114">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t>4.0</w:t>
                  </w:r>
                </w:p>
              </w:tc>
              <w:tc>
                <w:tcPr>
                  <w:tcW w:w="861" w:type="pct"/>
                  <w:noWrap w:val="0"/>
                  <w:vAlign w:val="center"/>
                </w:tcPr>
                <w:p w14:paraId="5CBF97FD">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t>1.0</w:t>
                  </w:r>
                </w:p>
              </w:tc>
              <w:tc>
                <w:tcPr>
                  <w:tcW w:w="862" w:type="pct"/>
                  <w:noWrap w:val="0"/>
                  <w:vAlign w:val="center"/>
                </w:tcPr>
                <w:p w14:paraId="7C8420B1">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0.20</w:t>
                  </w:r>
                </w:p>
              </w:tc>
            </w:tr>
            <w:tr w14:paraId="48A3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69D6DCB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restart"/>
                  <w:noWrap w:val="0"/>
                  <w:vAlign w:val="center"/>
                </w:tcPr>
                <w:p w14:paraId="69B7267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厂区内车间外监测点</w:t>
                  </w:r>
                </w:p>
              </w:tc>
              <w:tc>
                <w:tcPr>
                  <w:tcW w:w="996" w:type="pct"/>
                  <w:shd w:val="clear" w:color="auto" w:fill="auto"/>
                  <w:noWrap w:val="0"/>
                  <w:vAlign w:val="center"/>
                </w:tcPr>
                <w:p w14:paraId="3781E18B">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861" w:type="pct"/>
                  <w:shd w:val="clear" w:color="auto" w:fill="auto"/>
                  <w:noWrap w:val="0"/>
                  <w:vAlign w:val="center"/>
                </w:tcPr>
                <w:p w14:paraId="74AF233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1.34</w:t>
                  </w:r>
                </w:p>
              </w:tc>
              <w:tc>
                <w:tcPr>
                  <w:tcW w:w="861" w:type="pct"/>
                  <w:shd w:val="clear" w:color="auto" w:fill="auto"/>
                  <w:noWrap w:val="0"/>
                  <w:vAlign w:val="center"/>
                </w:tcPr>
                <w:p w14:paraId="67B7350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0.732</w:t>
                  </w:r>
                </w:p>
              </w:tc>
              <w:tc>
                <w:tcPr>
                  <w:tcW w:w="862" w:type="pct"/>
                  <w:noWrap w:val="0"/>
                  <w:vAlign w:val="center"/>
                </w:tcPr>
                <w:p w14:paraId="5783043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t>/</w:t>
                  </w:r>
                </w:p>
              </w:tc>
            </w:tr>
            <w:tr w14:paraId="35E6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7EFEF12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noWrap w:val="0"/>
                  <w:vAlign w:val="center"/>
                </w:tcPr>
                <w:p w14:paraId="2DD6271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shd w:val="clear" w:color="auto" w:fill="auto"/>
                  <w:noWrap w:val="0"/>
                  <w:vAlign w:val="center"/>
                </w:tcPr>
                <w:p w14:paraId="1F8C6033">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861" w:type="pct"/>
                  <w:shd w:val="clear" w:color="auto" w:fill="auto"/>
                  <w:noWrap w:val="0"/>
                  <w:vAlign w:val="center"/>
                </w:tcPr>
                <w:p w14:paraId="2D67A72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1.40</w:t>
                  </w:r>
                </w:p>
              </w:tc>
              <w:tc>
                <w:tcPr>
                  <w:tcW w:w="861" w:type="pct"/>
                  <w:shd w:val="clear" w:color="auto" w:fill="auto"/>
                  <w:noWrap w:val="0"/>
                  <w:vAlign w:val="center"/>
                </w:tcPr>
                <w:p w14:paraId="0903A42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0.757</w:t>
                  </w:r>
                </w:p>
              </w:tc>
              <w:tc>
                <w:tcPr>
                  <w:tcW w:w="862" w:type="pct"/>
                  <w:noWrap w:val="0"/>
                  <w:vAlign w:val="center"/>
                </w:tcPr>
                <w:p w14:paraId="0A664F3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t>/</w:t>
                  </w:r>
                </w:p>
              </w:tc>
            </w:tr>
            <w:tr w14:paraId="1E40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95" w:type="pct"/>
                  <w:vMerge w:val="continue"/>
                  <w:noWrap w:val="0"/>
                  <w:vAlign w:val="center"/>
                </w:tcPr>
                <w:p w14:paraId="7F06E89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noWrap w:val="0"/>
                  <w:vAlign w:val="center"/>
                </w:tcPr>
                <w:p w14:paraId="6BCB52AF">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shd w:val="clear" w:color="auto" w:fill="auto"/>
                  <w:noWrap w:val="0"/>
                  <w:vAlign w:val="center"/>
                </w:tcPr>
                <w:p w14:paraId="4890DA58">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861" w:type="pct"/>
                  <w:shd w:val="clear" w:color="auto" w:fill="auto"/>
                  <w:noWrap w:val="0"/>
                  <w:vAlign w:val="center"/>
                </w:tcPr>
                <w:p w14:paraId="1BA31B9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1.43</w:t>
                  </w:r>
                </w:p>
              </w:tc>
              <w:tc>
                <w:tcPr>
                  <w:tcW w:w="861" w:type="pct"/>
                  <w:shd w:val="clear" w:color="auto" w:fill="auto"/>
                  <w:noWrap w:val="0"/>
                  <w:vAlign w:val="center"/>
                </w:tcPr>
                <w:p w14:paraId="6010028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0.724</w:t>
                  </w:r>
                </w:p>
              </w:tc>
              <w:tc>
                <w:tcPr>
                  <w:tcW w:w="862" w:type="pct"/>
                  <w:noWrap w:val="0"/>
                  <w:vAlign w:val="center"/>
                </w:tcPr>
                <w:p w14:paraId="4982091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t>/</w:t>
                  </w:r>
                </w:p>
              </w:tc>
            </w:tr>
            <w:tr w14:paraId="3DA3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3DD72A19">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1519" w:type="pct"/>
                  <w:gridSpan w:val="2"/>
                  <w:noWrap w:val="0"/>
                  <w:vAlign w:val="center"/>
                </w:tcPr>
                <w:p w14:paraId="2D76873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标准限值</w:t>
                  </w:r>
                </w:p>
              </w:tc>
              <w:tc>
                <w:tcPr>
                  <w:tcW w:w="861" w:type="pct"/>
                  <w:noWrap w:val="0"/>
                  <w:vAlign w:val="center"/>
                </w:tcPr>
                <w:p w14:paraId="6389DBD5">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30</w:t>
                  </w:r>
                </w:p>
              </w:tc>
              <w:tc>
                <w:tcPr>
                  <w:tcW w:w="861" w:type="pct"/>
                  <w:shd w:val="clear" w:color="auto" w:fill="auto"/>
                  <w:noWrap w:val="0"/>
                  <w:vAlign w:val="center"/>
                </w:tcPr>
                <w:p w14:paraId="4D0757E8">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5</w:t>
                  </w:r>
                </w:p>
              </w:tc>
              <w:tc>
                <w:tcPr>
                  <w:tcW w:w="862" w:type="pct"/>
                  <w:shd w:val="clear" w:color="auto" w:fill="auto"/>
                  <w:noWrap w:val="0"/>
                  <w:vAlign w:val="center"/>
                </w:tcPr>
                <w:p w14:paraId="2F55F7BA">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t>/</w:t>
                  </w:r>
                </w:p>
              </w:tc>
            </w:tr>
            <w:tr w14:paraId="22E2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895" w:type="pct"/>
                  <w:vMerge w:val="restart"/>
                  <w:noWrap w:val="0"/>
                  <w:vAlign w:val="center"/>
                </w:tcPr>
                <w:p w14:paraId="5D3864CC">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lang w:val="en-US" w:eastAsia="zh-CN"/>
                      <w14:textFill>
                        <w14:solidFill>
                          <w14:schemeClr w14:val="tx1"/>
                        </w14:solidFill>
                      </w14:textFill>
                    </w:rPr>
                    <w:t>月</w:t>
                  </w:r>
                  <w:r>
                    <w:rPr>
                      <w:rFonts w:hint="eastAsia" w:cs="Times New Roman"/>
                      <w:color w:val="000000" w:themeColor="text1"/>
                      <w:lang w:val="en-US" w:eastAsia="zh-CN"/>
                      <w14:textFill>
                        <w14:solidFill>
                          <w14:schemeClr w14:val="tx1"/>
                        </w14:solidFill>
                      </w14:textFill>
                    </w:rPr>
                    <w:t>10</w:t>
                  </w:r>
                  <w:r>
                    <w:rPr>
                      <w:rFonts w:hint="default" w:ascii="Times New Roman" w:hAnsi="Times New Roman" w:eastAsia="宋体" w:cs="Times New Roman"/>
                      <w:color w:val="000000" w:themeColor="text1"/>
                      <w:lang w:val="en-US" w:eastAsia="zh-CN"/>
                      <w14:textFill>
                        <w14:solidFill>
                          <w14:schemeClr w14:val="tx1"/>
                        </w14:solidFill>
                      </w14:textFill>
                    </w:rPr>
                    <w:t>日</w:t>
                  </w:r>
                </w:p>
              </w:tc>
              <w:tc>
                <w:tcPr>
                  <w:tcW w:w="523" w:type="pct"/>
                  <w:vMerge w:val="restart"/>
                  <w:shd w:val="clear" w:color="auto" w:fill="auto"/>
                  <w:noWrap w:val="0"/>
                  <w:vAlign w:val="center"/>
                </w:tcPr>
                <w:p w14:paraId="68A8E02F">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上风向</w:t>
                  </w:r>
                  <w:r>
                    <w:rPr>
                      <w:rFonts w:hint="eastAsia" w:cs="Times New Roman"/>
                      <w:color w:val="000000" w:themeColor="text1"/>
                      <w:lang w:val="en-US" w:eastAsia="zh-CN"/>
                      <w14:textFill>
                        <w14:solidFill>
                          <w14:schemeClr w14:val="tx1"/>
                        </w14:solidFill>
                      </w14:textFill>
                    </w:rPr>
                    <w:t>1#</w:t>
                  </w:r>
                </w:p>
              </w:tc>
              <w:tc>
                <w:tcPr>
                  <w:tcW w:w="996" w:type="pct"/>
                  <w:noWrap w:val="0"/>
                  <w:vAlign w:val="center"/>
                </w:tcPr>
                <w:p w14:paraId="42DCA2F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861" w:type="pct"/>
                  <w:shd w:val="clear" w:color="auto" w:fill="auto"/>
                  <w:noWrap w:val="0"/>
                  <w:vAlign w:val="center"/>
                </w:tcPr>
                <w:p w14:paraId="755F0EE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0.66</w:t>
                  </w:r>
                </w:p>
              </w:tc>
              <w:tc>
                <w:tcPr>
                  <w:tcW w:w="861" w:type="pct"/>
                  <w:shd w:val="clear" w:color="auto" w:fill="auto"/>
                  <w:noWrap w:val="0"/>
                  <w:vAlign w:val="center"/>
                </w:tcPr>
                <w:p w14:paraId="15E3D73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0.318</w:t>
                  </w:r>
                </w:p>
              </w:tc>
              <w:tc>
                <w:tcPr>
                  <w:tcW w:w="862" w:type="pct"/>
                  <w:shd w:val="clear" w:color="auto" w:fill="auto"/>
                  <w:noWrap w:val="0"/>
                  <w:vAlign w:val="center"/>
                </w:tcPr>
                <w:p w14:paraId="6A128D2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0.05</w:t>
                  </w:r>
                </w:p>
              </w:tc>
            </w:tr>
            <w:tr w14:paraId="063C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32968F0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noWrap w:val="0"/>
                  <w:vAlign w:val="center"/>
                </w:tcPr>
                <w:p w14:paraId="04E186A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noWrap w:val="0"/>
                  <w:vAlign w:val="center"/>
                </w:tcPr>
                <w:p w14:paraId="4D6EB0F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861" w:type="pct"/>
                  <w:shd w:val="clear" w:color="auto" w:fill="auto"/>
                  <w:noWrap w:val="0"/>
                  <w:vAlign w:val="center"/>
                </w:tcPr>
                <w:p w14:paraId="66AE453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0.76</w:t>
                  </w:r>
                </w:p>
              </w:tc>
              <w:tc>
                <w:tcPr>
                  <w:tcW w:w="861" w:type="pct"/>
                  <w:shd w:val="clear" w:color="auto" w:fill="auto"/>
                  <w:noWrap w:val="0"/>
                  <w:vAlign w:val="center"/>
                </w:tcPr>
                <w:p w14:paraId="0CBB7A1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0.306</w:t>
                  </w:r>
                </w:p>
              </w:tc>
              <w:tc>
                <w:tcPr>
                  <w:tcW w:w="862" w:type="pct"/>
                  <w:shd w:val="clear" w:color="auto" w:fill="auto"/>
                  <w:noWrap w:val="0"/>
                  <w:vAlign w:val="center"/>
                </w:tcPr>
                <w:p w14:paraId="2534EA0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0.07</w:t>
                  </w:r>
                </w:p>
              </w:tc>
            </w:tr>
            <w:tr w14:paraId="3F4F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788E8C1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noWrap w:val="0"/>
                  <w:vAlign w:val="center"/>
                </w:tcPr>
                <w:p w14:paraId="26F3786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noWrap w:val="0"/>
                  <w:vAlign w:val="center"/>
                </w:tcPr>
                <w:p w14:paraId="37C6DF0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861" w:type="pct"/>
                  <w:shd w:val="clear" w:color="auto" w:fill="auto"/>
                  <w:noWrap w:val="0"/>
                  <w:vAlign w:val="center"/>
                </w:tcPr>
                <w:p w14:paraId="7D87F44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0.76</w:t>
                  </w:r>
                </w:p>
              </w:tc>
              <w:tc>
                <w:tcPr>
                  <w:tcW w:w="861" w:type="pct"/>
                  <w:shd w:val="clear" w:color="auto" w:fill="auto"/>
                  <w:noWrap w:val="0"/>
                  <w:vAlign w:val="center"/>
                </w:tcPr>
                <w:p w14:paraId="29C8BCF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0.325</w:t>
                  </w:r>
                </w:p>
              </w:tc>
              <w:tc>
                <w:tcPr>
                  <w:tcW w:w="862" w:type="pct"/>
                  <w:shd w:val="clear" w:color="auto" w:fill="auto"/>
                  <w:noWrap w:val="0"/>
                  <w:vAlign w:val="center"/>
                </w:tcPr>
                <w:p w14:paraId="32F23C8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0.06</w:t>
                  </w:r>
                </w:p>
              </w:tc>
            </w:tr>
            <w:tr w14:paraId="370A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1C870D5C">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restart"/>
                  <w:shd w:val="clear" w:color="auto" w:fill="auto"/>
                  <w:noWrap w:val="0"/>
                  <w:vAlign w:val="center"/>
                </w:tcPr>
                <w:p w14:paraId="268EE8E1">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下风向</w:t>
                  </w:r>
                  <w:r>
                    <w:rPr>
                      <w:rFonts w:hint="eastAsia"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w:t>
                  </w:r>
                </w:p>
              </w:tc>
              <w:tc>
                <w:tcPr>
                  <w:tcW w:w="996" w:type="pct"/>
                  <w:noWrap w:val="0"/>
                  <w:vAlign w:val="center"/>
                </w:tcPr>
                <w:p w14:paraId="7DF7BC5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861" w:type="pct"/>
                  <w:shd w:val="clear" w:color="auto" w:fill="auto"/>
                  <w:noWrap w:val="0"/>
                  <w:vAlign w:val="center"/>
                </w:tcPr>
                <w:p w14:paraId="43C83F2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1.28</w:t>
                  </w:r>
                </w:p>
              </w:tc>
              <w:tc>
                <w:tcPr>
                  <w:tcW w:w="861" w:type="pct"/>
                  <w:shd w:val="clear" w:color="auto" w:fill="auto"/>
                  <w:noWrap w:val="0"/>
                  <w:vAlign w:val="center"/>
                </w:tcPr>
                <w:p w14:paraId="633A166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0.677</w:t>
                  </w:r>
                </w:p>
              </w:tc>
              <w:tc>
                <w:tcPr>
                  <w:tcW w:w="862" w:type="pct"/>
                  <w:shd w:val="clear" w:color="auto" w:fill="auto"/>
                  <w:noWrap w:val="0"/>
                  <w:vAlign w:val="center"/>
                </w:tcPr>
                <w:p w14:paraId="20ACC4A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0.14</w:t>
                  </w:r>
                </w:p>
              </w:tc>
            </w:tr>
            <w:tr w14:paraId="16F9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01BEA082">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noWrap w:val="0"/>
                  <w:vAlign w:val="center"/>
                </w:tcPr>
                <w:p w14:paraId="45BE835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noWrap w:val="0"/>
                  <w:vAlign w:val="center"/>
                </w:tcPr>
                <w:p w14:paraId="3AAA3BF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861" w:type="pct"/>
                  <w:shd w:val="clear" w:color="auto" w:fill="auto"/>
                  <w:noWrap w:val="0"/>
                  <w:vAlign w:val="center"/>
                </w:tcPr>
                <w:p w14:paraId="34FCA76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1.27</w:t>
                  </w:r>
                </w:p>
              </w:tc>
              <w:tc>
                <w:tcPr>
                  <w:tcW w:w="861" w:type="pct"/>
                  <w:shd w:val="clear" w:color="auto" w:fill="auto"/>
                  <w:noWrap w:val="0"/>
                  <w:vAlign w:val="center"/>
                </w:tcPr>
                <w:p w14:paraId="7E6A680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0.624</w:t>
                  </w:r>
                </w:p>
              </w:tc>
              <w:tc>
                <w:tcPr>
                  <w:tcW w:w="862" w:type="pct"/>
                  <w:shd w:val="clear" w:color="auto" w:fill="auto"/>
                  <w:noWrap w:val="0"/>
                  <w:vAlign w:val="center"/>
                </w:tcPr>
                <w:p w14:paraId="6185940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0.16</w:t>
                  </w:r>
                </w:p>
              </w:tc>
            </w:tr>
            <w:tr w14:paraId="0871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3027EAB6">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noWrap w:val="0"/>
                  <w:vAlign w:val="center"/>
                </w:tcPr>
                <w:p w14:paraId="0B79E63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noWrap w:val="0"/>
                  <w:vAlign w:val="center"/>
                </w:tcPr>
                <w:p w14:paraId="2D616F27">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861" w:type="pct"/>
                  <w:shd w:val="clear" w:color="auto" w:fill="auto"/>
                  <w:noWrap w:val="0"/>
                  <w:vAlign w:val="center"/>
                </w:tcPr>
                <w:p w14:paraId="442B4E3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0.99</w:t>
                  </w:r>
                </w:p>
              </w:tc>
              <w:tc>
                <w:tcPr>
                  <w:tcW w:w="861" w:type="pct"/>
                  <w:shd w:val="clear" w:color="auto" w:fill="auto"/>
                  <w:noWrap w:val="0"/>
                  <w:vAlign w:val="center"/>
                </w:tcPr>
                <w:p w14:paraId="0D88F37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0.589</w:t>
                  </w:r>
                </w:p>
              </w:tc>
              <w:tc>
                <w:tcPr>
                  <w:tcW w:w="862" w:type="pct"/>
                  <w:shd w:val="clear" w:color="auto" w:fill="auto"/>
                  <w:noWrap w:val="0"/>
                  <w:vAlign w:val="center"/>
                </w:tcPr>
                <w:p w14:paraId="09BA0B6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0.14</w:t>
                  </w:r>
                </w:p>
              </w:tc>
            </w:tr>
            <w:tr w14:paraId="5E4B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51EB148B">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restart"/>
                  <w:shd w:val="clear" w:color="auto" w:fill="auto"/>
                  <w:noWrap w:val="0"/>
                  <w:vAlign w:val="center"/>
                </w:tcPr>
                <w:p w14:paraId="4F881425">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下风向</w:t>
                  </w:r>
                  <w:r>
                    <w:rPr>
                      <w:rFonts w:hint="eastAsia"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w:t>
                  </w:r>
                </w:p>
              </w:tc>
              <w:tc>
                <w:tcPr>
                  <w:tcW w:w="996" w:type="pct"/>
                  <w:noWrap w:val="0"/>
                  <w:vAlign w:val="center"/>
                </w:tcPr>
                <w:p w14:paraId="5F82D75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861" w:type="pct"/>
                  <w:shd w:val="clear" w:color="auto" w:fill="auto"/>
                  <w:noWrap w:val="0"/>
                  <w:vAlign w:val="center"/>
                </w:tcPr>
                <w:p w14:paraId="3060F26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1.27</w:t>
                  </w:r>
                </w:p>
              </w:tc>
              <w:tc>
                <w:tcPr>
                  <w:tcW w:w="861" w:type="pct"/>
                  <w:shd w:val="clear" w:color="auto" w:fill="auto"/>
                  <w:noWrap w:val="0"/>
                  <w:vAlign w:val="center"/>
                </w:tcPr>
                <w:p w14:paraId="7190832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0.542</w:t>
                  </w:r>
                </w:p>
              </w:tc>
              <w:tc>
                <w:tcPr>
                  <w:tcW w:w="862" w:type="pct"/>
                  <w:shd w:val="clear" w:color="auto" w:fill="auto"/>
                  <w:noWrap w:val="0"/>
                  <w:vAlign w:val="center"/>
                </w:tcPr>
                <w:p w14:paraId="483BA16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0.14</w:t>
                  </w:r>
                </w:p>
              </w:tc>
            </w:tr>
            <w:tr w14:paraId="68EE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43A8A3CE">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noWrap w:val="0"/>
                  <w:vAlign w:val="center"/>
                </w:tcPr>
                <w:p w14:paraId="149B3AE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noWrap w:val="0"/>
                  <w:vAlign w:val="center"/>
                </w:tcPr>
                <w:p w14:paraId="4B2A5F1A">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861" w:type="pct"/>
                  <w:shd w:val="clear" w:color="auto" w:fill="auto"/>
                  <w:noWrap w:val="0"/>
                  <w:vAlign w:val="center"/>
                </w:tcPr>
                <w:p w14:paraId="728A0D9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1.17</w:t>
                  </w:r>
                </w:p>
              </w:tc>
              <w:tc>
                <w:tcPr>
                  <w:tcW w:w="861" w:type="pct"/>
                  <w:shd w:val="clear" w:color="auto" w:fill="auto"/>
                  <w:noWrap w:val="0"/>
                  <w:vAlign w:val="center"/>
                </w:tcPr>
                <w:p w14:paraId="17DB058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0.561</w:t>
                  </w:r>
                </w:p>
              </w:tc>
              <w:tc>
                <w:tcPr>
                  <w:tcW w:w="862" w:type="pct"/>
                  <w:shd w:val="clear" w:color="auto" w:fill="auto"/>
                  <w:noWrap w:val="0"/>
                  <w:vAlign w:val="center"/>
                </w:tcPr>
                <w:p w14:paraId="655BBD2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0.15</w:t>
                  </w:r>
                </w:p>
              </w:tc>
            </w:tr>
            <w:tr w14:paraId="04F3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5" w:type="pct"/>
                  <w:vMerge w:val="continue"/>
                  <w:noWrap w:val="0"/>
                  <w:vAlign w:val="center"/>
                </w:tcPr>
                <w:p w14:paraId="186FB8A5">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noWrap w:val="0"/>
                  <w:vAlign w:val="center"/>
                </w:tcPr>
                <w:p w14:paraId="600EC560">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noWrap w:val="0"/>
                  <w:vAlign w:val="center"/>
                </w:tcPr>
                <w:p w14:paraId="32CCF477">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861" w:type="pct"/>
                  <w:shd w:val="clear" w:color="auto" w:fill="auto"/>
                  <w:noWrap w:val="0"/>
                  <w:vAlign w:val="center"/>
                </w:tcPr>
                <w:p w14:paraId="77883B1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1.13</w:t>
                  </w:r>
                </w:p>
              </w:tc>
              <w:tc>
                <w:tcPr>
                  <w:tcW w:w="861" w:type="pct"/>
                  <w:shd w:val="clear" w:color="auto" w:fill="auto"/>
                  <w:noWrap w:val="0"/>
                  <w:vAlign w:val="center"/>
                </w:tcPr>
                <w:p w14:paraId="507ABEA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0.525</w:t>
                  </w:r>
                </w:p>
              </w:tc>
              <w:tc>
                <w:tcPr>
                  <w:tcW w:w="862" w:type="pct"/>
                  <w:shd w:val="clear" w:color="auto" w:fill="auto"/>
                  <w:noWrap w:val="0"/>
                  <w:vAlign w:val="center"/>
                </w:tcPr>
                <w:p w14:paraId="3FB3A8A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0.16</w:t>
                  </w:r>
                </w:p>
              </w:tc>
            </w:tr>
            <w:tr w14:paraId="556D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95" w:type="pct"/>
                  <w:vMerge w:val="continue"/>
                  <w:noWrap w:val="0"/>
                  <w:vAlign w:val="center"/>
                </w:tcPr>
                <w:p w14:paraId="56B8EAF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1519" w:type="pct"/>
                  <w:gridSpan w:val="2"/>
                  <w:shd w:val="clear" w:color="auto" w:fill="auto"/>
                  <w:noWrap w:val="0"/>
                  <w:vAlign w:val="center"/>
                </w:tcPr>
                <w:p w14:paraId="35645B18">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标准限值</w:t>
                  </w:r>
                </w:p>
              </w:tc>
              <w:tc>
                <w:tcPr>
                  <w:tcW w:w="861" w:type="pct"/>
                  <w:shd w:val="clear" w:color="auto" w:fill="auto"/>
                  <w:noWrap w:val="0"/>
                  <w:vAlign w:val="center"/>
                </w:tcPr>
                <w:p w14:paraId="52657C46">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t>4.0</w:t>
                  </w:r>
                </w:p>
              </w:tc>
              <w:tc>
                <w:tcPr>
                  <w:tcW w:w="861" w:type="pct"/>
                  <w:shd w:val="clear" w:color="auto" w:fill="auto"/>
                  <w:noWrap w:val="0"/>
                  <w:vAlign w:val="center"/>
                </w:tcPr>
                <w:p w14:paraId="6DA6E889">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t>1.0</w:t>
                  </w:r>
                </w:p>
              </w:tc>
              <w:tc>
                <w:tcPr>
                  <w:tcW w:w="862" w:type="pct"/>
                  <w:shd w:val="clear" w:color="auto" w:fill="auto"/>
                  <w:noWrap w:val="0"/>
                  <w:vAlign w:val="center"/>
                </w:tcPr>
                <w:p w14:paraId="773F6904">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0.20</w:t>
                  </w:r>
                </w:p>
              </w:tc>
            </w:tr>
            <w:tr w14:paraId="71D2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95" w:type="pct"/>
                  <w:vMerge w:val="continue"/>
                  <w:noWrap w:val="0"/>
                  <w:vAlign w:val="center"/>
                </w:tcPr>
                <w:p w14:paraId="56C3E8CD">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restart"/>
                  <w:shd w:val="clear" w:color="auto" w:fill="auto"/>
                  <w:noWrap w:val="0"/>
                  <w:vAlign w:val="center"/>
                </w:tcPr>
                <w:p w14:paraId="2B1867D0">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厂区内车间外监测点</w:t>
                  </w:r>
                </w:p>
              </w:tc>
              <w:tc>
                <w:tcPr>
                  <w:tcW w:w="996" w:type="pct"/>
                  <w:shd w:val="clear" w:color="auto" w:fill="auto"/>
                  <w:noWrap w:val="0"/>
                  <w:vAlign w:val="center"/>
                </w:tcPr>
                <w:p w14:paraId="08FF6987">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频次1</w:t>
                  </w:r>
                </w:p>
              </w:tc>
              <w:tc>
                <w:tcPr>
                  <w:tcW w:w="861" w:type="pct"/>
                  <w:shd w:val="clear" w:color="auto" w:fill="auto"/>
                  <w:noWrap w:val="0"/>
                  <w:vAlign w:val="center"/>
                </w:tcPr>
                <w:p w14:paraId="19D1EA4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1.26</w:t>
                  </w:r>
                </w:p>
              </w:tc>
              <w:tc>
                <w:tcPr>
                  <w:tcW w:w="861" w:type="pct"/>
                  <w:shd w:val="clear" w:color="auto" w:fill="auto"/>
                  <w:noWrap w:val="0"/>
                  <w:vAlign w:val="center"/>
                </w:tcPr>
                <w:p w14:paraId="2D2309D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0.712</w:t>
                  </w:r>
                </w:p>
              </w:tc>
              <w:tc>
                <w:tcPr>
                  <w:tcW w:w="862" w:type="pct"/>
                  <w:shd w:val="clear" w:color="auto" w:fill="auto"/>
                  <w:noWrap w:val="0"/>
                  <w:vAlign w:val="center"/>
                </w:tcPr>
                <w:p w14:paraId="2F4E843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t>/</w:t>
                  </w:r>
                </w:p>
              </w:tc>
            </w:tr>
            <w:tr w14:paraId="1385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95" w:type="pct"/>
                  <w:vMerge w:val="continue"/>
                  <w:noWrap w:val="0"/>
                  <w:vAlign w:val="center"/>
                </w:tcPr>
                <w:p w14:paraId="7C125B4B">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shd w:val="clear" w:color="auto" w:fill="auto"/>
                  <w:noWrap w:val="0"/>
                  <w:vAlign w:val="center"/>
                </w:tcPr>
                <w:p w14:paraId="4D2CBCD4">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shd w:val="clear" w:color="auto" w:fill="auto"/>
                  <w:noWrap w:val="0"/>
                  <w:vAlign w:val="center"/>
                </w:tcPr>
                <w:p w14:paraId="763FC0FF">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频次2</w:t>
                  </w:r>
                </w:p>
              </w:tc>
              <w:tc>
                <w:tcPr>
                  <w:tcW w:w="861" w:type="pct"/>
                  <w:shd w:val="clear" w:color="auto" w:fill="auto"/>
                  <w:noWrap w:val="0"/>
                  <w:vAlign w:val="center"/>
                </w:tcPr>
                <w:p w14:paraId="23678FA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1.18</w:t>
                  </w:r>
                </w:p>
              </w:tc>
              <w:tc>
                <w:tcPr>
                  <w:tcW w:w="861" w:type="pct"/>
                  <w:shd w:val="clear" w:color="auto" w:fill="auto"/>
                  <w:noWrap w:val="0"/>
                  <w:vAlign w:val="center"/>
                </w:tcPr>
                <w:p w14:paraId="47FF891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0.833</w:t>
                  </w:r>
                </w:p>
              </w:tc>
              <w:tc>
                <w:tcPr>
                  <w:tcW w:w="862" w:type="pct"/>
                  <w:shd w:val="clear" w:color="auto" w:fill="auto"/>
                  <w:noWrap w:val="0"/>
                  <w:vAlign w:val="center"/>
                </w:tcPr>
                <w:p w14:paraId="11995BA3">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t>/</w:t>
                  </w:r>
                </w:p>
              </w:tc>
            </w:tr>
            <w:tr w14:paraId="0117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pct"/>
                  <w:vMerge w:val="continue"/>
                  <w:noWrap w:val="0"/>
                  <w:vAlign w:val="center"/>
                </w:tcPr>
                <w:p w14:paraId="399E6CD3">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523" w:type="pct"/>
                  <w:vMerge w:val="continue"/>
                  <w:shd w:val="clear" w:color="auto" w:fill="auto"/>
                  <w:noWrap w:val="0"/>
                  <w:vAlign w:val="center"/>
                </w:tcPr>
                <w:p w14:paraId="146939C0">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lang w:val="en-US" w:eastAsia="zh-CN"/>
                      <w14:textFill>
                        <w14:solidFill>
                          <w14:schemeClr w14:val="tx1"/>
                        </w14:solidFill>
                      </w14:textFill>
                    </w:rPr>
                  </w:pPr>
                </w:p>
              </w:tc>
              <w:tc>
                <w:tcPr>
                  <w:tcW w:w="996" w:type="pct"/>
                  <w:shd w:val="clear" w:color="auto" w:fill="auto"/>
                  <w:noWrap w:val="0"/>
                  <w:vAlign w:val="center"/>
                </w:tcPr>
                <w:p w14:paraId="72997316">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频次3</w:t>
                  </w:r>
                </w:p>
              </w:tc>
              <w:tc>
                <w:tcPr>
                  <w:tcW w:w="861" w:type="pct"/>
                  <w:shd w:val="clear" w:color="auto" w:fill="auto"/>
                  <w:noWrap w:val="0"/>
                  <w:vAlign w:val="center"/>
                </w:tcPr>
                <w:p w14:paraId="1A74169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1.29</w:t>
                  </w:r>
                </w:p>
              </w:tc>
              <w:tc>
                <w:tcPr>
                  <w:tcW w:w="861" w:type="pct"/>
                  <w:shd w:val="clear" w:color="auto" w:fill="auto"/>
                  <w:noWrap w:val="0"/>
                  <w:vAlign w:val="center"/>
                </w:tcPr>
                <w:p w14:paraId="05773BC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t>0.783</w:t>
                  </w:r>
                </w:p>
              </w:tc>
              <w:tc>
                <w:tcPr>
                  <w:tcW w:w="862" w:type="pct"/>
                  <w:shd w:val="clear" w:color="auto" w:fill="auto"/>
                  <w:noWrap w:val="0"/>
                  <w:vAlign w:val="center"/>
                </w:tcPr>
                <w:p w14:paraId="348818E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t>/</w:t>
                  </w:r>
                </w:p>
              </w:tc>
            </w:tr>
            <w:tr w14:paraId="3A87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95" w:type="pct"/>
                  <w:vMerge w:val="continue"/>
                  <w:noWrap w:val="0"/>
                  <w:vAlign w:val="center"/>
                </w:tcPr>
                <w:p w14:paraId="3B055AA4">
                  <w:pPr>
                    <w:pStyle w:val="51"/>
                    <w:keepNext w:val="0"/>
                    <w:keepLines w:val="0"/>
                    <w:widowControl/>
                    <w:suppressLineNumbers w:val="0"/>
                    <w:spacing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p>
              </w:tc>
              <w:tc>
                <w:tcPr>
                  <w:tcW w:w="1519" w:type="pct"/>
                  <w:gridSpan w:val="2"/>
                  <w:shd w:val="clear" w:color="auto" w:fill="auto"/>
                  <w:noWrap w:val="0"/>
                  <w:vAlign w:val="center"/>
                </w:tcPr>
                <w:p w14:paraId="69BF1F72">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标准限值</w:t>
                  </w:r>
                </w:p>
              </w:tc>
              <w:tc>
                <w:tcPr>
                  <w:tcW w:w="861" w:type="pct"/>
                  <w:shd w:val="clear" w:color="auto" w:fill="auto"/>
                  <w:noWrap w:val="0"/>
                  <w:vAlign w:val="center"/>
                </w:tcPr>
                <w:p w14:paraId="46DFBAB7">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30</w:t>
                  </w:r>
                </w:p>
              </w:tc>
              <w:tc>
                <w:tcPr>
                  <w:tcW w:w="861" w:type="pct"/>
                  <w:shd w:val="clear" w:color="auto" w:fill="auto"/>
                  <w:noWrap w:val="0"/>
                  <w:vAlign w:val="center"/>
                </w:tcPr>
                <w:p w14:paraId="3B835127">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5</w:t>
                  </w:r>
                </w:p>
              </w:tc>
              <w:tc>
                <w:tcPr>
                  <w:tcW w:w="862" w:type="pct"/>
                  <w:shd w:val="clear" w:color="auto" w:fill="auto"/>
                  <w:noWrap w:val="0"/>
                  <w:vAlign w:val="center"/>
                </w:tcPr>
                <w:p w14:paraId="4A309DA5">
                  <w:pPr>
                    <w:pStyle w:val="51"/>
                    <w:keepNext w:val="0"/>
                    <w:keepLines w:val="0"/>
                    <w:widowControl/>
                    <w:suppressLineNumbers w:val="0"/>
                    <w:spacing w:beforeAutospacing="0" w:after="0" w:afterAutospacing="0"/>
                    <w:ind w:left="0" w:leftChars="0" w:right="0" w:right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p>
              </w:tc>
            </w:tr>
          </w:tbl>
          <w:p w14:paraId="3576AED1">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.2达标排放情况</w:t>
            </w:r>
          </w:p>
          <w:p w14:paraId="40C1F8A5">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bookmarkStart w:id="10" w:name="_Toc477377801"/>
            <w:bookmarkStart w:id="11" w:name="_Toc515464041"/>
            <w:r>
              <w:rPr>
                <w:rFonts w:hint="eastAsia" w:ascii="Times New Roman" w:hAnsi="Times New Roman" w:cs="Times New Roman"/>
                <w:color w:val="000000" w:themeColor="text1"/>
                <w:sz w:val="24"/>
                <w:lang w:val="en-US" w:eastAsia="zh-CN"/>
                <w14:textFill>
                  <w14:solidFill>
                    <w14:schemeClr w14:val="tx1"/>
                  </w14:solidFill>
                </w14:textFill>
              </w:rPr>
              <w:t>根据</w:t>
            </w:r>
            <w:r>
              <w:rPr>
                <w:rFonts w:hint="default" w:ascii="Times New Roman" w:hAnsi="Times New Roman" w:cs="Times New Roman"/>
                <w:color w:val="000000" w:themeColor="text1"/>
                <w:sz w:val="24"/>
                <w14:textFill>
                  <w14:solidFill>
                    <w14:schemeClr w14:val="tx1"/>
                  </w14:solidFill>
                </w14:textFill>
              </w:rPr>
              <w:t>监测结果可见，在验收监测期间，该项目厂界</w:t>
            </w:r>
            <w:r>
              <w:rPr>
                <w:rFonts w:hint="default" w:ascii="Times New Roman" w:hAnsi="Times New Roman" w:cs="Times New Roman"/>
                <w:color w:val="000000" w:themeColor="text1"/>
                <w:sz w:val="24"/>
                <w:lang w:val="en-US" w:eastAsia="zh-CN"/>
                <w14:textFill>
                  <w14:solidFill>
                    <w14:schemeClr w14:val="tx1"/>
                  </w14:solidFill>
                </w14:textFill>
              </w:rPr>
              <w:t>非甲烷总烃浓度</w:t>
            </w:r>
            <w:r>
              <w:rPr>
                <w:rFonts w:hint="eastAsia"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颗粒物浓度</w:t>
            </w:r>
            <w:r>
              <w:rPr>
                <w:rFonts w:hint="eastAsia" w:ascii="Times New Roman" w:hAnsi="Times New Roman" w:cs="Times New Roman"/>
                <w:color w:val="000000" w:themeColor="text1"/>
                <w:sz w:val="24"/>
                <w:lang w:val="en-US" w:eastAsia="zh-CN"/>
                <w14:textFill>
                  <w14:solidFill>
                    <w14:schemeClr w14:val="tx1"/>
                  </w14:solidFill>
                </w14:textFill>
              </w:rPr>
              <w:t>和氯化氢浓度</w:t>
            </w:r>
            <w:r>
              <w:rPr>
                <w:rFonts w:hint="default" w:ascii="Times New Roman" w:hAnsi="Times New Roman" w:cs="Times New Roman"/>
                <w:color w:val="000000" w:themeColor="text1"/>
                <w:sz w:val="24"/>
                <w:lang w:eastAsia="zh-CN"/>
                <w14:textFill>
                  <w14:solidFill>
                    <w14:schemeClr w14:val="tx1"/>
                  </w14:solidFill>
                </w14:textFill>
              </w:rPr>
              <w:t>符合</w:t>
            </w:r>
            <w:r>
              <w:rPr>
                <w:rFonts w:hint="default" w:ascii="Times New Roman" w:hAnsi="Times New Roman" w:cs="Times New Roman"/>
                <w:color w:val="000000" w:themeColor="text1"/>
                <w:sz w:val="24"/>
                <w:lang w:val="en-US" w:eastAsia="zh-CN"/>
                <w14:textFill>
                  <w14:solidFill>
                    <w14:schemeClr w14:val="tx1"/>
                  </w14:solidFill>
                </w14:textFill>
              </w:rPr>
              <w:t>《大气污染物综合排放标准》（GB16297-1996）</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中的</w:t>
            </w:r>
            <w:r>
              <w:rPr>
                <w:rFonts w:hint="eastAsia" w:ascii="Times New Roman" w:hAnsi="Times New Roman" w:cs="Times New Roman"/>
                <w:color w:val="000000" w:themeColor="text1"/>
                <w:sz w:val="24"/>
                <w:szCs w:val="24"/>
                <w:lang w:val="en-US" w:eastAsia="zh-CN" w:bidi="ar-SA"/>
                <w14:textFill>
                  <w14:solidFill>
                    <w14:schemeClr w14:val="tx1"/>
                  </w14:solidFill>
                </w14:textFill>
              </w:rPr>
              <w:t>无组织排放监控浓度</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限值</w:t>
            </w:r>
            <w:r>
              <w:rPr>
                <w:rFonts w:hint="default" w:ascii="Times New Roman" w:hAnsi="Times New Roman" w:cs="Times New Roman"/>
                <w:color w:val="000000" w:themeColor="text1"/>
                <w:sz w:val="24"/>
                <w:szCs w:val="24"/>
                <w:lang w:val="en-US" w:eastAsia="zh-CN" w:bidi="ar-SA"/>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即非甲烷总烃浓度≤4.0mg/m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vertAlign w:val="baseline"/>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颗粒物浓度≤1.0mg/m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vertAlign w:val="baseline"/>
                <w:lang w:val="en-US"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氯化氢</w:t>
            </w:r>
            <w:r>
              <w:rPr>
                <w:rFonts w:hint="default" w:ascii="Times New Roman" w:hAnsi="Times New Roman" w:cs="Times New Roman"/>
                <w:color w:val="000000" w:themeColor="text1"/>
                <w:sz w:val="24"/>
                <w:lang w:val="en-US" w:eastAsia="zh-CN"/>
                <w14:textFill>
                  <w14:solidFill>
                    <w14:schemeClr w14:val="tx1"/>
                  </w14:solidFill>
                </w14:textFill>
              </w:rPr>
              <w:t>浓度≤</w:t>
            </w:r>
            <w:r>
              <w:rPr>
                <w:rFonts w:hint="eastAsia" w:ascii="Times New Roman" w:hAnsi="Times New Roman" w:cs="Times New Roman"/>
                <w:color w:val="000000" w:themeColor="text1"/>
                <w:sz w:val="24"/>
                <w:lang w:val="en-US" w:eastAsia="zh-CN"/>
                <w14:textFill>
                  <w14:solidFill>
                    <w14:schemeClr w14:val="tx1"/>
                  </w14:solidFill>
                </w14:textFill>
              </w:rPr>
              <w:t>0.2</w:t>
            </w:r>
            <w:r>
              <w:rPr>
                <w:rFonts w:hint="default" w:ascii="Times New Roman" w:hAnsi="Times New Roman" w:cs="Times New Roman"/>
                <w:color w:val="000000" w:themeColor="text1"/>
                <w:sz w:val="24"/>
                <w:lang w:val="en-US" w:eastAsia="zh-CN"/>
                <w14:textFill>
                  <w14:solidFill>
                    <w14:schemeClr w14:val="tx1"/>
                  </w14:solidFill>
                </w14:textFill>
              </w:rPr>
              <w:t>mg/m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vertAlign w:val="baseline"/>
                <w:lang w:val="en-US" w:eastAsia="zh-CN"/>
                <w14:textFill>
                  <w14:solidFill>
                    <w14:schemeClr w14:val="tx1"/>
                  </w14:solidFill>
                </w14:textFill>
              </w:rPr>
              <w:t>，</w:t>
            </w:r>
            <w:r>
              <w:rPr>
                <w:rFonts w:hint="default" w:ascii="Times New Roman" w:hAnsi="Times New Roman" w:cs="Times New Roman"/>
                <w:color w:val="000000" w:themeColor="text1"/>
                <w:sz w:val="24"/>
                <w:vertAlign w:val="baseline"/>
                <w:lang w:val="en-US" w:eastAsia="zh-CN"/>
                <w14:textFill>
                  <w14:solidFill>
                    <w14:schemeClr w14:val="tx1"/>
                  </w14:solidFill>
                </w14:textFill>
              </w:rPr>
              <w:t>厂区内车间外监测点</w:t>
            </w:r>
            <w:r>
              <w:rPr>
                <w:rFonts w:hint="default" w:ascii="Times New Roman" w:hAnsi="Times New Roman" w:cs="Times New Roman"/>
                <w:color w:val="000000" w:themeColor="text1"/>
                <w:sz w:val="24"/>
                <w:lang w:val="en-US" w:eastAsia="zh-CN"/>
                <w14:textFill>
                  <w14:solidFill>
                    <w14:schemeClr w14:val="tx1"/>
                  </w14:solidFill>
                </w14:textFill>
              </w:rPr>
              <w:t>非甲烷总烃浓度</w:t>
            </w:r>
            <w:r>
              <w:rPr>
                <w:rFonts w:hint="eastAsia" w:ascii="Times New Roman" w:hAnsi="Times New Roman" w:cs="Times New Roman"/>
                <w:color w:val="000000" w:themeColor="text1"/>
                <w:sz w:val="24"/>
                <w:lang w:val="en-US" w:eastAsia="zh-CN"/>
                <w14:textFill>
                  <w14:solidFill>
                    <w14:schemeClr w14:val="tx1"/>
                  </w14:solidFill>
                </w14:textFill>
              </w:rPr>
              <w:t>和颗粒物浓度</w:t>
            </w:r>
            <w:r>
              <w:rPr>
                <w:rFonts w:hint="default" w:ascii="Times New Roman" w:hAnsi="Times New Roman" w:cs="Times New Roman"/>
                <w:color w:val="000000" w:themeColor="text1"/>
                <w:sz w:val="24"/>
                <w:lang w:val="en-US" w:eastAsia="zh-CN"/>
                <w14:textFill>
                  <w14:solidFill>
                    <w14:schemeClr w14:val="tx1"/>
                  </w14:solidFill>
                </w14:textFill>
              </w:rPr>
              <w:t>符合《铸造工业大气污染物排放标准》（GB39726-2020）表A.1</w:t>
            </w:r>
            <w:r>
              <w:rPr>
                <w:rFonts w:hint="eastAsia" w:ascii="Times New Roman" w:hAnsi="Times New Roman" w:cs="Times New Roman"/>
                <w:color w:val="000000" w:themeColor="text1"/>
                <w:sz w:val="24"/>
                <w:lang w:val="en-US" w:eastAsia="zh-CN"/>
                <w14:textFill>
                  <w14:solidFill>
                    <w14:schemeClr w14:val="tx1"/>
                  </w14:solidFill>
                </w14:textFill>
              </w:rPr>
              <w:t>限值要求</w:t>
            </w:r>
            <w:r>
              <w:rPr>
                <w:rFonts w:hint="default" w:ascii="Times New Roman" w:hAnsi="Times New Roman" w:cs="Times New Roman"/>
                <w:color w:val="000000" w:themeColor="text1"/>
                <w:sz w:val="24"/>
                <w:szCs w:val="24"/>
                <w:lang w:val="en-US" w:eastAsia="zh-CN" w:bidi="ar-SA"/>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即非甲烷总烃浓度（任意一次值）≤</w:t>
            </w:r>
            <w:r>
              <w:rPr>
                <w:rFonts w:hint="eastAsia" w:ascii="Times New Roman" w:hAnsi="Times New Roman"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0mg/m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vertAlign w:val="baseline"/>
                <w:lang w:val="en-US" w:eastAsia="zh-CN"/>
                <w14:textFill>
                  <w14:solidFill>
                    <w14:schemeClr w14:val="tx1"/>
                  </w14:solidFill>
                </w14:textFill>
              </w:rPr>
              <w:t>，颗粒物浓度</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lang w:val="en-US" w:eastAsia="zh-CN"/>
                <w14:textFill>
                  <w14:solidFill>
                    <w14:schemeClr w14:val="tx1"/>
                  </w14:solidFill>
                </w14:textFill>
              </w:rPr>
              <w:t>mg/m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vertAlign w:val="baseline"/>
                <w:lang w:val="en-US" w:eastAsia="zh-CN"/>
                <w14:textFill>
                  <w14:solidFill>
                    <w14:schemeClr w14:val="tx1"/>
                  </w14:solidFill>
                </w14:textFill>
              </w:rPr>
              <w:t>。</w:t>
            </w:r>
          </w:p>
          <w:p w14:paraId="656DFE34">
            <w:pPr>
              <w:pStyle w:val="4"/>
              <w:pageBreakBefore w:val="0"/>
              <w:widowControl/>
              <w:suppressLineNumbers w:val="0"/>
              <w:kinsoku/>
              <w:wordWrap/>
              <w:overflowPunct/>
              <w:topLinePunct w:val="0"/>
              <w:autoSpaceDE/>
              <w:autoSpaceDN/>
              <w:bidi w:val="0"/>
              <w:adjustRightInd w:val="0"/>
              <w:snapToGrid w:val="0"/>
              <w:spacing w:before="181" w:beforeLines="50" w:beforeAutospacing="0" w:after="0" w:afterLines="0" w:afterAutospacing="0" w:line="360" w:lineRule="auto"/>
              <w:ind w:left="0" w:leftChars="0" w:right="0" w:rightChars="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lang w:eastAsia="zh-CN"/>
                <w14:textFill>
                  <w14:solidFill>
                    <w14:schemeClr w14:val="tx1"/>
                  </w14:solidFill>
                </w14:textFill>
              </w:rPr>
              <w:t>有</w:t>
            </w:r>
            <w:r>
              <w:rPr>
                <w:rFonts w:hint="default" w:ascii="Times New Roman" w:hAnsi="Times New Roman" w:eastAsia="宋体" w:cs="Times New Roman"/>
                <w:color w:val="000000" w:themeColor="text1"/>
                <w:sz w:val="24"/>
                <w:szCs w:val="24"/>
                <w14:textFill>
                  <w14:solidFill>
                    <w14:schemeClr w14:val="tx1"/>
                  </w14:solidFill>
                </w14:textFill>
              </w:rPr>
              <w:t>组织废气监测结果及评价</w:t>
            </w:r>
          </w:p>
          <w:p w14:paraId="6362FACA">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cs="Times New Roman"/>
                <w:color w:val="000000" w:themeColor="text1"/>
                <w:kern w:val="2"/>
                <w:sz w:val="24"/>
                <w:szCs w:val="24"/>
                <w:lang w:val="en-US" w:eastAsia="zh-CN" w:bidi="ar"/>
                <w14:textFill>
                  <w14:solidFill>
                    <w14:schemeClr w14:val="tx1"/>
                  </w14:solidFill>
                </w14:textFill>
              </w:rPr>
              <w:t>1监测结果</w:t>
            </w:r>
          </w:p>
          <w:p w14:paraId="384ED879">
            <w:pPr>
              <w:pStyle w:val="50"/>
              <w:keepNext w:val="0"/>
              <w:keepLines w:val="0"/>
              <w:widowControl/>
              <w:suppressLineNumbers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w:t>
            </w:r>
            <w:r>
              <w:rPr>
                <w:rFonts w:hint="default" w:ascii="Times New Roman" w:hAnsi="Times New Roman" w:cs="Times New Roman"/>
                <w:color w:val="000000" w:themeColor="text1"/>
                <w:lang w:val="en-US" w:eastAsia="zh-CN"/>
                <w14:textFill>
                  <w14:solidFill>
                    <w14:schemeClr w14:val="tx1"/>
                  </w14:solidFill>
                </w14:textFill>
              </w:rPr>
              <w:t>7-</w:t>
            </w: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有组织</w:t>
            </w:r>
            <w:r>
              <w:rPr>
                <w:rFonts w:hint="default" w:ascii="Times New Roman" w:hAnsi="Times New Roman" w:cs="Times New Roman"/>
                <w:color w:val="000000" w:themeColor="text1"/>
                <w:lang w:val="en-US" w:eastAsia="zh-CN"/>
                <w14:textFill>
                  <w14:solidFill>
                    <w14:schemeClr w14:val="tx1"/>
                  </w14:solidFill>
                </w14:textFill>
              </w:rPr>
              <w:t>废气处理设施</w:t>
            </w:r>
            <w:r>
              <w:rPr>
                <w:rFonts w:hint="default" w:ascii="Times New Roman" w:hAnsi="Times New Roman" w:cs="Times New Roman"/>
                <w:color w:val="000000" w:themeColor="text1"/>
                <w14:textFill>
                  <w14:solidFill>
                    <w14:schemeClr w14:val="tx1"/>
                  </w14:solidFill>
                </w14:textFill>
              </w:rPr>
              <w:t>废</w:t>
            </w:r>
            <w:r>
              <w:rPr>
                <w:rFonts w:hint="default" w:ascii="Times New Roman" w:hAnsi="Times New Roman" w:cs="Times New Roman"/>
                <w:color w:val="000000" w:themeColor="text1"/>
                <w:lang w:eastAsia="zh-CN"/>
                <w14:textFill>
                  <w14:solidFill>
                    <w14:schemeClr w14:val="tx1"/>
                  </w14:solidFill>
                </w14:textFill>
              </w:rPr>
              <w:t>气</w:t>
            </w:r>
            <w:r>
              <w:rPr>
                <w:rFonts w:hint="default" w:ascii="Times New Roman" w:hAnsi="Times New Roman" w:cs="Times New Roman"/>
                <w:color w:val="000000" w:themeColor="text1"/>
                <w14:textFill>
                  <w14:solidFill>
                    <w14:schemeClr w14:val="tx1"/>
                  </w14:solidFill>
                </w14:textFill>
              </w:rPr>
              <w:t>监测结果</w:t>
            </w:r>
            <w:r>
              <w:rPr>
                <w:rFonts w:hint="default" w:ascii="Times New Roman" w:hAnsi="Times New Roman" w:cs="Times New Roman"/>
                <w:color w:val="000000" w:themeColor="text1"/>
                <w:lang w:val="en-US" w:eastAsia="zh-CN"/>
                <w14:textFill>
                  <w14:solidFill>
                    <w14:schemeClr w14:val="tx1"/>
                  </w14:solidFill>
                </w14:textFill>
              </w:rPr>
              <w:t xml:space="preserve"> </w:t>
            </w:r>
          </w:p>
          <w:tbl>
            <w:tblPr>
              <w:tblStyle w:val="17"/>
              <w:tblpPr w:leftFromText="181" w:rightFromText="181" w:vertAnchor="text" w:horzAnchor="margin" w:tblpX="1" w:tblpY="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5"/>
              <w:gridCol w:w="1300"/>
              <w:gridCol w:w="892"/>
              <w:gridCol w:w="1159"/>
              <w:gridCol w:w="1376"/>
              <w:gridCol w:w="1171"/>
              <w:gridCol w:w="1092"/>
              <w:gridCol w:w="1093"/>
            </w:tblGrid>
            <w:tr w14:paraId="2CB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359" w:type="pct"/>
                  <w:noWrap w:val="0"/>
                  <w:vAlign w:val="center"/>
                </w:tcPr>
                <w:p w14:paraId="40ACECD0">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采样时间</w:t>
                  </w:r>
                </w:p>
              </w:tc>
              <w:tc>
                <w:tcPr>
                  <w:tcW w:w="746" w:type="pct"/>
                  <w:noWrap w:val="0"/>
                  <w:vAlign w:val="center"/>
                </w:tcPr>
                <w:p w14:paraId="481CC31A">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测试位置</w:t>
                  </w:r>
                </w:p>
              </w:tc>
              <w:tc>
                <w:tcPr>
                  <w:tcW w:w="511" w:type="pct"/>
                  <w:noWrap w:val="0"/>
                  <w:vAlign w:val="center"/>
                </w:tcPr>
                <w:p w14:paraId="4E4227D0">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w:t>
                  </w:r>
                </w:p>
              </w:tc>
              <w:tc>
                <w:tcPr>
                  <w:tcW w:w="665" w:type="pct"/>
                  <w:noWrap w:val="0"/>
                  <w:vAlign w:val="center"/>
                </w:tcPr>
                <w:p w14:paraId="5ACFA23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流量(m</w:t>
                  </w:r>
                  <w:r>
                    <w:rPr>
                      <w:rFonts w:hint="default"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/h) </w:t>
                  </w:r>
                </w:p>
              </w:tc>
              <w:tc>
                <w:tcPr>
                  <w:tcW w:w="790" w:type="pct"/>
                  <w:noWrap w:val="0"/>
                  <w:vAlign w:val="center"/>
                </w:tcPr>
                <w:p w14:paraId="667F5D3E">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非甲烷总烃</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浓度(mg/m</w:t>
                  </w:r>
                  <w:r>
                    <w:rPr>
                      <w:rFonts w:hint="default"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 </w:t>
                  </w:r>
                </w:p>
              </w:tc>
              <w:tc>
                <w:tcPr>
                  <w:tcW w:w="672" w:type="pct"/>
                  <w:noWrap w:val="0"/>
                  <w:vAlign w:val="center"/>
                </w:tcPr>
                <w:p w14:paraId="7C620F12">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非甲烷总烃</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排放速率（kg/h）</w:t>
                  </w:r>
                </w:p>
              </w:tc>
              <w:tc>
                <w:tcPr>
                  <w:tcW w:w="627" w:type="pct"/>
                  <w:noWrap w:val="0"/>
                  <w:vAlign w:val="center"/>
                </w:tcPr>
                <w:p w14:paraId="77D1ADE7">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颗粒物</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浓度(mg/m</w:t>
                  </w:r>
                  <w:r>
                    <w:rPr>
                      <w:rFonts w:hint="default"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6A773D1D">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颗粒物排放速率（kg/h）</w:t>
                  </w:r>
                </w:p>
              </w:tc>
            </w:tr>
            <w:tr w14:paraId="73BF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359" w:type="pct"/>
                  <w:vMerge w:val="restart"/>
                  <w:noWrap w:val="0"/>
                  <w:vAlign w:val="center"/>
                </w:tcPr>
                <w:p w14:paraId="59B444C2">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月</w:t>
                  </w:r>
                </w:p>
                <w:p w14:paraId="52A2C5CC">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9</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日</w:t>
                  </w:r>
                </w:p>
              </w:tc>
              <w:tc>
                <w:tcPr>
                  <w:tcW w:w="746" w:type="pct"/>
                  <w:vMerge w:val="restart"/>
                  <w:noWrap w:val="0"/>
                  <w:vAlign w:val="center"/>
                </w:tcPr>
                <w:p w14:paraId="2872C5A5">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中频炉+抛丸废气排放口（抛丸）</w:t>
                  </w:r>
                </w:p>
              </w:tc>
              <w:tc>
                <w:tcPr>
                  <w:tcW w:w="511" w:type="pct"/>
                  <w:noWrap w:val="0"/>
                  <w:vAlign w:val="center"/>
                </w:tcPr>
                <w:p w14:paraId="2C648F4B">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noWrap w:val="0"/>
                  <w:vAlign w:val="center"/>
                </w:tcPr>
                <w:p w14:paraId="6FFFDFE3">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2637</w:t>
                  </w:r>
                </w:p>
              </w:tc>
              <w:tc>
                <w:tcPr>
                  <w:tcW w:w="790" w:type="pct"/>
                  <w:shd w:val="clear" w:color="auto" w:fill="auto"/>
                  <w:noWrap w:val="0"/>
                  <w:vAlign w:val="center"/>
                </w:tcPr>
                <w:p w14:paraId="5A64D206">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noWrap w:val="0"/>
                  <w:vAlign w:val="center"/>
                </w:tcPr>
                <w:p w14:paraId="6019E984">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236D88B9">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8.6</w:t>
                  </w:r>
                </w:p>
              </w:tc>
              <w:tc>
                <w:tcPr>
                  <w:tcW w:w="627" w:type="pct"/>
                  <w:noWrap w:val="0"/>
                  <w:vAlign w:val="center"/>
                </w:tcPr>
                <w:p w14:paraId="16E73A23">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0.023</w:t>
                  </w:r>
                </w:p>
              </w:tc>
            </w:tr>
            <w:tr w14:paraId="1045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359" w:type="pct"/>
                  <w:vMerge w:val="continue"/>
                  <w:noWrap w:val="0"/>
                  <w:vAlign w:val="center"/>
                </w:tcPr>
                <w:p w14:paraId="3732EA0A">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08B86570">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noWrap w:val="0"/>
                  <w:vAlign w:val="center"/>
                </w:tcPr>
                <w:p w14:paraId="4397864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noWrap w:val="0"/>
                  <w:vAlign w:val="center"/>
                </w:tcPr>
                <w:p w14:paraId="5F978442">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2703</w:t>
                  </w:r>
                </w:p>
              </w:tc>
              <w:tc>
                <w:tcPr>
                  <w:tcW w:w="790" w:type="pct"/>
                  <w:shd w:val="clear" w:color="auto" w:fill="auto"/>
                  <w:noWrap w:val="0"/>
                  <w:vAlign w:val="center"/>
                </w:tcPr>
                <w:p w14:paraId="35811C16">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noWrap w:val="0"/>
                  <w:vAlign w:val="center"/>
                </w:tcPr>
                <w:p w14:paraId="19EB8D2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5DCCCF02">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9.1</w:t>
                  </w:r>
                </w:p>
              </w:tc>
              <w:tc>
                <w:tcPr>
                  <w:tcW w:w="627" w:type="pct"/>
                  <w:noWrap w:val="0"/>
                  <w:vAlign w:val="center"/>
                </w:tcPr>
                <w:p w14:paraId="58E19269">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0.025</w:t>
                  </w:r>
                </w:p>
              </w:tc>
            </w:tr>
            <w:tr w14:paraId="38A6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1DD1A43C">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1542A960">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noWrap w:val="0"/>
                  <w:vAlign w:val="center"/>
                </w:tcPr>
                <w:p w14:paraId="23EF73E1">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noWrap w:val="0"/>
                  <w:vAlign w:val="center"/>
                </w:tcPr>
                <w:p w14:paraId="72518389">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2769</w:t>
                  </w:r>
                </w:p>
              </w:tc>
              <w:tc>
                <w:tcPr>
                  <w:tcW w:w="790" w:type="pct"/>
                  <w:shd w:val="clear" w:color="auto" w:fill="auto"/>
                  <w:noWrap w:val="0"/>
                  <w:vAlign w:val="center"/>
                </w:tcPr>
                <w:p w14:paraId="07854F20">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noWrap w:val="0"/>
                  <w:vAlign w:val="center"/>
                </w:tcPr>
                <w:p w14:paraId="64B2DBCE">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3A15313B">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8.8</w:t>
                  </w:r>
                </w:p>
              </w:tc>
              <w:tc>
                <w:tcPr>
                  <w:tcW w:w="627" w:type="pct"/>
                  <w:noWrap w:val="0"/>
                  <w:vAlign w:val="center"/>
                </w:tcPr>
                <w:p w14:paraId="7E7B5EC0">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0.024</w:t>
                  </w:r>
                </w:p>
              </w:tc>
            </w:tr>
            <w:tr w14:paraId="760A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5218660D">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restart"/>
                  <w:noWrap w:val="0"/>
                  <w:vAlign w:val="center"/>
                </w:tcPr>
                <w:p w14:paraId="108E2F09">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落砂+制壳废气排放口</w:t>
                  </w:r>
                </w:p>
              </w:tc>
              <w:tc>
                <w:tcPr>
                  <w:tcW w:w="511" w:type="pct"/>
                  <w:shd w:val="clear" w:color="auto" w:fill="auto"/>
                  <w:noWrap w:val="0"/>
                  <w:vAlign w:val="center"/>
                </w:tcPr>
                <w:p w14:paraId="12114EE2">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027751B8">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17765</w:t>
                  </w:r>
                </w:p>
              </w:tc>
              <w:tc>
                <w:tcPr>
                  <w:tcW w:w="790" w:type="pct"/>
                  <w:shd w:val="clear" w:color="auto" w:fill="auto"/>
                  <w:noWrap w:val="0"/>
                  <w:vAlign w:val="center"/>
                </w:tcPr>
                <w:p w14:paraId="4EC15B30">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5E510307">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052E7DB5">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9.6</w:t>
                  </w:r>
                </w:p>
              </w:tc>
              <w:tc>
                <w:tcPr>
                  <w:tcW w:w="627" w:type="pct"/>
                  <w:noWrap w:val="0"/>
                  <w:vAlign w:val="center"/>
                </w:tcPr>
                <w:p w14:paraId="68CD5944">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0.171</w:t>
                  </w:r>
                </w:p>
              </w:tc>
            </w:tr>
            <w:tr w14:paraId="21A2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24C51F12">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2C773308">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754B3D3B">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0FEBD5B3">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19433</w:t>
                  </w:r>
                </w:p>
              </w:tc>
              <w:tc>
                <w:tcPr>
                  <w:tcW w:w="790" w:type="pct"/>
                  <w:shd w:val="clear" w:color="auto" w:fill="auto"/>
                  <w:noWrap w:val="0"/>
                  <w:vAlign w:val="center"/>
                </w:tcPr>
                <w:p w14:paraId="65120037">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583C6249">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584F43EC">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9.7</w:t>
                  </w:r>
                </w:p>
              </w:tc>
              <w:tc>
                <w:tcPr>
                  <w:tcW w:w="627" w:type="pct"/>
                  <w:noWrap w:val="0"/>
                  <w:vAlign w:val="center"/>
                </w:tcPr>
                <w:p w14:paraId="4DF8D882">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0.186</w:t>
                  </w:r>
                </w:p>
              </w:tc>
            </w:tr>
            <w:tr w14:paraId="5455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3EA52F4E">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06BE6140">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023166DF">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35BDFEC0">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18975</w:t>
                  </w:r>
                </w:p>
              </w:tc>
              <w:tc>
                <w:tcPr>
                  <w:tcW w:w="790" w:type="pct"/>
                  <w:shd w:val="clear" w:color="auto" w:fill="auto"/>
                  <w:noWrap w:val="0"/>
                  <w:vAlign w:val="center"/>
                </w:tcPr>
                <w:p w14:paraId="1CDE507E">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5D381C0E">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5F398CD3">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9.3</w:t>
                  </w:r>
                </w:p>
              </w:tc>
              <w:tc>
                <w:tcPr>
                  <w:tcW w:w="627" w:type="pct"/>
                  <w:noWrap w:val="0"/>
                  <w:vAlign w:val="center"/>
                </w:tcPr>
                <w:p w14:paraId="2AAC5859">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0.176</w:t>
                  </w:r>
                </w:p>
              </w:tc>
            </w:tr>
            <w:tr w14:paraId="42BB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4906DCBE">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restart"/>
                  <w:noWrap w:val="0"/>
                  <w:vAlign w:val="center"/>
                </w:tcPr>
                <w:p w14:paraId="0EB1996A">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1号抛丸废气排放口</w:t>
                  </w:r>
                </w:p>
              </w:tc>
              <w:tc>
                <w:tcPr>
                  <w:tcW w:w="511" w:type="pct"/>
                  <w:shd w:val="clear" w:color="auto" w:fill="auto"/>
                  <w:noWrap w:val="0"/>
                  <w:vAlign w:val="center"/>
                </w:tcPr>
                <w:p w14:paraId="5DF53395">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4F42EB69">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4248</w:t>
                  </w:r>
                </w:p>
              </w:tc>
              <w:tc>
                <w:tcPr>
                  <w:tcW w:w="790" w:type="pct"/>
                  <w:shd w:val="clear" w:color="auto" w:fill="auto"/>
                  <w:noWrap w:val="0"/>
                  <w:vAlign w:val="center"/>
                </w:tcPr>
                <w:p w14:paraId="1A3060D7">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565CB181">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72425257">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16.3</w:t>
                  </w:r>
                </w:p>
              </w:tc>
              <w:tc>
                <w:tcPr>
                  <w:tcW w:w="627" w:type="pct"/>
                  <w:noWrap w:val="0"/>
                  <w:vAlign w:val="center"/>
                </w:tcPr>
                <w:p w14:paraId="39C6DA7C">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0.069</w:t>
                  </w:r>
                </w:p>
              </w:tc>
            </w:tr>
            <w:tr w14:paraId="2333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64DE9987">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05010084">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30BC7593">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155D5049">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4248</w:t>
                  </w:r>
                </w:p>
              </w:tc>
              <w:tc>
                <w:tcPr>
                  <w:tcW w:w="790" w:type="pct"/>
                  <w:shd w:val="clear" w:color="auto" w:fill="auto"/>
                  <w:noWrap w:val="0"/>
                  <w:vAlign w:val="center"/>
                </w:tcPr>
                <w:p w14:paraId="4596018F">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37273569">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3E441515">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16.6</w:t>
                  </w:r>
                </w:p>
              </w:tc>
              <w:tc>
                <w:tcPr>
                  <w:tcW w:w="627" w:type="pct"/>
                  <w:noWrap w:val="0"/>
                  <w:vAlign w:val="center"/>
                </w:tcPr>
                <w:p w14:paraId="33EDFA34">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0.071</w:t>
                  </w:r>
                </w:p>
              </w:tc>
            </w:tr>
            <w:tr w14:paraId="485E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56714BD5">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56BCDE69">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2460ECBC">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32303753">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4255</w:t>
                  </w:r>
                </w:p>
              </w:tc>
              <w:tc>
                <w:tcPr>
                  <w:tcW w:w="790" w:type="pct"/>
                  <w:shd w:val="clear" w:color="auto" w:fill="auto"/>
                  <w:noWrap w:val="0"/>
                  <w:vAlign w:val="center"/>
                </w:tcPr>
                <w:p w14:paraId="43CFFE2C">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45BDBE7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5A159F32">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16.4</w:t>
                  </w:r>
                </w:p>
              </w:tc>
              <w:tc>
                <w:tcPr>
                  <w:tcW w:w="627" w:type="pct"/>
                  <w:noWrap w:val="0"/>
                  <w:vAlign w:val="center"/>
                </w:tcPr>
                <w:p w14:paraId="4BA6F984">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0.070</w:t>
                  </w:r>
                </w:p>
              </w:tc>
            </w:tr>
            <w:tr w14:paraId="1227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5DC703B0">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restart"/>
                  <w:noWrap w:val="0"/>
                  <w:vAlign w:val="center"/>
                </w:tcPr>
                <w:p w14:paraId="40C3EF72">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抛丸+打磨废气排放口</w:t>
                  </w:r>
                </w:p>
              </w:tc>
              <w:tc>
                <w:tcPr>
                  <w:tcW w:w="511" w:type="pct"/>
                  <w:shd w:val="clear" w:color="auto" w:fill="auto"/>
                  <w:noWrap w:val="0"/>
                  <w:vAlign w:val="center"/>
                </w:tcPr>
                <w:p w14:paraId="5F3D5DE7">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28A5C3A8">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2099</w:t>
                  </w:r>
                </w:p>
              </w:tc>
              <w:tc>
                <w:tcPr>
                  <w:tcW w:w="790" w:type="pct"/>
                  <w:shd w:val="clear" w:color="auto" w:fill="auto"/>
                  <w:noWrap w:val="0"/>
                  <w:vAlign w:val="center"/>
                </w:tcPr>
                <w:p w14:paraId="5F2EF566">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5D802191">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7467325F">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15.2</w:t>
                  </w:r>
                </w:p>
              </w:tc>
              <w:tc>
                <w:tcPr>
                  <w:tcW w:w="627" w:type="pct"/>
                  <w:noWrap w:val="0"/>
                  <w:vAlign w:val="center"/>
                </w:tcPr>
                <w:p w14:paraId="53CC79EC">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0.032</w:t>
                  </w:r>
                </w:p>
              </w:tc>
            </w:tr>
            <w:tr w14:paraId="71A2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7B1D433C">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41A47BA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447A675B">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2E64763F">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1985</w:t>
                  </w:r>
                </w:p>
              </w:tc>
              <w:tc>
                <w:tcPr>
                  <w:tcW w:w="790" w:type="pct"/>
                  <w:shd w:val="clear" w:color="auto" w:fill="auto"/>
                  <w:noWrap w:val="0"/>
                  <w:vAlign w:val="center"/>
                </w:tcPr>
                <w:p w14:paraId="6CF6E734">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018E1A5B">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0B7C9D6D">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15.9</w:t>
                  </w:r>
                </w:p>
              </w:tc>
              <w:tc>
                <w:tcPr>
                  <w:tcW w:w="627" w:type="pct"/>
                  <w:noWrap w:val="0"/>
                  <w:vAlign w:val="center"/>
                </w:tcPr>
                <w:p w14:paraId="03709FA5">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0.032</w:t>
                  </w:r>
                </w:p>
              </w:tc>
            </w:tr>
            <w:tr w14:paraId="3FE4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3E37E52D">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1936DDA6">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43457F77">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13EE4B98">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2204</w:t>
                  </w:r>
                </w:p>
              </w:tc>
              <w:tc>
                <w:tcPr>
                  <w:tcW w:w="790" w:type="pct"/>
                  <w:shd w:val="clear" w:color="auto" w:fill="auto"/>
                  <w:noWrap w:val="0"/>
                  <w:vAlign w:val="center"/>
                </w:tcPr>
                <w:p w14:paraId="41245AE1">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2C85EA20">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77DE0F25">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15.6</w:t>
                  </w:r>
                </w:p>
              </w:tc>
              <w:tc>
                <w:tcPr>
                  <w:tcW w:w="627" w:type="pct"/>
                  <w:noWrap w:val="0"/>
                  <w:vAlign w:val="center"/>
                </w:tcPr>
                <w:p w14:paraId="032333BD">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0.034</w:t>
                  </w:r>
                </w:p>
              </w:tc>
            </w:tr>
            <w:tr w14:paraId="7301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359" w:type="pct"/>
                  <w:vMerge w:val="continue"/>
                  <w:noWrap w:val="0"/>
                  <w:vAlign w:val="center"/>
                </w:tcPr>
                <w:p w14:paraId="192F97AE">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restart"/>
                  <w:noWrap w:val="0"/>
                  <w:vAlign w:val="center"/>
                </w:tcPr>
                <w:p w14:paraId="136DF2E6">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2号抛丸废气排放口</w:t>
                  </w:r>
                </w:p>
              </w:tc>
              <w:tc>
                <w:tcPr>
                  <w:tcW w:w="511" w:type="pct"/>
                  <w:shd w:val="clear" w:color="auto" w:fill="auto"/>
                  <w:noWrap w:val="0"/>
                  <w:vAlign w:val="center"/>
                </w:tcPr>
                <w:p w14:paraId="35DF5DBE">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6A5D0A6D">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2011</w:t>
                  </w:r>
                </w:p>
              </w:tc>
              <w:tc>
                <w:tcPr>
                  <w:tcW w:w="790" w:type="pct"/>
                  <w:shd w:val="clear" w:color="auto" w:fill="auto"/>
                  <w:noWrap w:val="0"/>
                  <w:vAlign w:val="center"/>
                </w:tcPr>
                <w:p w14:paraId="13D8CB63">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12268668">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6D12E94A">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11.5</w:t>
                  </w:r>
                </w:p>
              </w:tc>
              <w:tc>
                <w:tcPr>
                  <w:tcW w:w="627" w:type="pct"/>
                  <w:noWrap w:val="0"/>
                  <w:vAlign w:val="center"/>
                </w:tcPr>
                <w:p w14:paraId="0840F002">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0.023</w:t>
                  </w:r>
                </w:p>
              </w:tc>
            </w:tr>
            <w:tr w14:paraId="1AB4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487022A0">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558DD882">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62C34992">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233867FF">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2051</w:t>
                  </w:r>
                </w:p>
              </w:tc>
              <w:tc>
                <w:tcPr>
                  <w:tcW w:w="790" w:type="pct"/>
                  <w:shd w:val="clear" w:color="auto" w:fill="auto"/>
                  <w:noWrap w:val="0"/>
                  <w:vAlign w:val="center"/>
                </w:tcPr>
                <w:p w14:paraId="405DD023">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453D07A9">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303CE244">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10.4</w:t>
                  </w:r>
                </w:p>
              </w:tc>
              <w:tc>
                <w:tcPr>
                  <w:tcW w:w="627" w:type="pct"/>
                  <w:noWrap w:val="0"/>
                  <w:vAlign w:val="center"/>
                </w:tcPr>
                <w:p w14:paraId="67E49272">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0.021</w:t>
                  </w:r>
                </w:p>
              </w:tc>
            </w:tr>
            <w:tr w14:paraId="0D59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10A2E724">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260289C2">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14AB9CB9">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68D72FC2">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1986</w:t>
                  </w:r>
                </w:p>
              </w:tc>
              <w:tc>
                <w:tcPr>
                  <w:tcW w:w="790" w:type="pct"/>
                  <w:shd w:val="clear" w:color="auto" w:fill="auto"/>
                  <w:noWrap w:val="0"/>
                  <w:vAlign w:val="center"/>
                </w:tcPr>
                <w:p w14:paraId="23B9EC6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0AF13886">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0FB74492">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11.1</w:t>
                  </w:r>
                </w:p>
              </w:tc>
              <w:tc>
                <w:tcPr>
                  <w:tcW w:w="627" w:type="pct"/>
                  <w:noWrap w:val="0"/>
                  <w:vAlign w:val="center"/>
                </w:tcPr>
                <w:p w14:paraId="6BC111C4">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0.022</w:t>
                  </w:r>
                </w:p>
              </w:tc>
            </w:tr>
            <w:tr w14:paraId="59C8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76E54FD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restart"/>
                  <w:noWrap w:val="0"/>
                  <w:vAlign w:val="center"/>
                </w:tcPr>
                <w:p w14:paraId="549FD23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中频炉+浇注废气排放口（中频炉）</w:t>
                  </w:r>
                </w:p>
              </w:tc>
              <w:tc>
                <w:tcPr>
                  <w:tcW w:w="511" w:type="pct"/>
                  <w:shd w:val="clear" w:color="auto" w:fill="auto"/>
                  <w:noWrap w:val="0"/>
                  <w:vAlign w:val="center"/>
                </w:tcPr>
                <w:p w14:paraId="439CD0C2">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360878F6">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1113</w:t>
                  </w:r>
                </w:p>
              </w:tc>
              <w:tc>
                <w:tcPr>
                  <w:tcW w:w="790" w:type="pct"/>
                  <w:shd w:val="clear" w:color="auto" w:fill="auto"/>
                  <w:noWrap w:val="0"/>
                  <w:vAlign w:val="center"/>
                </w:tcPr>
                <w:p w14:paraId="2D836811">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09CBB7D1">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52DBFF12">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15.0</w:t>
                  </w:r>
                </w:p>
              </w:tc>
              <w:tc>
                <w:tcPr>
                  <w:tcW w:w="627" w:type="pct"/>
                  <w:noWrap w:val="0"/>
                  <w:vAlign w:val="center"/>
                </w:tcPr>
                <w:p w14:paraId="511915DB">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0.017</w:t>
                  </w:r>
                </w:p>
              </w:tc>
            </w:tr>
            <w:tr w14:paraId="680D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359" w:type="pct"/>
                  <w:vMerge w:val="continue"/>
                  <w:noWrap w:val="0"/>
                  <w:vAlign w:val="center"/>
                </w:tcPr>
                <w:p w14:paraId="2D6AE11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7F45915F">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2C1A94CE">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46246E41">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1113</w:t>
                  </w:r>
                </w:p>
              </w:tc>
              <w:tc>
                <w:tcPr>
                  <w:tcW w:w="790" w:type="pct"/>
                  <w:shd w:val="clear" w:color="auto" w:fill="auto"/>
                  <w:noWrap w:val="0"/>
                  <w:vAlign w:val="center"/>
                </w:tcPr>
                <w:p w14:paraId="2D89218A">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3535E019">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44344756">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16.0</w:t>
                  </w:r>
                </w:p>
              </w:tc>
              <w:tc>
                <w:tcPr>
                  <w:tcW w:w="627" w:type="pct"/>
                  <w:noWrap w:val="0"/>
                  <w:vAlign w:val="center"/>
                </w:tcPr>
                <w:p w14:paraId="240B39AC">
                  <w:pPr>
                    <w:pStyle w:val="51"/>
                    <w:keepNext w:val="0"/>
                    <w:keepLines w:val="0"/>
                    <w:widowControl/>
                    <w:suppressLineNumbers w:val="0"/>
                    <w:spacing w:beforeAutospacing="0" w:after="0" w:afterAutospacing="0"/>
                    <w:ind w:left="0" w:right="0"/>
                    <w:jc w:val="center"/>
                    <w:rPr>
                      <w:rFonts w:hint="default"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0.018</w:t>
                  </w:r>
                </w:p>
              </w:tc>
            </w:tr>
            <w:tr w14:paraId="3F25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70497D95">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3EED9867">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4A37807E">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5F761BEF">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1129</w:t>
                  </w:r>
                </w:p>
              </w:tc>
              <w:tc>
                <w:tcPr>
                  <w:tcW w:w="790" w:type="pct"/>
                  <w:shd w:val="clear" w:color="auto" w:fill="auto"/>
                  <w:noWrap w:val="0"/>
                  <w:vAlign w:val="center"/>
                </w:tcPr>
                <w:p w14:paraId="4575C8E6">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30C46074">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2908D095">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15.2</w:t>
                  </w:r>
                </w:p>
              </w:tc>
              <w:tc>
                <w:tcPr>
                  <w:tcW w:w="627" w:type="pct"/>
                  <w:noWrap w:val="0"/>
                  <w:vAlign w:val="center"/>
                </w:tcPr>
                <w:p w14:paraId="5A908149">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0.017</w:t>
                  </w:r>
                </w:p>
              </w:tc>
            </w:tr>
            <w:tr w14:paraId="56CC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restart"/>
                  <w:noWrap w:val="0"/>
                  <w:vAlign w:val="center"/>
                </w:tcPr>
                <w:p w14:paraId="7E6F2ADB">
                  <w:pPr>
                    <w:pStyle w:val="51"/>
                    <w:keepNext w:val="0"/>
                    <w:keepLines w:val="0"/>
                    <w:widowControl/>
                    <w:suppressLineNumbers w:val="0"/>
                    <w:spacing w:beforeAutospacing="0" w:after="0" w:afterAutospacing="0"/>
                    <w:ind w:left="0" w:right="0"/>
                    <w:jc w:val="center"/>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1月</w:t>
                  </w:r>
                </w:p>
                <w:p w14:paraId="677F8095">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10日</w:t>
                  </w:r>
                </w:p>
              </w:tc>
              <w:tc>
                <w:tcPr>
                  <w:tcW w:w="746" w:type="pct"/>
                  <w:vMerge w:val="restart"/>
                  <w:shd w:val="clear" w:color="auto" w:fill="auto"/>
                  <w:noWrap w:val="0"/>
                  <w:vAlign w:val="center"/>
                </w:tcPr>
                <w:p w14:paraId="4C27F4D3">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中频炉+抛丸废气排放口（抛丸）</w:t>
                  </w:r>
                </w:p>
              </w:tc>
              <w:tc>
                <w:tcPr>
                  <w:tcW w:w="511" w:type="pct"/>
                  <w:shd w:val="clear" w:color="auto" w:fill="auto"/>
                  <w:noWrap w:val="0"/>
                  <w:vAlign w:val="center"/>
                </w:tcPr>
                <w:p w14:paraId="30C8754B">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144D1F06">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3243</w:t>
                  </w:r>
                </w:p>
              </w:tc>
              <w:tc>
                <w:tcPr>
                  <w:tcW w:w="790" w:type="pct"/>
                  <w:shd w:val="clear" w:color="auto" w:fill="auto"/>
                  <w:noWrap w:val="0"/>
                  <w:vAlign w:val="center"/>
                </w:tcPr>
                <w:p w14:paraId="19729B0D">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09756FD1">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63FCA416">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8.7</w:t>
                  </w:r>
                </w:p>
              </w:tc>
              <w:tc>
                <w:tcPr>
                  <w:tcW w:w="627" w:type="pct"/>
                  <w:shd w:val="clear" w:color="auto" w:fill="auto"/>
                  <w:noWrap w:val="0"/>
                  <w:vAlign w:val="center"/>
                </w:tcPr>
                <w:p w14:paraId="25FD93B3">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0.028</w:t>
                  </w:r>
                </w:p>
              </w:tc>
            </w:tr>
            <w:tr w14:paraId="4DBE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63DEFC25">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2110A35F">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2C04408E">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764587FB">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3369</w:t>
                  </w:r>
                </w:p>
              </w:tc>
              <w:tc>
                <w:tcPr>
                  <w:tcW w:w="790" w:type="pct"/>
                  <w:shd w:val="clear" w:color="auto" w:fill="auto"/>
                  <w:noWrap w:val="0"/>
                  <w:vAlign w:val="center"/>
                </w:tcPr>
                <w:p w14:paraId="5FEE4846">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0B417A57">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0E22A647">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8.9</w:t>
                  </w:r>
                </w:p>
              </w:tc>
              <w:tc>
                <w:tcPr>
                  <w:tcW w:w="627" w:type="pct"/>
                  <w:shd w:val="clear" w:color="auto" w:fill="auto"/>
                  <w:noWrap w:val="0"/>
                  <w:vAlign w:val="center"/>
                </w:tcPr>
                <w:p w14:paraId="67D65D97">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0.030</w:t>
                  </w:r>
                </w:p>
              </w:tc>
            </w:tr>
            <w:tr w14:paraId="23C7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734D2936">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5F0BD12F">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5BF9355A">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02F79ED7">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3298</w:t>
                  </w:r>
                </w:p>
              </w:tc>
              <w:tc>
                <w:tcPr>
                  <w:tcW w:w="790" w:type="pct"/>
                  <w:shd w:val="clear" w:color="auto" w:fill="auto"/>
                  <w:noWrap w:val="0"/>
                  <w:vAlign w:val="center"/>
                </w:tcPr>
                <w:p w14:paraId="17491EDF">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41A32E3D">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7D7B34BC">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9.3</w:t>
                  </w:r>
                </w:p>
              </w:tc>
              <w:tc>
                <w:tcPr>
                  <w:tcW w:w="627" w:type="pct"/>
                  <w:shd w:val="clear" w:color="auto" w:fill="auto"/>
                  <w:noWrap w:val="0"/>
                  <w:vAlign w:val="center"/>
                </w:tcPr>
                <w:p w14:paraId="6DEEE024">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0.031</w:t>
                  </w:r>
                </w:p>
              </w:tc>
            </w:tr>
            <w:tr w14:paraId="3B6D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73C4C578">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restart"/>
                  <w:shd w:val="clear" w:color="auto" w:fill="auto"/>
                  <w:noWrap w:val="0"/>
                  <w:vAlign w:val="center"/>
                </w:tcPr>
                <w:p w14:paraId="2929CC02">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落砂+制壳废气排放口</w:t>
                  </w:r>
                </w:p>
              </w:tc>
              <w:tc>
                <w:tcPr>
                  <w:tcW w:w="511" w:type="pct"/>
                  <w:shd w:val="clear" w:color="auto" w:fill="auto"/>
                  <w:noWrap w:val="0"/>
                  <w:vAlign w:val="center"/>
                </w:tcPr>
                <w:p w14:paraId="719C7DE1">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738EFC3E">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18552</w:t>
                  </w:r>
                </w:p>
              </w:tc>
              <w:tc>
                <w:tcPr>
                  <w:tcW w:w="790" w:type="pct"/>
                  <w:shd w:val="clear" w:color="auto" w:fill="auto"/>
                  <w:noWrap w:val="0"/>
                  <w:vAlign w:val="center"/>
                </w:tcPr>
                <w:p w14:paraId="716F95E5">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7693D416">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47A4C47A">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9.8</w:t>
                  </w:r>
                </w:p>
              </w:tc>
              <w:tc>
                <w:tcPr>
                  <w:tcW w:w="627" w:type="pct"/>
                  <w:shd w:val="clear" w:color="auto" w:fill="auto"/>
                  <w:noWrap w:val="0"/>
                  <w:vAlign w:val="center"/>
                </w:tcPr>
                <w:p w14:paraId="7B153E5A">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0.182</w:t>
                  </w:r>
                </w:p>
              </w:tc>
            </w:tr>
            <w:tr w14:paraId="3133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17B740FB">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586F06DB">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50EBBFA2">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45D139F8">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18611</w:t>
                  </w:r>
                </w:p>
              </w:tc>
              <w:tc>
                <w:tcPr>
                  <w:tcW w:w="790" w:type="pct"/>
                  <w:shd w:val="clear" w:color="auto" w:fill="auto"/>
                  <w:noWrap w:val="0"/>
                  <w:vAlign w:val="center"/>
                </w:tcPr>
                <w:p w14:paraId="65F94F63">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5115B78D">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2406FB42">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9.5</w:t>
                  </w:r>
                </w:p>
              </w:tc>
              <w:tc>
                <w:tcPr>
                  <w:tcW w:w="627" w:type="pct"/>
                  <w:shd w:val="clear" w:color="auto" w:fill="auto"/>
                  <w:noWrap w:val="0"/>
                  <w:vAlign w:val="center"/>
                </w:tcPr>
                <w:p w14:paraId="35BA565D">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0.177</w:t>
                  </w:r>
                </w:p>
              </w:tc>
            </w:tr>
            <w:tr w14:paraId="0FF1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78BC9D72">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1C99750A">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549FF0A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46290661">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18684</w:t>
                  </w:r>
                </w:p>
              </w:tc>
              <w:tc>
                <w:tcPr>
                  <w:tcW w:w="790" w:type="pct"/>
                  <w:shd w:val="clear" w:color="auto" w:fill="auto"/>
                  <w:noWrap w:val="0"/>
                  <w:vAlign w:val="center"/>
                </w:tcPr>
                <w:p w14:paraId="6B0AD69F">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237D2582">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1002D306">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9.2</w:t>
                  </w:r>
                </w:p>
              </w:tc>
              <w:tc>
                <w:tcPr>
                  <w:tcW w:w="627" w:type="pct"/>
                  <w:shd w:val="clear" w:color="auto" w:fill="auto"/>
                  <w:noWrap w:val="0"/>
                  <w:vAlign w:val="center"/>
                </w:tcPr>
                <w:p w14:paraId="60DDDDC4">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0.172</w:t>
                  </w:r>
                </w:p>
              </w:tc>
            </w:tr>
            <w:tr w14:paraId="52C8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520EB235">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restart"/>
                  <w:shd w:val="clear" w:color="auto" w:fill="auto"/>
                  <w:noWrap w:val="0"/>
                  <w:vAlign w:val="center"/>
                </w:tcPr>
                <w:p w14:paraId="3342839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1号抛丸废气排放口</w:t>
                  </w:r>
                </w:p>
              </w:tc>
              <w:tc>
                <w:tcPr>
                  <w:tcW w:w="511" w:type="pct"/>
                  <w:shd w:val="clear" w:color="auto" w:fill="auto"/>
                  <w:noWrap w:val="0"/>
                  <w:vAlign w:val="center"/>
                </w:tcPr>
                <w:p w14:paraId="5E731F25">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336D1F14">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4205</w:t>
                  </w:r>
                </w:p>
              </w:tc>
              <w:tc>
                <w:tcPr>
                  <w:tcW w:w="790" w:type="pct"/>
                  <w:shd w:val="clear" w:color="auto" w:fill="auto"/>
                  <w:noWrap w:val="0"/>
                  <w:vAlign w:val="center"/>
                </w:tcPr>
                <w:p w14:paraId="29575AF9">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3C5EDC8C">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371F1485">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16.0</w:t>
                  </w:r>
                </w:p>
              </w:tc>
              <w:tc>
                <w:tcPr>
                  <w:tcW w:w="627" w:type="pct"/>
                  <w:shd w:val="clear" w:color="auto" w:fill="auto"/>
                  <w:noWrap w:val="0"/>
                  <w:vAlign w:val="center"/>
                </w:tcPr>
                <w:p w14:paraId="02A0DEDC">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0.067</w:t>
                  </w:r>
                </w:p>
              </w:tc>
            </w:tr>
            <w:tr w14:paraId="799A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08331FAE">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670C202D">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598A9B86">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26CD7CD5">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4075</w:t>
                  </w:r>
                </w:p>
              </w:tc>
              <w:tc>
                <w:tcPr>
                  <w:tcW w:w="790" w:type="pct"/>
                  <w:shd w:val="clear" w:color="auto" w:fill="auto"/>
                  <w:noWrap w:val="0"/>
                  <w:vAlign w:val="center"/>
                </w:tcPr>
                <w:p w14:paraId="1548EA5D">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7F5C2CEC">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1D7CC239">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16.4</w:t>
                  </w:r>
                </w:p>
              </w:tc>
              <w:tc>
                <w:tcPr>
                  <w:tcW w:w="627" w:type="pct"/>
                  <w:shd w:val="clear" w:color="auto" w:fill="auto"/>
                  <w:noWrap w:val="0"/>
                  <w:vAlign w:val="center"/>
                </w:tcPr>
                <w:p w14:paraId="56166123">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0.067</w:t>
                  </w:r>
                </w:p>
              </w:tc>
            </w:tr>
            <w:tr w14:paraId="6545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761B4E25">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6A2C077F">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3D232A8E">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69A24972">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4147</w:t>
                  </w:r>
                </w:p>
              </w:tc>
              <w:tc>
                <w:tcPr>
                  <w:tcW w:w="790" w:type="pct"/>
                  <w:shd w:val="clear" w:color="auto" w:fill="auto"/>
                  <w:noWrap w:val="0"/>
                  <w:vAlign w:val="center"/>
                </w:tcPr>
                <w:p w14:paraId="4A345437">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7F5AD3A6">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660B62F2">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15.6</w:t>
                  </w:r>
                </w:p>
              </w:tc>
              <w:tc>
                <w:tcPr>
                  <w:tcW w:w="627" w:type="pct"/>
                  <w:shd w:val="clear" w:color="auto" w:fill="auto"/>
                  <w:noWrap w:val="0"/>
                  <w:vAlign w:val="center"/>
                </w:tcPr>
                <w:p w14:paraId="314439CB">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0.065</w:t>
                  </w:r>
                </w:p>
              </w:tc>
            </w:tr>
            <w:tr w14:paraId="555F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789D2D1E">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restart"/>
                  <w:shd w:val="clear" w:color="auto" w:fill="auto"/>
                  <w:noWrap w:val="0"/>
                  <w:vAlign w:val="center"/>
                </w:tcPr>
                <w:p w14:paraId="22B15B4E">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抛丸+打磨废气排放口</w:t>
                  </w:r>
                </w:p>
              </w:tc>
              <w:tc>
                <w:tcPr>
                  <w:tcW w:w="511" w:type="pct"/>
                  <w:shd w:val="clear" w:color="auto" w:fill="auto"/>
                  <w:noWrap w:val="0"/>
                  <w:vAlign w:val="center"/>
                </w:tcPr>
                <w:p w14:paraId="106950F5">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5D4BFD83">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2392</w:t>
                  </w:r>
                </w:p>
              </w:tc>
              <w:tc>
                <w:tcPr>
                  <w:tcW w:w="790" w:type="pct"/>
                  <w:shd w:val="clear" w:color="auto" w:fill="auto"/>
                  <w:noWrap w:val="0"/>
                  <w:vAlign w:val="center"/>
                </w:tcPr>
                <w:p w14:paraId="537EB8DB">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49C53FEC">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04B00CA3">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14.7</w:t>
                  </w:r>
                </w:p>
              </w:tc>
              <w:tc>
                <w:tcPr>
                  <w:tcW w:w="627" w:type="pct"/>
                  <w:shd w:val="clear" w:color="auto" w:fill="auto"/>
                  <w:noWrap w:val="0"/>
                  <w:vAlign w:val="center"/>
                </w:tcPr>
                <w:p w14:paraId="1D6C6CBA">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0.035</w:t>
                  </w:r>
                </w:p>
              </w:tc>
            </w:tr>
            <w:tr w14:paraId="0108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71D3EF7E">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2E77B3D5">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5C473A30">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2546DB94">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2141</w:t>
                  </w:r>
                </w:p>
              </w:tc>
              <w:tc>
                <w:tcPr>
                  <w:tcW w:w="790" w:type="pct"/>
                  <w:shd w:val="clear" w:color="auto" w:fill="auto"/>
                  <w:noWrap w:val="0"/>
                  <w:vAlign w:val="center"/>
                </w:tcPr>
                <w:p w14:paraId="1ACF9047">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10A739A2">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7EA57235">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16.4</w:t>
                  </w:r>
                </w:p>
              </w:tc>
              <w:tc>
                <w:tcPr>
                  <w:tcW w:w="627" w:type="pct"/>
                  <w:shd w:val="clear" w:color="auto" w:fill="auto"/>
                  <w:noWrap w:val="0"/>
                  <w:vAlign w:val="center"/>
                </w:tcPr>
                <w:p w14:paraId="4866B3D8">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0.035</w:t>
                  </w:r>
                </w:p>
              </w:tc>
            </w:tr>
            <w:tr w14:paraId="22E5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5DD8A4C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75C650A1">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054A31C0">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2503A9A4">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2360</w:t>
                  </w:r>
                </w:p>
              </w:tc>
              <w:tc>
                <w:tcPr>
                  <w:tcW w:w="790" w:type="pct"/>
                  <w:shd w:val="clear" w:color="auto" w:fill="auto"/>
                  <w:noWrap w:val="0"/>
                  <w:vAlign w:val="center"/>
                </w:tcPr>
                <w:p w14:paraId="4A585677">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186BA001">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0FF324F4">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14.9</w:t>
                  </w:r>
                </w:p>
              </w:tc>
              <w:tc>
                <w:tcPr>
                  <w:tcW w:w="627" w:type="pct"/>
                  <w:shd w:val="clear" w:color="auto" w:fill="auto"/>
                  <w:noWrap w:val="0"/>
                  <w:vAlign w:val="center"/>
                </w:tcPr>
                <w:p w14:paraId="4D22D2FF">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0.035</w:t>
                  </w:r>
                </w:p>
              </w:tc>
            </w:tr>
            <w:tr w14:paraId="17E7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145BDF4F">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restart"/>
                  <w:shd w:val="clear" w:color="auto" w:fill="auto"/>
                  <w:noWrap w:val="0"/>
                  <w:vAlign w:val="center"/>
                </w:tcPr>
                <w:p w14:paraId="7A6AADE6">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2号抛丸废气排放口</w:t>
                  </w:r>
                </w:p>
              </w:tc>
              <w:tc>
                <w:tcPr>
                  <w:tcW w:w="511" w:type="pct"/>
                  <w:shd w:val="clear" w:color="auto" w:fill="auto"/>
                  <w:noWrap w:val="0"/>
                  <w:vAlign w:val="center"/>
                </w:tcPr>
                <w:p w14:paraId="71D2208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27472B3C">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2218</w:t>
                  </w:r>
                </w:p>
              </w:tc>
              <w:tc>
                <w:tcPr>
                  <w:tcW w:w="790" w:type="pct"/>
                  <w:shd w:val="clear" w:color="auto" w:fill="auto"/>
                  <w:noWrap w:val="0"/>
                  <w:vAlign w:val="center"/>
                </w:tcPr>
                <w:p w14:paraId="03B3AAD8">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56ACCFCE">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7615B6E6">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9.8</w:t>
                  </w:r>
                </w:p>
              </w:tc>
              <w:tc>
                <w:tcPr>
                  <w:tcW w:w="627" w:type="pct"/>
                  <w:shd w:val="clear" w:color="auto" w:fill="auto"/>
                  <w:noWrap w:val="0"/>
                  <w:vAlign w:val="center"/>
                </w:tcPr>
                <w:p w14:paraId="57F8F6CF">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0.022</w:t>
                  </w:r>
                </w:p>
              </w:tc>
            </w:tr>
            <w:tr w14:paraId="5856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2DA6E0DD">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61D709C7">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13037BB1">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4B19E63E">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2330</w:t>
                  </w:r>
                </w:p>
              </w:tc>
              <w:tc>
                <w:tcPr>
                  <w:tcW w:w="790" w:type="pct"/>
                  <w:shd w:val="clear" w:color="auto" w:fill="auto"/>
                  <w:noWrap w:val="0"/>
                  <w:vAlign w:val="center"/>
                </w:tcPr>
                <w:p w14:paraId="4CF172C2">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786C4CC4">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04A4451B">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9.5</w:t>
                  </w:r>
                </w:p>
              </w:tc>
              <w:tc>
                <w:tcPr>
                  <w:tcW w:w="627" w:type="pct"/>
                  <w:shd w:val="clear" w:color="auto" w:fill="auto"/>
                  <w:noWrap w:val="0"/>
                  <w:vAlign w:val="center"/>
                </w:tcPr>
                <w:p w14:paraId="5A5D9CD5">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0.022</w:t>
                  </w:r>
                </w:p>
              </w:tc>
            </w:tr>
            <w:tr w14:paraId="4F35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16EC8A3B">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6B0C9EA6">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0A2A28D3">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0B58AC00">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2225</w:t>
                  </w:r>
                </w:p>
              </w:tc>
              <w:tc>
                <w:tcPr>
                  <w:tcW w:w="790" w:type="pct"/>
                  <w:shd w:val="clear" w:color="auto" w:fill="auto"/>
                  <w:noWrap w:val="0"/>
                  <w:vAlign w:val="center"/>
                </w:tcPr>
                <w:p w14:paraId="402F8B0B">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2E4F9301">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207CFA95">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10.2</w:t>
                  </w:r>
                </w:p>
              </w:tc>
              <w:tc>
                <w:tcPr>
                  <w:tcW w:w="627" w:type="pct"/>
                  <w:shd w:val="clear" w:color="auto" w:fill="auto"/>
                  <w:noWrap w:val="0"/>
                  <w:vAlign w:val="center"/>
                </w:tcPr>
                <w:p w14:paraId="7FC6B15E">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0.023</w:t>
                  </w:r>
                </w:p>
              </w:tc>
            </w:tr>
            <w:tr w14:paraId="3114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163C23E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restart"/>
                  <w:shd w:val="clear" w:color="auto" w:fill="auto"/>
                  <w:noWrap w:val="0"/>
                  <w:vAlign w:val="center"/>
                </w:tcPr>
                <w:p w14:paraId="3D538C91">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中频炉+浇注废气排放口（中频炉）</w:t>
                  </w:r>
                </w:p>
              </w:tc>
              <w:tc>
                <w:tcPr>
                  <w:tcW w:w="511" w:type="pct"/>
                  <w:shd w:val="clear" w:color="auto" w:fill="auto"/>
                  <w:noWrap w:val="0"/>
                  <w:vAlign w:val="center"/>
                </w:tcPr>
                <w:p w14:paraId="697D2F78">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3C3A7D48">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1159</w:t>
                  </w:r>
                </w:p>
              </w:tc>
              <w:tc>
                <w:tcPr>
                  <w:tcW w:w="790" w:type="pct"/>
                  <w:shd w:val="clear" w:color="auto" w:fill="auto"/>
                  <w:noWrap w:val="0"/>
                  <w:vAlign w:val="center"/>
                </w:tcPr>
                <w:p w14:paraId="5F70CD4B">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2B97CDD6">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60DFA9B8">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15.1</w:t>
                  </w:r>
                </w:p>
              </w:tc>
              <w:tc>
                <w:tcPr>
                  <w:tcW w:w="627" w:type="pct"/>
                  <w:shd w:val="clear" w:color="auto" w:fill="auto"/>
                  <w:noWrap w:val="0"/>
                  <w:vAlign w:val="center"/>
                </w:tcPr>
                <w:p w14:paraId="19DAB312">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0.018</w:t>
                  </w:r>
                </w:p>
              </w:tc>
            </w:tr>
            <w:tr w14:paraId="2696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568E60D6">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1C8EE17A">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3535D82A">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1DC69A4E">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1104</w:t>
                  </w:r>
                </w:p>
              </w:tc>
              <w:tc>
                <w:tcPr>
                  <w:tcW w:w="790" w:type="pct"/>
                  <w:shd w:val="clear" w:color="auto" w:fill="auto"/>
                  <w:noWrap w:val="0"/>
                  <w:vAlign w:val="center"/>
                </w:tcPr>
                <w:p w14:paraId="73CA634A">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102531FC">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2418455B">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15.4</w:t>
                  </w:r>
                </w:p>
              </w:tc>
              <w:tc>
                <w:tcPr>
                  <w:tcW w:w="627" w:type="pct"/>
                  <w:shd w:val="clear" w:color="auto" w:fill="auto"/>
                  <w:noWrap w:val="0"/>
                  <w:vAlign w:val="center"/>
                </w:tcPr>
                <w:p w14:paraId="60277AC2">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0.017</w:t>
                  </w:r>
                </w:p>
              </w:tc>
            </w:tr>
            <w:tr w14:paraId="17E9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359" w:type="pct"/>
                  <w:vMerge w:val="continue"/>
                  <w:noWrap w:val="0"/>
                  <w:vAlign w:val="center"/>
                </w:tcPr>
                <w:p w14:paraId="100773B8">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40A88B70">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2A54EC2C">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7C12B7CE">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1118</w:t>
                  </w:r>
                </w:p>
              </w:tc>
              <w:tc>
                <w:tcPr>
                  <w:tcW w:w="790" w:type="pct"/>
                  <w:shd w:val="clear" w:color="auto" w:fill="auto"/>
                  <w:noWrap w:val="0"/>
                  <w:vAlign w:val="center"/>
                </w:tcPr>
                <w:p w14:paraId="3A7B72B8">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58B7F21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shd w:val="clear" w:color="auto" w:fill="auto"/>
                  <w:noWrap w:val="0"/>
                  <w:vAlign w:val="center"/>
                </w:tcPr>
                <w:p w14:paraId="592FB68C">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15.0</w:t>
                  </w:r>
                </w:p>
              </w:tc>
              <w:tc>
                <w:tcPr>
                  <w:tcW w:w="627" w:type="pct"/>
                  <w:shd w:val="clear" w:color="auto" w:fill="auto"/>
                  <w:noWrap w:val="0"/>
                  <w:vAlign w:val="center"/>
                </w:tcPr>
                <w:p w14:paraId="21A71461">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宋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0.017</w:t>
                  </w:r>
                </w:p>
              </w:tc>
            </w:tr>
            <w:tr w14:paraId="6828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359" w:type="pct"/>
                  <w:vMerge w:val="continue"/>
                  <w:noWrap w:val="0"/>
                  <w:vAlign w:val="center"/>
                </w:tcPr>
                <w:p w14:paraId="6C6B2CC1">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restart"/>
                  <w:shd w:val="clear" w:color="auto" w:fill="auto"/>
                  <w:noWrap w:val="0"/>
                  <w:vAlign w:val="center"/>
                </w:tcPr>
                <w:p w14:paraId="3952C8C6">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中频炉+抛丸废气排放口（中频炉）</w:t>
                  </w:r>
                </w:p>
              </w:tc>
              <w:tc>
                <w:tcPr>
                  <w:tcW w:w="511" w:type="pct"/>
                  <w:shd w:val="clear" w:color="auto" w:fill="auto"/>
                  <w:noWrap w:val="0"/>
                  <w:vAlign w:val="center"/>
                </w:tcPr>
                <w:p w14:paraId="12DA07A4">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6A9B7378">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681</w:t>
                  </w:r>
                </w:p>
              </w:tc>
              <w:tc>
                <w:tcPr>
                  <w:tcW w:w="790" w:type="pct"/>
                  <w:shd w:val="clear" w:color="auto" w:fill="auto"/>
                  <w:noWrap w:val="0"/>
                  <w:vAlign w:val="center"/>
                </w:tcPr>
                <w:p w14:paraId="7B63886F">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1EAA44D0">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165F9390">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4.9</w:t>
                  </w:r>
                </w:p>
              </w:tc>
              <w:tc>
                <w:tcPr>
                  <w:tcW w:w="627" w:type="pct"/>
                  <w:noWrap w:val="0"/>
                  <w:vAlign w:val="center"/>
                </w:tcPr>
                <w:p w14:paraId="44E6E575">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s="Times New Roman"/>
                      <w:color w:val="000000" w:themeColor="text1"/>
                      <w:kern w:val="2"/>
                      <w:sz w:val="21"/>
                      <w:szCs w:val="21"/>
                      <w:lang w:val="en-US" w:eastAsia="zh-CN" w:bidi="ar-SA"/>
                      <w14:textFill>
                        <w14:solidFill>
                          <w14:schemeClr w14:val="tx1"/>
                        </w14:solidFill>
                      </w14:textFill>
                    </w:rPr>
                    <w:t>0.00334</w:t>
                  </w:r>
                </w:p>
              </w:tc>
            </w:tr>
            <w:tr w14:paraId="3A53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359" w:type="pct"/>
                  <w:vMerge w:val="continue"/>
                  <w:noWrap w:val="0"/>
                  <w:vAlign w:val="center"/>
                </w:tcPr>
                <w:p w14:paraId="5C196AF7">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2395AB0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26AC8C33">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50C4A653">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1493</w:t>
                  </w:r>
                </w:p>
              </w:tc>
              <w:tc>
                <w:tcPr>
                  <w:tcW w:w="790" w:type="pct"/>
                  <w:shd w:val="clear" w:color="auto" w:fill="auto"/>
                  <w:noWrap w:val="0"/>
                  <w:vAlign w:val="center"/>
                </w:tcPr>
                <w:p w14:paraId="011B2591">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5DB9E853">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172AF02F">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5.1</w:t>
                  </w:r>
                </w:p>
              </w:tc>
              <w:tc>
                <w:tcPr>
                  <w:tcW w:w="627" w:type="pct"/>
                  <w:noWrap w:val="0"/>
                  <w:vAlign w:val="center"/>
                </w:tcPr>
                <w:p w14:paraId="0B6EF47F">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s="Times New Roman"/>
                      <w:color w:val="000000" w:themeColor="text1"/>
                      <w:kern w:val="2"/>
                      <w:sz w:val="21"/>
                      <w:szCs w:val="21"/>
                      <w:lang w:val="en-US" w:eastAsia="zh-CN" w:bidi="ar-SA"/>
                      <w14:textFill>
                        <w14:solidFill>
                          <w14:schemeClr w14:val="tx1"/>
                        </w14:solidFill>
                      </w14:textFill>
                    </w:rPr>
                    <w:t>0.00761</w:t>
                  </w:r>
                </w:p>
              </w:tc>
            </w:tr>
            <w:tr w14:paraId="1A59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359" w:type="pct"/>
                  <w:vMerge w:val="continue"/>
                  <w:noWrap w:val="0"/>
                  <w:vAlign w:val="center"/>
                </w:tcPr>
                <w:p w14:paraId="7719ACDD">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7DFC1C5D">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2257B5D4">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1A423302">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1219</w:t>
                  </w:r>
                </w:p>
              </w:tc>
              <w:tc>
                <w:tcPr>
                  <w:tcW w:w="790" w:type="pct"/>
                  <w:shd w:val="clear" w:color="auto" w:fill="auto"/>
                  <w:noWrap w:val="0"/>
                  <w:vAlign w:val="center"/>
                </w:tcPr>
                <w:p w14:paraId="242B1992">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72" w:type="pct"/>
                  <w:shd w:val="clear" w:color="auto" w:fill="auto"/>
                  <w:noWrap w:val="0"/>
                  <w:vAlign w:val="center"/>
                </w:tcPr>
                <w:p w14:paraId="0460A74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18AE75A1">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5.2</w:t>
                  </w:r>
                </w:p>
              </w:tc>
              <w:tc>
                <w:tcPr>
                  <w:tcW w:w="627" w:type="pct"/>
                  <w:noWrap w:val="0"/>
                  <w:vAlign w:val="center"/>
                </w:tcPr>
                <w:p w14:paraId="2F72D876">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s="Times New Roman"/>
                      <w:color w:val="000000" w:themeColor="text1"/>
                      <w:kern w:val="2"/>
                      <w:sz w:val="21"/>
                      <w:szCs w:val="21"/>
                      <w:lang w:val="en-US" w:eastAsia="zh-CN" w:bidi="ar-SA"/>
                      <w14:textFill>
                        <w14:solidFill>
                          <w14:schemeClr w14:val="tx1"/>
                        </w14:solidFill>
                      </w14:textFill>
                    </w:rPr>
                    <w:t>0.00634</w:t>
                  </w:r>
                </w:p>
              </w:tc>
            </w:tr>
            <w:tr w14:paraId="7312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359" w:type="pct"/>
                  <w:vMerge w:val="continue"/>
                  <w:noWrap w:val="0"/>
                  <w:vAlign w:val="center"/>
                </w:tcPr>
                <w:p w14:paraId="4696FA5D">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restart"/>
                  <w:noWrap w:val="0"/>
                  <w:vAlign w:val="center"/>
                </w:tcPr>
                <w:p w14:paraId="7A053065">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中频炉+浇注废气排放口（浇注）</w:t>
                  </w:r>
                </w:p>
              </w:tc>
              <w:tc>
                <w:tcPr>
                  <w:tcW w:w="511" w:type="pct"/>
                  <w:shd w:val="clear" w:color="auto" w:fill="auto"/>
                  <w:noWrap w:val="0"/>
                  <w:vAlign w:val="center"/>
                </w:tcPr>
                <w:p w14:paraId="613DB510">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6EEE812C">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1131</w:t>
                  </w:r>
                </w:p>
              </w:tc>
              <w:tc>
                <w:tcPr>
                  <w:tcW w:w="790" w:type="pct"/>
                  <w:noWrap w:val="0"/>
                  <w:vAlign w:val="center"/>
                </w:tcPr>
                <w:p w14:paraId="79E77AE2">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16.6</w:t>
                  </w:r>
                </w:p>
              </w:tc>
              <w:tc>
                <w:tcPr>
                  <w:tcW w:w="672" w:type="pct"/>
                  <w:noWrap w:val="0"/>
                  <w:vAlign w:val="center"/>
                </w:tcPr>
                <w:p w14:paraId="5DD11B36">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0.019</w:t>
                  </w:r>
                </w:p>
              </w:tc>
              <w:tc>
                <w:tcPr>
                  <w:tcW w:w="627" w:type="pct"/>
                  <w:noWrap w:val="0"/>
                  <w:vAlign w:val="center"/>
                </w:tcPr>
                <w:p w14:paraId="3DF40BB6">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14.0</w:t>
                  </w:r>
                </w:p>
              </w:tc>
              <w:tc>
                <w:tcPr>
                  <w:tcW w:w="627" w:type="pct"/>
                  <w:noWrap w:val="0"/>
                  <w:vAlign w:val="center"/>
                </w:tcPr>
                <w:p w14:paraId="7FBAFB42">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0.016</w:t>
                  </w:r>
                </w:p>
              </w:tc>
            </w:tr>
            <w:tr w14:paraId="19D6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359" w:type="pct"/>
                  <w:vMerge w:val="continue"/>
                  <w:noWrap w:val="0"/>
                  <w:vAlign w:val="center"/>
                </w:tcPr>
                <w:p w14:paraId="11DD4612">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16AF27F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47C33819">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7322FF77">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1118</w:t>
                  </w:r>
                </w:p>
              </w:tc>
              <w:tc>
                <w:tcPr>
                  <w:tcW w:w="790" w:type="pct"/>
                  <w:noWrap w:val="0"/>
                  <w:vAlign w:val="center"/>
                </w:tcPr>
                <w:p w14:paraId="660091CC">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14.9</w:t>
                  </w:r>
                </w:p>
              </w:tc>
              <w:tc>
                <w:tcPr>
                  <w:tcW w:w="672" w:type="pct"/>
                  <w:noWrap w:val="0"/>
                  <w:vAlign w:val="center"/>
                </w:tcPr>
                <w:p w14:paraId="36C823E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0.017</w:t>
                  </w:r>
                </w:p>
              </w:tc>
              <w:tc>
                <w:tcPr>
                  <w:tcW w:w="627" w:type="pct"/>
                  <w:noWrap w:val="0"/>
                  <w:vAlign w:val="center"/>
                </w:tcPr>
                <w:p w14:paraId="0E7C864D">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14.6</w:t>
                  </w:r>
                </w:p>
              </w:tc>
              <w:tc>
                <w:tcPr>
                  <w:tcW w:w="627" w:type="pct"/>
                  <w:noWrap w:val="0"/>
                  <w:vAlign w:val="center"/>
                </w:tcPr>
                <w:p w14:paraId="6EC81347">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0.016</w:t>
                  </w:r>
                </w:p>
              </w:tc>
            </w:tr>
            <w:tr w14:paraId="4692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359" w:type="pct"/>
                  <w:vMerge w:val="continue"/>
                  <w:noWrap w:val="0"/>
                  <w:vAlign w:val="center"/>
                </w:tcPr>
                <w:p w14:paraId="47116C01">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01AF340D">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6ADE1CB2">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609EFAFC">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1118</w:t>
                  </w:r>
                </w:p>
              </w:tc>
              <w:tc>
                <w:tcPr>
                  <w:tcW w:w="790" w:type="pct"/>
                  <w:noWrap w:val="0"/>
                  <w:vAlign w:val="center"/>
                </w:tcPr>
                <w:p w14:paraId="49E254FD">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12.6</w:t>
                  </w:r>
                </w:p>
              </w:tc>
              <w:tc>
                <w:tcPr>
                  <w:tcW w:w="672" w:type="pct"/>
                  <w:noWrap w:val="0"/>
                  <w:vAlign w:val="center"/>
                </w:tcPr>
                <w:p w14:paraId="4EE22B65">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0.014</w:t>
                  </w:r>
                </w:p>
              </w:tc>
              <w:tc>
                <w:tcPr>
                  <w:tcW w:w="627" w:type="pct"/>
                  <w:noWrap w:val="0"/>
                  <w:vAlign w:val="center"/>
                </w:tcPr>
                <w:p w14:paraId="03B5C55C">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14.6</w:t>
                  </w:r>
                </w:p>
              </w:tc>
              <w:tc>
                <w:tcPr>
                  <w:tcW w:w="627" w:type="pct"/>
                  <w:noWrap w:val="0"/>
                  <w:vAlign w:val="center"/>
                </w:tcPr>
                <w:p w14:paraId="01E96609">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0.016</w:t>
                  </w:r>
                </w:p>
              </w:tc>
            </w:tr>
            <w:tr w14:paraId="038E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359" w:type="pct"/>
                  <w:vMerge w:val="restart"/>
                  <w:noWrap w:val="0"/>
                  <w:vAlign w:val="center"/>
                </w:tcPr>
                <w:p w14:paraId="524EA99E">
                  <w:pPr>
                    <w:pStyle w:val="51"/>
                    <w:keepNext w:val="0"/>
                    <w:keepLines w:val="0"/>
                    <w:widowControl/>
                    <w:suppressLineNumbers w:val="0"/>
                    <w:spacing w:beforeAutospacing="0" w:after="0" w:afterAutospacing="0"/>
                    <w:ind w:left="0" w:right="0"/>
                    <w:jc w:val="center"/>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1月</w:t>
                  </w:r>
                </w:p>
                <w:p w14:paraId="1AA57620">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11日</w:t>
                  </w:r>
                </w:p>
              </w:tc>
              <w:tc>
                <w:tcPr>
                  <w:tcW w:w="746" w:type="pct"/>
                  <w:vMerge w:val="restart"/>
                  <w:shd w:val="clear" w:color="auto" w:fill="auto"/>
                  <w:noWrap w:val="0"/>
                  <w:vAlign w:val="center"/>
                </w:tcPr>
                <w:p w14:paraId="2E85B162">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中频炉+抛丸废气排放口（中频炉）</w:t>
                  </w:r>
                </w:p>
              </w:tc>
              <w:tc>
                <w:tcPr>
                  <w:tcW w:w="511" w:type="pct"/>
                  <w:shd w:val="clear" w:color="auto" w:fill="auto"/>
                  <w:noWrap w:val="0"/>
                  <w:vAlign w:val="center"/>
                </w:tcPr>
                <w:p w14:paraId="0B3BC911">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670346CE">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934</w:t>
                  </w:r>
                </w:p>
              </w:tc>
              <w:tc>
                <w:tcPr>
                  <w:tcW w:w="1377" w:type="dxa"/>
                  <w:noWrap w:val="0"/>
                  <w:vAlign w:val="center"/>
                </w:tcPr>
                <w:p w14:paraId="143F6A15">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1171" w:type="dxa"/>
                  <w:noWrap w:val="0"/>
                  <w:vAlign w:val="center"/>
                </w:tcPr>
                <w:p w14:paraId="51F38D99">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19CBD6CD">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4.8</w:t>
                  </w:r>
                </w:p>
              </w:tc>
              <w:tc>
                <w:tcPr>
                  <w:tcW w:w="627" w:type="pct"/>
                  <w:noWrap w:val="0"/>
                  <w:vAlign w:val="center"/>
                </w:tcPr>
                <w:p w14:paraId="311ED660">
                  <w:pPr>
                    <w:pStyle w:val="51"/>
                    <w:keepNext w:val="0"/>
                    <w:keepLines w:val="0"/>
                    <w:widowControl/>
                    <w:suppressLineNumbers w:val="0"/>
                    <w:spacing w:beforeAutospacing="0" w:after="0" w:afterAutospacing="0"/>
                    <w:ind w:left="0" w:right="0"/>
                    <w:jc w:val="center"/>
                    <w:rPr>
                      <w:rFonts w:hint="default"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0.00448</w:t>
                  </w:r>
                </w:p>
              </w:tc>
            </w:tr>
            <w:tr w14:paraId="79D5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359" w:type="pct"/>
                  <w:vMerge w:val="continue"/>
                  <w:noWrap w:val="0"/>
                  <w:vAlign w:val="center"/>
                </w:tcPr>
                <w:p w14:paraId="5DA496CB">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4A8A3B76">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3773EADC">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54779CA7">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1137</w:t>
                  </w:r>
                </w:p>
              </w:tc>
              <w:tc>
                <w:tcPr>
                  <w:tcW w:w="1377" w:type="dxa"/>
                  <w:noWrap w:val="0"/>
                  <w:vAlign w:val="center"/>
                </w:tcPr>
                <w:p w14:paraId="1AA8FE9B">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1171" w:type="dxa"/>
                  <w:noWrap w:val="0"/>
                  <w:vAlign w:val="center"/>
                </w:tcPr>
                <w:p w14:paraId="674D29D3">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58F327C4">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4.7</w:t>
                  </w:r>
                </w:p>
              </w:tc>
              <w:tc>
                <w:tcPr>
                  <w:tcW w:w="627" w:type="pct"/>
                  <w:noWrap w:val="0"/>
                  <w:vAlign w:val="center"/>
                </w:tcPr>
                <w:p w14:paraId="30F28A50">
                  <w:pPr>
                    <w:pStyle w:val="51"/>
                    <w:keepNext w:val="0"/>
                    <w:keepLines w:val="0"/>
                    <w:widowControl/>
                    <w:suppressLineNumbers w:val="0"/>
                    <w:spacing w:beforeAutospacing="0" w:after="0" w:afterAutospacing="0"/>
                    <w:ind w:left="0" w:right="0"/>
                    <w:jc w:val="center"/>
                    <w:rPr>
                      <w:rFonts w:hint="default"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0.00534</w:t>
                  </w:r>
                </w:p>
              </w:tc>
            </w:tr>
            <w:tr w14:paraId="6CD0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359" w:type="pct"/>
                  <w:vMerge w:val="continue"/>
                  <w:noWrap w:val="0"/>
                  <w:vAlign w:val="center"/>
                </w:tcPr>
                <w:p w14:paraId="22D63626">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23D438CD">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30567A02">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5448C4E8">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1138</w:t>
                  </w:r>
                </w:p>
              </w:tc>
              <w:tc>
                <w:tcPr>
                  <w:tcW w:w="1377" w:type="dxa"/>
                  <w:noWrap w:val="0"/>
                  <w:vAlign w:val="center"/>
                </w:tcPr>
                <w:p w14:paraId="0C833810">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1171" w:type="dxa"/>
                  <w:noWrap w:val="0"/>
                  <w:vAlign w:val="center"/>
                </w:tcPr>
                <w:p w14:paraId="19BC973A">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3EC570CF">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5.0</w:t>
                  </w:r>
                </w:p>
              </w:tc>
              <w:tc>
                <w:tcPr>
                  <w:tcW w:w="627" w:type="pct"/>
                  <w:noWrap w:val="0"/>
                  <w:vAlign w:val="center"/>
                </w:tcPr>
                <w:p w14:paraId="6AD60460">
                  <w:pPr>
                    <w:pStyle w:val="51"/>
                    <w:keepNext w:val="0"/>
                    <w:keepLines w:val="0"/>
                    <w:widowControl/>
                    <w:suppressLineNumbers w:val="0"/>
                    <w:spacing w:beforeAutospacing="0" w:after="0" w:afterAutospacing="0"/>
                    <w:ind w:left="0" w:right="0"/>
                    <w:jc w:val="center"/>
                    <w:rPr>
                      <w:rFonts w:hint="default"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0.00569</w:t>
                  </w:r>
                </w:p>
              </w:tc>
            </w:tr>
            <w:tr w14:paraId="1F7E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359" w:type="pct"/>
                  <w:vMerge w:val="continue"/>
                  <w:noWrap w:val="0"/>
                  <w:vAlign w:val="center"/>
                </w:tcPr>
                <w:p w14:paraId="42B45E34">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restart"/>
                  <w:shd w:val="clear" w:color="auto" w:fill="auto"/>
                  <w:noWrap w:val="0"/>
                  <w:vAlign w:val="center"/>
                </w:tcPr>
                <w:p w14:paraId="2E1B2135">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中频炉+浇注废气排放口（浇注）</w:t>
                  </w:r>
                </w:p>
              </w:tc>
              <w:tc>
                <w:tcPr>
                  <w:tcW w:w="511" w:type="pct"/>
                  <w:shd w:val="clear" w:color="auto" w:fill="auto"/>
                  <w:noWrap w:val="0"/>
                  <w:vAlign w:val="center"/>
                </w:tcPr>
                <w:p w14:paraId="3BBE37FA">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665" w:type="pct"/>
                  <w:shd w:val="clear" w:color="auto" w:fill="auto"/>
                  <w:noWrap w:val="0"/>
                  <w:vAlign w:val="center"/>
                </w:tcPr>
                <w:p w14:paraId="0BD98A11">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1105</w:t>
                  </w:r>
                </w:p>
              </w:tc>
              <w:tc>
                <w:tcPr>
                  <w:tcW w:w="790" w:type="pct"/>
                  <w:noWrap w:val="0"/>
                  <w:vAlign w:val="center"/>
                </w:tcPr>
                <w:p w14:paraId="44CB1FC2">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11.7</w:t>
                  </w:r>
                </w:p>
              </w:tc>
              <w:tc>
                <w:tcPr>
                  <w:tcW w:w="672" w:type="pct"/>
                  <w:noWrap w:val="0"/>
                  <w:vAlign w:val="center"/>
                </w:tcPr>
                <w:p w14:paraId="3BE1661D">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0.013</w:t>
                  </w:r>
                </w:p>
              </w:tc>
              <w:tc>
                <w:tcPr>
                  <w:tcW w:w="627" w:type="pct"/>
                  <w:noWrap w:val="0"/>
                  <w:vAlign w:val="center"/>
                </w:tcPr>
                <w:p w14:paraId="3B046723">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14.8</w:t>
                  </w:r>
                </w:p>
              </w:tc>
              <w:tc>
                <w:tcPr>
                  <w:tcW w:w="627" w:type="pct"/>
                  <w:noWrap w:val="0"/>
                  <w:vAlign w:val="center"/>
                </w:tcPr>
                <w:p w14:paraId="08DAA640">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0.016</w:t>
                  </w:r>
                </w:p>
              </w:tc>
            </w:tr>
            <w:tr w14:paraId="63BA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359" w:type="pct"/>
                  <w:vMerge w:val="continue"/>
                  <w:noWrap w:val="0"/>
                  <w:vAlign w:val="center"/>
                </w:tcPr>
                <w:p w14:paraId="2AA8F091">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60A441F5">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5552D23B">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665" w:type="pct"/>
                  <w:shd w:val="clear" w:color="auto" w:fill="auto"/>
                  <w:noWrap w:val="0"/>
                  <w:vAlign w:val="center"/>
                </w:tcPr>
                <w:p w14:paraId="1B572F02">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1108</w:t>
                  </w:r>
                </w:p>
              </w:tc>
              <w:tc>
                <w:tcPr>
                  <w:tcW w:w="790" w:type="pct"/>
                  <w:noWrap w:val="0"/>
                  <w:vAlign w:val="center"/>
                </w:tcPr>
                <w:p w14:paraId="5DD1DA90">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12.7</w:t>
                  </w:r>
                </w:p>
              </w:tc>
              <w:tc>
                <w:tcPr>
                  <w:tcW w:w="672" w:type="pct"/>
                  <w:noWrap w:val="0"/>
                  <w:vAlign w:val="center"/>
                </w:tcPr>
                <w:p w14:paraId="4235B66B">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0.014</w:t>
                  </w:r>
                </w:p>
              </w:tc>
              <w:tc>
                <w:tcPr>
                  <w:tcW w:w="627" w:type="pct"/>
                  <w:noWrap w:val="0"/>
                  <w:vAlign w:val="center"/>
                </w:tcPr>
                <w:p w14:paraId="484A528C">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15.1</w:t>
                  </w:r>
                </w:p>
              </w:tc>
              <w:tc>
                <w:tcPr>
                  <w:tcW w:w="627" w:type="pct"/>
                  <w:noWrap w:val="0"/>
                  <w:vAlign w:val="center"/>
                </w:tcPr>
                <w:p w14:paraId="6379C9E6">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0.017</w:t>
                  </w:r>
                </w:p>
              </w:tc>
            </w:tr>
            <w:tr w14:paraId="227D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359" w:type="pct"/>
                  <w:vMerge w:val="continue"/>
                  <w:noWrap w:val="0"/>
                  <w:vAlign w:val="center"/>
                </w:tcPr>
                <w:p w14:paraId="3ABAE496">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6" w:type="pct"/>
                  <w:vMerge w:val="continue"/>
                  <w:noWrap w:val="0"/>
                  <w:vAlign w:val="center"/>
                </w:tcPr>
                <w:p w14:paraId="2083A48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11" w:type="pct"/>
                  <w:shd w:val="clear" w:color="auto" w:fill="auto"/>
                  <w:noWrap w:val="0"/>
                  <w:vAlign w:val="center"/>
                </w:tcPr>
                <w:p w14:paraId="1891E99A">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665" w:type="pct"/>
                  <w:shd w:val="clear" w:color="auto" w:fill="auto"/>
                  <w:noWrap w:val="0"/>
                  <w:vAlign w:val="center"/>
                </w:tcPr>
                <w:p w14:paraId="0750F25F">
                  <w:pPr>
                    <w:pStyle w:val="51"/>
                    <w:keepNext w:val="0"/>
                    <w:keepLines w:val="0"/>
                    <w:widowControl/>
                    <w:suppressLineNumbers w:val="0"/>
                    <w:spacing w:beforeAutospacing="0" w:after="0" w:afterAutospacing="0"/>
                    <w:ind w:left="0" w:leftChars="0" w:right="0" w:rightChars="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1096</w:t>
                  </w:r>
                </w:p>
              </w:tc>
              <w:tc>
                <w:tcPr>
                  <w:tcW w:w="790" w:type="pct"/>
                  <w:noWrap w:val="0"/>
                  <w:vAlign w:val="center"/>
                </w:tcPr>
                <w:p w14:paraId="1B6F2BDD">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11.7</w:t>
                  </w:r>
                </w:p>
              </w:tc>
              <w:tc>
                <w:tcPr>
                  <w:tcW w:w="672" w:type="pct"/>
                  <w:noWrap w:val="0"/>
                  <w:vAlign w:val="center"/>
                </w:tcPr>
                <w:p w14:paraId="4C658174">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0.013</w:t>
                  </w:r>
                </w:p>
              </w:tc>
              <w:tc>
                <w:tcPr>
                  <w:tcW w:w="627" w:type="pct"/>
                  <w:noWrap w:val="0"/>
                  <w:vAlign w:val="center"/>
                </w:tcPr>
                <w:p w14:paraId="5AF320B6">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14.6</w:t>
                  </w:r>
                </w:p>
              </w:tc>
              <w:tc>
                <w:tcPr>
                  <w:tcW w:w="627" w:type="pct"/>
                  <w:noWrap w:val="0"/>
                  <w:vAlign w:val="center"/>
                </w:tcPr>
                <w:p w14:paraId="38ABCABB">
                  <w:pPr>
                    <w:pStyle w:val="51"/>
                    <w:keepNext w:val="0"/>
                    <w:keepLines w:val="0"/>
                    <w:widowControl/>
                    <w:suppressLineNumbers w:val="0"/>
                    <w:spacing w:beforeAutospacing="0" w:after="0" w:afterAutospacing="0"/>
                    <w:ind w:left="0" w:right="0"/>
                    <w:jc w:val="center"/>
                    <w:rPr>
                      <w:rFonts w:hint="eastAsia" w:eastAsia="楷体"/>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0.016</w:t>
                  </w:r>
                </w:p>
              </w:tc>
            </w:tr>
            <w:tr w14:paraId="1B56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617" w:type="pct"/>
                  <w:gridSpan w:val="3"/>
                  <w:noWrap w:val="0"/>
                  <w:vAlign w:val="center"/>
                </w:tcPr>
                <w:p w14:paraId="4A71A41B">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标准限值（出口）</w:t>
                  </w:r>
                </w:p>
              </w:tc>
              <w:tc>
                <w:tcPr>
                  <w:tcW w:w="665" w:type="pct"/>
                  <w:noWrap w:val="0"/>
                  <w:vAlign w:val="center"/>
                </w:tcPr>
                <w:p w14:paraId="062CCA60">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790" w:type="pct"/>
                  <w:noWrap w:val="0"/>
                  <w:vAlign w:val="center"/>
                </w:tcPr>
                <w:p w14:paraId="79CC1987">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100</w:t>
                  </w:r>
                </w:p>
              </w:tc>
              <w:tc>
                <w:tcPr>
                  <w:tcW w:w="672" w:type="pct"/>
                  <w:noWrap w:val="0"/>
                  <w:vAlign w:val="center"/>
                </w:tcPr>
                <w:p w14:paraId="0C93C82E">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w:t>
                  </w:r>
                </w:p>
              </w:tc>
              <w:tc>
                <w:tcPr>
                  <w:tcW w:w="627" w:type="pct"/>
                  <w:noWrap w:val="0"/>
                  <w:vAlign w:val="center"/>
                </w:tcPr>
                <w:p w14:paraId="6F7A74D2">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30</w:t>
                  </w:r>
                </w:p>
              </w:tc>
              <w:tc>
                <w:tcPr>
                  <w:tcW w:w="627" w:type="pct"/>
                  <w:noWrap w:val="0"/>
                  <w:vAlign w:val="center"/>
                </w:tcPr>
                <w:p w14:paraId="35FC6426">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w:t>
                  </w:r>
                </w:p>
              </w:tc>
            </w:tr>
          </w:tbl>
          <w:p w14:paraId="25325FC8">
            <w:pPr>
              <w:pStyle w:val="50"/>
              <w:keepNext w:val="0"/>
              <w:keepLines w:val="0"/>
              <w:widowControl/>
              <w:suppressLineNumbers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w:t>
            </w:r>
            <w:r>
              <w:rPr>
                <w:rFonts w:hint="default" w:ascii="Times New Roman" w:hAnsi="Times New Roman" w:cs="Times New Roman"/>
                <w:color w:val="000000" w:themeColor="text1"/>
                <w:lang w:val="en-US" w:eastAsia="zh-CN"/>
                <w14:textFill>
                  <w14:solidFill>
                    <w14:schemeClr w14:val="tx1"/>
                  </w14:solidFill>
                </w14:textFill>
              </w:rPr>
              <w:t xml:space="preserve">7-5 </w:t>
            </w:r>
            <w:r>
              <w:rPr>
                <w:rFonts w:hint="eastAsia" w:ascii="Times New Roman" w:hAnsi="Times New Roman" w:cs="Times New Roman"/>
                <w:color w:val="000000" w:themeColor="text1"/>
                <w:lang w:val="en-US" w:eastAsia="zh-CN"/>
                <w14:textFill>
                  <w14:solidFill>
                    <w14:schemeClr w14:val="tx1"/>
                  </w14:solidFill>
                </w14:textFill>
              </w:rPr>
              <w:t>退蜡</w:t>
            </w:r>
            <w:r>
              <w:rPr>
                <w:rFonts w:hint="default" w:ascii="Times New Roman" w:hAnsi="Times New Roman" w:cs="Times New Roman"/>
                <w:color w:val="000000" w:themeColor="text1"/>
                <w:lang w:val="en-US" w:eastAsia="zh-CN"/>
                <w14:textFill>
                  <w14:solidFill>
                    <w14:schemeClr w14:val="tx1"/>
                  </w14:solidFill>
                </w14:textFill>
              </w:rPr>
              <w:t>废气处理设施</w:t>
            </w:r>
            <w:r>
              <w:rPr>
                <w:rFonts w:hint="default" w:ascii="Times New Roman" w:hAnsi="Times New Roman" w:cs="Times New Roman"/>
                <w:color w:val="000000" w:themeColor="text1"/>
                <w14:textFill>
                  <w14:solidFill>
                    <w14:schemeClr w14:val="tx1"/>
                  </w14:solidFill>
                </w14:textFill>
              </w:rPr>
              <w:t>废</w:t>
            </w:r>
            <w:r>
              <w:rPr>
                <w:rFonts w:hint="default" w:ascii="Times New Roman" w:hAnsi="Times New Roman" w:cs="Times New Roman"/>
                <w:color w:val="000000" w:themeColor="text1"/>
                <w:lang w:eastAsia="zh-CN"/>
                <w14:textFill>
                  <w14:solidFill>
                    <w14:schemeClr w14:val="tx1"/>
                  </w14:solidFill>
                </w14:textFill>
              </w:rPr>
              <w:t>气</w:t>
            </w:r>
            <w:r>
              <w:rPr>
                <w:rFonts w:hint="default" w:ascii="Times New Roman" w:hAnsi="Times New Roman" w:cs="Times New Roman"/>
                <w:color w:val="000000" w:themeColor="text1"/>
                <w14:textFill>
                  <w14:solidFill>
                    <w14:schemeClr w14:val="tx1"/>
                  </w14:solidFill>
                </w14:textFill>
              </w:rPr>
              <w:t>监测结果</w:t>
            </w:r>
            <w:r>
              <w:rPr>
                <w:rFonts w:hint="default" w:ascii="Times New Roman" w:hAnsi="Times New Roman" w:cs="Times New Roman"/>
                <w:color w:val="000000" w:themeColor="text1"/>
                <w:lang w:val="en-US" w:eastAsia="zh-CN"/>
                <w14:textFill>
                  <w14:solidFill>
                    <w14:schemeClr w14:val="tx1"/>
                  </w14:solidFill>
                </w14:textFill>
              </w:rPr>
              <w:t xml:space="preserve"> </w:t>
            </w:r>
          </w:p>
          <w:tbl>
            <w:tblPr>
              <w:tblStyle w:val="17"/>
              <w:tblpPr w:leftFromText="181" w:rightFromText="181" w:vertAnchor="text" w:horzAnchor="margin" w:tblpX="1" w:tblpY="1"/>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64"/>
              <w:gridCol w:w="1951"/>
              <w:gridCol w:w="1173"/>
              <w:gridCol w:w="1390"/>
              <w:gridCol w:w="1390"/>
              <w:gridCol w:w="1390"/>
            </w:tblGrid>
            <w:tr w14:paraId="0A73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1364" w:type="dxa"/>
                  <w:noWrap w:val="0"/>
                  <w:vAlign w:val="center"/>
                </w:tcPr>
                <w:p w14:paraId="3F392ED7">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采样时间</w:t>
                  </w:r>
                </w:p>
              </w:tc>
              <w:tc>
                <w:tcPr>
                  <w:tcW w:w="1951" w:type="dxa"/>
                  <w:noWrap w:val="0"/>
                  <w:vAlign w:val="center"/>
                </w:tcPr>
                <w:p w14:paraId="7F72D849">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测试位置</w:t>
                  </w:r>
                </w:p>
              </w:tc>
              <w:tc>
                <w:tcPr>
                  <w:tcW w:w="1173" w:type="dxa"/>
                  <w:noWrap w:val="0"/>
                  <w:vAlign w:val="center"/>
                </w:tcPr>
                <w:p w14:paraId="220AB4F9">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w:t>
                  </w:r>
                </w:p>
              </w:tc>
              <w:tc>
                <w:tcPr>
                  <w:tcW w:w="1390" w:type="dxa"/>
                  <w:noWrap w:val="0"/>
                  <w:vAlign w:val="center"/>
                </w:tcPr>
                <w:p w14:paraId="61813FB0">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流量(m</w:t>
                  </w:r>
                  <w:r>
                    <w:rPr>
                      <w:rFonts w:hint="default"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/h) </w:t>
                  </w:r>
                </w:p>
              </w:tc>
              <w:tc>
                <w:tcPr>
                  <w:tcW w:w="1390" w:type="dxa"/>
                  <w:noWrap w:val="0"/>
                  <w:vAlign w:val="center"/>
                </w:tcPr>
                <w:p w14:paraId="521609AE">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氯化氢</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浓度(mg/m</w:t>
                  </w:r>
                  <w:r>
                    <w:rPr>
                      <w:rFonts w:hint="default"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 </w:t>
                  </w:r>
                </w:p>
              </w:tc>
              <w:tc>
                <w:tcPr>
                  <w:tcW w:w="1390" w:type="dxa"/>
                  <w:noWrap w:val="0"/>
                  <w:vAlign w:val="center"/>
                </w:tcPr>
                <w:p w14:paraId="38615FC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氯化氢</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排放速率（kg/h）</w:t>
                  </w:r>
                </w:p>
              </w:tc>
            </w:tr>
            <w:tr w14:paraId="1744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1364" w:type="dxa"/>
                  <w:vMerge w:val="restart"/>
                  <w:noWrap w:val="0"/>
                  <w:vAlign w:val="center"/>
                </w:tcPr>
                <w:p w14:paraId="3EA9D169">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月</w:t>
                  </w:r>
                  <w:r>
                    <w:rPr>
                      <w:rFonts w:hint="eastAsia" w:cs="Times New Roman"/>
                      <w:color w:val="000000" w:themeColor="text1"/>
                      <w:kern w:val="2"/>
                      <w:sz w:val="21"/>
                      <w:szCs w:val="21"/>
                      <w:lang w:val="en-US" w:eastAsia="zh-CN" w:bidi="ar-SA"/>
                      <w14:textFill>
                        <w14:solidFill>
                          <w14:schemeClr w14:val="tx1"/>
                        </w14:solidFill>
                      </w14:textFill>
                    </w:rPr>
                    <w:t>9</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日</w:t>
                  </w:r>
                </w:p>
              </w:tc>
              <w:tc>
                <w:tcPr>
                  <w:tcW w:w="1951" w:type="dxa"/>
                  <w:vMerge w:val="restart"/>
                  <w:noWrap w:val="0"/>
                  <w:vAlign w:val="center"/>
                </w:tcPr>
                <w:p w14:paraId="090C38A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退蜡废气排放口</w:t>
                  </w:r>
                </w:p>
              </w:tc>
              <w:tc>
                <w:tcPr>
                  <w:tcW w:w="1173" w:type="dxa"/>
                  <w:noWrap w:val="0"/>
                  <w:vAlign w:val="center"/>
                </w:tcPr>
                <w:p w14:paraId="6735F7E8">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1390" w:type="dxa"/>
                  <w:shd w:val="clear" w:color="auto" w:fill="auto"/>
                  <w:noWrap w:val="0"/>
                  <w:vAlign w:val="center"/>
                </w:tcPr>
                <w:p w14:paraId="28C06B88">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209</w:t>
                  </w:r>
                </w:p>
              </w:tc>
              <w:tc>
                <w:tcPr>
                  <w:tcW w:w="1390" w:type="dxa"/>
                  <w:noWrap w:val="0"/>
                  <w:vAlign w:val="center"/>
                </w:tcPr>
                <w:p w14:paraId="150EE64D">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7.86</w:t>
                  </w:r>
                </w:p>
              </w:tc>
              <w:tc>
                <w:tcPr>
                  <w:tcW w:w="1390" w:type="dxa"/>
                  <w:noWrap w:val="0"/>
                  <w:vAlign w:val="center"/>
                </w:tcPr>
                <w:p w14:paraId="658B66D8">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s="Times New Roman"/>
                      <w:color w:val="000000" w:themeColor="text1"/>
                      <w:kern w:val="2"/>
                      <w:sz w:val="21"/>
                      <w:szCs w:val="21"/>
                      <w:lang w:val="en-US" w:eastAsia="zh-CN" w:bidi="ar-SA"/>
                      <w14:textFill>
                        <w14:solidFill>
                          <w14:schemeClr w14:val="tx1"/>
                        </w14:solidFill>
                      </w14:textFill>
                    </w:rPr>
                    <w:t>0.00164</w:t>
                  </w:r>
                </w:p>
              </w:tc>
            </w:tr>
            <w:tr w14:paraId="4DFA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364" w:type="dxa"/>
                  <w:vMerge w:val="continue"/>
                  <w:noWrap w:val="0"/>
                  <w:vAlign w:val="center"/>
                </w:tcPr>
                <w:p w14:paraId="1B38BBE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951" w:type="dxa"/>
                  <w:vMerge w:val="continue"/>
                  <w:noWrap w:val="0"/>
                  <w:vAlign w:val="center"/>
                </w:tcPr>
                <w:p w14:paraId="7774685E">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173" w:type="dxa"/>
                  <w:noWrap w:val="0"/>
                  <w:vAlign w:val="center"/>
                </w:tcPr>
                <w:p w14:paraId="7574CEE5">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1390" w:type="dxa"/>
                  <w:shd w:val="clear" w:color="auto" w:fill="auto"/>
                  <w:noWrap w:val="0"/>
                  <w:vAlign w:val="center"/>
                </w:tcPr>
                <w:p w14:paraId="40242045">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47</w:t>
                  </w:r>
                </w:p>
              </w:tc>
              <w:tc>
                <w:tcPr>
                  <w:tcW w:w="1390" w:type="dxa"/>
                  <w:noWrap w:val="0"/>
                  <w:vAlign w:val="center"/>
                </w:tcPr>
                <w:p w14:paraId="55C90252">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6.74</w:t>
                  </w:r>
                </w:p>
              </w:tc>
              <w:tc>
                <w:tcPr>
                  <w:tcW w:w="1390" w:type="dxa"/>
                  <w:noWrap w:val="0"/>
                  <w:vAlign w:val="center"/>
                </w:tcPr>
                <w:p w14:paraId="2C6E48BD">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s="Times New Roman"/>
                      <w:color w:val="000000" w:themeColor="text1"/>
                      <w:kern w:val="2"/>
                      <w:sz w:val="21"/>
                      <w:szCs w:val="21"/>
                      <w:lang w:val="en-US" w:eastAsia="zh-CN" w:bidi="ar-SA"/>
                      <w14:textFill>
                        <w14:solidFill>
                          <w14:schemeClr w14:val="tx1"/>
                        </w14:solidFill>
                      </w14:textFill>
                    </w:rPr>
                    <w:t>0.000317</w:t>
                  </w:r>
                </w:p>
              </w:tc>
            </w:tr>
            <w:tr w14:paraId="4BB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1364" w:type="dxa"/>
                  <w:vMerge w:val="continue"/>
                  <w:noWrap w:val="0"/>
                  <w:vAlign w:val="center"/>
                </w:tcPr>
                <w:p w14:paraId="4C7B438F">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951" w:type="dxa"/>
                  <w:vMerge w:val="continue"/>
                  <w:noWrap w:val="0"/>
                  <w:vAlign w:val="center"/>
                </w:tcPr>
                <w:p w14:paraId="7B8225C7">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173" w:type="dxa"/>
                  <w:noWrap w:val="0"/>
                  <w:vAlign w:val="center"/>
                </w:tcPr>
                <w:p w14:paraId="3FD55A46">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1390" w:type="dxa"/>
                  <w:shd w:val="clear" w:color="auto" w:fill="auto"/>
                  <w:noWrap w:val="0"/>
                  <w:vAlign w:val="center"/>
                </w:tcPr>
                <w:p w14:paraId="78BFE729">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255</w:t>
                  </w:r>
                </w:p>
              </w:tc>
              <w:tc>
                <w:tcPr>
                  <w:tcW w:w="1390" w:type="dxa"/>
                  <w:noWrap w:val="0"/>
                  <w:vAlign w:val="center"/>
                </w:tcPr>
                <w:p w14:paraId="197F715D">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8.42</w:t>
                  </w:r>
                </w:p>
              </w:tc>
              <w:tc>
                <w:tcPr>
                  <w:tcW w:w="1390" w:type="dxa"/>
                  <w:noWrap w:val="0"/>
                  <w:vAlign w:val="center"/>
                </w:tcPr>
                <w:p w14:paraId="26AB1715">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s="Times New Roman"/>
                      <w:color w:val="000000" w:themeColor="text1"/>
                      <w:kern w:val="2"/>
                      <w:sz w:val="21"/>
                      <w:szCs w:val="21"/>
                      <w:lang w:val="en-US" w:eastAsia="zh-CN" w:bidi="ar-SA"/>
                      <w14:textFill>
                        <w14:solidFill>
                          <w14:schemeClr w14:val="tx1"/>
                        </w14:solidFill>
                      </w14:textFill>
                    </w:rPr>
                    <w:t>0.00215</w:t>
                  </w:r>
                </w:p>
              </w:tc>
            </w:tr>
            <w:tr w14:paraId="6B86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1364" w:type="dxa"/>
                  <w:vMerge w:val="restart"/>
                  <w:noWrap w:val="0"/>
                  <w:vAlign w:val="center"/>
                </w:tcPr>
                <w:p w14:paraId="17102FB1">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月</w:t>
                  </w:r>
                  <w:r>
                    <w:rPr>
                      <w:rFonts w:hint="eastAsia" w:cs="Times New Roman"/>
                      <w:color w:val="000000" w:themeColor="text1"/>
                      <w:kern w:val="2"/>
                      <w:sz w:val="21"/>
                      <w:szCs w:val="21"/>
                      <w:lang w:val="en-US" w:eastAsia="zh-CN" w:bidi="ar-SA"/>
                      <w14:textFill>
                        <w14:solidFill>
                          <w14:schemeClr w14:val="tx1"/>
                        </w14:solidFill>
                      </w14:textFill>
                    </w:rPr>
                    <w:t>10</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日</w:t>
                  </w:r>
                </w:p>
              </w:tc>
              <w:tc>
                <w:tcPr>
                  <w:tcW w:w="1951" w:type="dxa"/>
                  <w:vMerge w:val="restart"/>
                  <w:shd w:val="clear" w:color="auto" w:fill="auto"/>
                  <w:noWrap w:val="0"/>
                  <w:vAlign w:val="center"/>
                </w:tcPr>
                <w:p w14:paraId="2F185B45">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退蜡废气排放口</w:t>
                  </w:r>
                </w:p>
              </w:tc>
              <w:tc>
                <w:tcPr>
                  <w:tcW w:w="1173" w:type="dxa"/>
                  <w:shd w:val="clear" w:color="auto" w:fill="auto"/>
                  <w:noWrap w:val="0"/>
                  <w:vAlign w:val="center"/>
                </w:tcPr>
                <w:p w14:paraId="23703463">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1390" w:type="dxa"/>
                  <w:noWrap w:val="0"/>
                  <w:vAlign w:val="center"/>
                </w:tcPr>
                <w:p w14:paraId="4062FB0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141</w:t>
                  </w:r>
                </w:p>
              </w:tc>
              <w:tc>
                <w:tcPr>
                  <w:tcW w:w="1390" w:type="dxa"/>
                  <w:noWrap w:val="0"/>
                  <w:vAlign w:val="center"/>
                </w:tcPr>
                <w:p w14:paraId="6357BE42">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8.73</w:t>
                  </w:r>
                </w:p>
              </w:tc>
              <w:tc>
                <w:tcPr>
                  <w:tcW w:w="1390" w:type="dxa"/>
                  <w:shd w:val="clear" w:color="auto" w:fill="auto"/>
                  <w:noWrap w:val="0"/>
                  <w:vAlign w:val="center"/>
                </w:tcPr>
                <w:p w14:paraId="5263BE51">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s="Times New Roman"/>
                      <w:color w:val="000000" w:themeColor="text1"/>
                      <w:kern w:val="2"/>
                      <w:sz w:val="21"/>
                      <w:szCs w:val="21"/>
                      <w:lang w:val="en-US" w:eastAsia="zh-CN" w:bidi="ar-SA"/>
                      <w14:textFill>
                        <w14:solidFill>
                          <w14:schemeClr w14:val="tx1"/>
                        </w14:solidFill>
                      </w14:textFill>
                    </w:rPr>
                    <w:t>0.00123</w:t>
                  </w:r>
                </w:p>
              </w:tc>
            </w:tr>
            <w:tr w14:paraId="19C8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1364" w:type="dxa"/>
                  <w:vMerge w:val="continue"/>
                  <w:noWrap w:val="0"/>
                  <w:vAlign w:val="center"/>
                </w:tcPr>
                <w:p w14:paraId="0090383E">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951" w:type="dxa"/>
                  <w:vMerge w:val="continue"/>
                  <w:noWrap w:val="0"/>
                  <w:vAlign w:val="center"/>
                </w:tcPr>
                <w:p w14:paraId="5536FC27">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173" w:type="dxa"/>
                  <w:shd w:val="clear" w:color="auto" w:fill="auto"/>
                  <w:noWrap w:val="0"/>
                  <w:vAlign w:val="center"/>
                </w:tcPr>
                <w:p w14:paraId="0C77AAC7">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频次2</w:t>
                  </w:r>
                </w:p>
              </w:tc>
              <w:tc>
                <w:tcPr>
                  <w:tcW w:w="1390" w:type="dxa"/>
                  <w:noWrap w:val="0"/>
                  <w:vAlign w:val="center"/>
                </w:tcPr>
                <w:p w14:paraId="5D751CA6">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70</w:t>
                  </w:r>
                </w:p>
              </w:tc>
              <w:tc>
                <w:tcPr>
                  <w:tcW w:w="1390" w:type="dxa"/>
                  <w:noWrap w:val="0"/>
                  <w:vAlign w:val="center"/>
                </w:tcPr>
                <w:p w14:paraId="0B43409A">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楷体"/>
                      <w:color w:val="000000" w:themeColor="text1"/>
                      <w:kern w:val="2"/>
                      <w:sz w:val="21"/>
                      <w:szCs w:val="21"/>
                      <w:lang w:val="en-US" w:eastAsia="zh-CN" w:bidi="ar-SA"/>
                      <w14:textFill>
                        <w14:solidFill>
                          <w14:schemeClr w14:val="tx1"/>
                        </w14:solidFill>
                      </w14:textFill>
                    </w:rPr>
                    <w:t>7.37</w:t>
                  </w:r>
                </w:p>
              </w:tc>
              <w:tc>
                <w:tcPr>
                  <w:tcW w:w="1390" w:type="dxa"/>
                  <w:shd w:val="clear" w:color="auto" w:fill="auto"/>
                  <w:noWrap w:val="0"/>
                  <w:vAlign w:val="center"/>
                </w:tcPr>
                <w:p w14:paraId="138DDD47">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s="Times New Roman"/>
                      <w:color w:val="000000" w:themeColor="text1"/>
                      <w:kern w:val="2"/>
                      <w:sz w:val="21"/>
                      <w:szCs w:val="21"/>
                      <w:lang w:val="en-US" w:eastAsia="zh-CN" w:bidi="ar-SA"/>
                      <w14:textFill>
                        <w14:solidFill>
                          <w14:schemeClr w14:val="tx1"/>
                        </w14:solidFill>
                      </w14:textFill>
                    </w:rPr>
                    <w:t>0.000516</w:t>
                  </w:r>
                </w:p>
              </w:tc>
            </w:tr>
            <w:tr w14:paraId="6CB7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1364" w:type="dxa"/>
                  <w:vMerge w:val="continue"/>
                  <w:noWrap w:val="0"/>
                  <w:vAlign w:val="center"/>
                </w:tcPr>
                <w:p w14:paraId="56A07FA5">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951" w:type="dxa"/>
                  <w:vMerge w:val="continue"/>
                  <w:noWrap w:val="0"/>
                  <w:vAlign w:val="center"/>
                </w:tcPr>
                <w:p w14:paraId="1DC5F7AB">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173" w:type="dxa"/>
                  <w:shd w:val="clear" w:color="auto" w:fill="auto"/>
                  <w:noWrap w:val="0"/>
                  <w:vAlign w:val="center"/>
                </w:tcPr>
                <w:p w14:paraId="21148A0E">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频次3</w:t>
                  </w:r>
                </w:p>
              </w:tc>
              <w:tc>
                <w:tcPr>
                  <w:tcW w:w="1390" w:type="dxa"/>
                  <w:noWrap w:val="0"/>
                  <w:vAlign w:val="center"/>
                </w:tcPr>
                <w:p w14:paraId="1E38BC1F">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s="Times New Roman"/>
                      <w:color w:val="000000" w:themeColor="text1"/>
                      <w:kern w:val="2"/>
                      <w:sz w:val="21"/>
                      <w:szCs w:val="21"/>
                      <w:lang w:val="en-US" w:eastAsia="zh-CN" w:bidi="ar-SA"/>
                      <w14:textFill>
                        <w14:solidFill>
                          <w14:schemeClr w14:val="tx1"/>
                        </w14:solidFill>
                      </w14:textFill>
                    </w:rPr>
                    <w:t>164</w:t>
                  </w:r>
                </w:p>
              </w:tc>
              <w:tc>
                <w:tcPr>
                  <w:tcW w:w="1390" w:type="dxa"/>
                  <w:noWrap w:val="0"/>
                  <w:vAlign w:val="center"/>
                </w:tcPr>
                <w:p w14:paraId="620BD31B">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6.50</w:t>
                  </w:r>
                </w:p>
              </w:tc>
              <w:tc>
                <w:tcPr>
                  <w:tcW w:w="1390" w:type="dxa"/>
                  <w:shd w:val="clear" w:color="auto" w:fill="auto"/>
                  <w:noWrap w:val="0"/>
                  <w:vAlign w:val="center"/>
                </w:tcPr>
                <w:p w14:paraId="41E9AB96">
                  <w:pPr>
                    <w:pStyle w:val="51"/>
                    <w:keepNext w:val="0"/>
                    <w:keepLines w:val="0"/>
                    <w:widowControl/>
                    <w:suppressLineNumbers w:val="0"/>
                    <w:spacing w:beforeAutospacing="0" w:after="0" w:afterAutospacing="0"/>
                    <w:ind w:left="0" w:right="0"/>
                    <w:jc w:val="center"/>
                    <w:rPr>
                      <w:rFonts w:hint="default" w:ascii="Times New Roman" w:hAnsi="Times New Roman" w:eastAsia="楷体" w:cs="Times New Roman"/>
                      <w:color w:val="000000" w:themeColor="text1"/>
                      <w:kern w:val="2"/>
                      <w:sz w:val="21"/>
                      <w:szCs w:val="21"/>
                      <w:lang w:val="en-US" w:eastAsia="zh-CN" w:bidi="ar-SA"/>
                      <w14:textFill>
                        <w14:solidFill>
                          <w14:schemeClr w14:val="tx1"/>
                        </w14:solidFill>
                      </w14:textFill>
                    </w:rPr>
                  </w:pPr>
                  <w:r>
                    <w:rPr>
                      <w:rFonts w:hint="eastAsia" w:eastAsia="楷体" w:cs="Times New Roman"/>
                      <w:color w:val="000000" w:themeColor="text1"/>
                      <w:kern w:val="2"/>
                      <w:sz w:val="21"/>
                      <w:szCs w:val="21"/>
                      <w:lang w:val="en-US" w:eastAsia="zh-CN" w:bidi="ar-SA"/>
                      <w14:textFill>
                        <w14:solidFill>
                          <w14:schemeClr w14:val="tx1"/>
                        </w14:solidFill>
                      </w14:textFill>
                    </w:rPr>
                    <w:t>0.00107</w:t>
                  </w:r>
                </w:p>
              </w:tc>
            </w:tr>
            <w:tr w14:paraId="6F42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4488" w:type="dxa"/>
                  <w:gridSpan w:val="3"/>
                  <w:noWrap w:val="0"/>
                  <w:vAlign w:val="center"/>
                </w:tcPr>
                <w:p w14:paraId="3178D36E">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标准限值（出口）</w:t>
                  </w:r>
                </w:p>
              </w:tc>
              <w:tc>
                <w:tcPr>
                  <w:tcW w:w="1390" w:type="dxa"/>
                  <w:noWrap w:val="0"/>
                  <w:vAlign w:val="center"/>
                </w:tcPr>
                <w:p w14:paraId="06A0D33B">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1390" w:type="dxa"/>
                  <w:noWrap w:val="0"/>
                  <w:vAlign w:val="center"/>
                </w:tcPr>
                <w:p w14:paraId="6D9379BE">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100</w:t>
                  </w:r>
                </w:p>
              </w:tc>
              <w:tc>
                <w:tcPr>
                  <w:tcW w:w="1390" w:type="dxa"/>
                  <w:noWrap w:val="0"/>
                  <w:vAlign w:val="center"/>
                </w:tcPr>
                <w:p w14:paraId="62D94556">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0.26</w:t>
                  </w:r>
                </w:p>
              </w:tc>
            </w:tr>
          </w:tbl>
          <w:p w14:paraId="37621359">
            <w:pPr>
              <w:pStyle w:val="50"/>
              <w:keepNext w:val="0"/>
              <w:keepLines w:val="0"/>
              <w:widowControl/>
              <w:suppressLineNumbers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w:t>
            </w:r>
            <w:r>
              <w:rPr>
                <w:rFonts w:hint="default" w:ascii="Times New Roman" w:hAnsi="Times New Roman" w:cs="Times New Roman"/>
                <w:color w:val="000000" w:themeColor="text1"/>
                <w:lang w:val="en-US" w:eastAsia="zh-CN"/>
                <w14:textFill>
                  <w14:solidFill>
                    <w14:schemeClr w14:val="tx1"/>
                  </w14:solidFill>
                </w14:textFill>
              </w:rPr>
              <w:t xml:space="preserve">7-6 </w:t>
            </w:r>
            <w:r>
              <w:rPr>
                <w:rFonts w:hint="eastAsia" w:ascii="Times New Roman" w:hAnsi="Times New Roman" w:eastAsia="宋体" w:cs="Times New Roman"/>
                <w:color w:val="000000" w:themeColor="text1"/>
                <w:lang w:val="en-US" w:eastAsia="zh-CN"/>
                <w14:textFill>
                  <w14:solidFill>
                    <w14:schemeClr w14:val="tx1"/>
                  </w14:solidFill>
                </w14:textFill>
              </w:rPr>
              <w:t>焙烧炉+热处理炉废气排放口</w:t>
            </w:r>
            <w:r>
              <w:rPr>
                <w:rFonts w:hint="default" w:ascii="Times New Roman" w:hAnsi="Times New Roman" w:cs="Times New Roman"/>
                <w:color w:val="000000" w:themeColor="text1"/>
                <w14:textFill>
                  <w14:solidFill>
                    <w14:schemeClr w14:val="tx1"/>
                  </w14:solidFill>
                </w14:textFill>
              </w:rPr>
              <w:t>监测结果</w:t>
            </w:r>
            <w:r>
              <w:rPr>
                <w:rFonts w:hint="default" w:ascii="Times New Roman" w:hAnsi="Times New Roman" w:cs="Times New Roman"/>
                <w:color w:val="000000" w:themeColor="text1"/>
                <w:lang w:val="en-US" w:eastAsia="zh-CN"/>
                <w14:textFill>
                  <w14:solidFill>
                    <w14:schemeClr w14:val="tx1"/>
                  </w14:solidFill>
                </w14:textFill>
              </w:rPr>
              <w:t xml:space="preserve"> </w:t>
            </w:r>
          </w:p>
          <w:tbl>
            <w:tblPr>
              <w:tblStyle w:val="18"/>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0"/>
              <w:gridCol w:w="1530"/>
              <w:gridCol w:w="1527"/>
              <w:gridCol w:w="1527"/>
              <w:gridCol w:w="1539"/>
            </w:tblGrid>
            <w:tr w14:paraId="1E25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noWrap w:val="0"/>
                  <w:vAlign w:val="center"/>
                </w:tcPr>
                <w:p w14:paraId="7CFD24FE">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测试位置</w:t>
                  </w:r>
                </w:p>
              </w:tc>
              <w:tc>
                <w:tcPr>
                  <w:tcW w:w="3513" w:type="pct"/>
                  <w:gridSpan w:val="4"/>
                  <w:noWrap w:val="0"/>
                  <w:vAlign w:val="center"/>
                </w:tcPr>
                <w:p w14:paraId="253666FA">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焙烧炉+热处理炉废气排放口</w:t>
                  </w:r>
                </w:p>
              </w:tc>
            </w:tr>
            <w:tr w14:paraId="5FBA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noWrap w:val="0"/>
                  <w:vAlign w:val="center"/>
                </w:tcPr>
                <w:p w14:paraId="2F3818D0">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采样时间</w:t>
                  </w:r>
                </w:p>
              </w:tc>
              <w:tc>
                <w:tcPr>
                  <w:tcW w:w="3513" w:type="pct"/>
                  <w:gridSpan w:val="4"/>
                  <w:noWrap w:val="0"/>
                  <w:vAlign w:val="center"/>
                </w:tcPr>
                <w:p w14:paraId="38CB5CB2">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2025年01月9日</w:t>
                  </w:r>
                </w:p>
              </w:tc>
            </w:tr>
            <w:tr w14:paraId="4E00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noWrap w:val="0"/>
                  <w:vAlign w:val="center"/>
                </w:tcPr>
                <w:p w14:paraId="3634D4D6">
                  <w:pPr>
                    <w:keepNext w:val="0"/>
                    <w:keepLines w:val="0"/>
                    <w:widowControl w:val="0"/>
                    <w:suppressLineNumbers w:val="0"/>
                    <w:spacing w:before="0" w:beforeAutospacing="0" w:after="0" w:afterAutospacing="0"/>
                    <w:ind w:left="0" w:right="0"/>
                    <w:jc w:val="center"/>
                    <w:rPr>
                      <w:rFonts w:hint="eastAsia" w:ascii="Times New Roman" w:hAnsi="Times New Roman" w:eastAsia="楷体" w:cs="Times New Roman"/>
                      <w:kern w:val="2"/>
                      <w:sz w:val="21"/>
                      <w:szCs w:val="21"/>
                      <w:lang w:val="en-US" w:eastAsia="zh-CN" w:bidi="ar-SA"/>
                    </w:rPr>
                  </w:pPr>
                  <w:r>
                    <w:rPr>
                      <w:rFonts w:hint="eastAsia" w:ascii="Times New Roman" w:hAnsi="Times New Roman" w:eastAsia="楷体" w:cs="Times New Roman"/>
                      <w:szCs w:val="21"/>
                      <w:lang w:val="en-US" w:eastAsia="zh-CN"/>
                    </w:rPr>
                    <w:t>频次</w:t>
                  </w:r>
                </w:p>
              </w:tc>
              <w:tc>
                <w:tcPr>
                  <w:tcW w:w="878" w:type="pct"/>
                  <w:noWrap w:val="0"/>
                  <w:vAlign w:val="center"/>
                </w:tcPr>
                <w:p w14:paraId="06E10F47">
                  <w:pPr>
                    <w:keepNext w:val="0"/>
                    <w:keepLines w:val="0"/>
                    <w:widowControl w:val="0"/>
                    <w:suppressLineNumbers w:val="0"/>
                    <w:spacing w:before="0" w:beforeAutospacing="0" w:after="0" w:afterAutospacing="0"/>
                    <w:ind w:left="0" w:right="0"/>
                    <w:jc w:val="center"/>
                    <w:rPr>
                      <w:rFonts w:hint="eastAsia" w:eastAsia="楷体"/>
                      <w:kern w:val="2"/>
                      <w:sz w:val="21"/>
                      <w:szCs w:val="21"/>
                      <w:lang w:val="en-US" w:eastAsia="zh-CN" w:bidi="ar-SA"/>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876" w:type="pct"/>
                  <w:noWrap w:val="0"/>
                  <w:vAlign w:val="center"/>
                </w:tcPr>
                <w:p w14:paraId="0348ABCB">
                  <w:pPr>
                    <w:keepNext w:val="0"/>
                    <w:keepLines w:val="0"/>
                    <w:widowControl w:val="0"/>
                    <w:suppressLineNumbers w:val="0"/>
                    <w:spacing w:before="0" w:beforeAutospacing="0" w:after="0" w:afterAutospacing="0"/>
                    <w:ind w:left="0" w:right="0"/>
                    <w:jc w:val="center"/>
                    <w:rPr>
                      <w:rFonts w:hint="eastAsia" w:eastAsia="楷体"/>
                      <w:kern w:val="2"/>
                      <w:sz w:val="21"/>
                      <w:szCs w:val="21"/>
                      <w:lang w:val="en-US" w:eastAsia="zh-CN" w:bidi="ar-SA"/>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c>
                <w:tcPr>
                  <w:tcW w:w="876" w:type="pct"/>
                  <w:noWrap w:val="0"/>
                  <w:vAlign w:val="center"/>
                </w:tcPr>
                <w:p w14:paraId="7AB524A5">
                  <w:pPr>
                    <w:keepNext w:val="0"/>
                    <w:keepLines w:val="0"/>
                    <w:widowControl w:val="0"/>
                    <w:suppressLineNumbers w:val="0"/>
                    <w:spacing w:before="0" w:beforeAutospacing="0" w:after="0" w:afterAutospacing="0"/>
                    <w:ind w:left="0" w:right="0"/>
                    <w:jc w:val="center"/>
                    <w:rPr>
                      <w:rFonts w:hint="eastAsia" w:eastAsia="楷体"/>
                      <w:kern w:val="2"/>
                      <w:sz w:val="21"/>
                      <w:szCs w:val="21"/>
                      <w:lang w:val="en-US" w:eastAsia="zh-CN" w:bidi="ar-SA"/>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p>
              </w:tc>
              <w:tc>
                <w:tcPr>
                  <w:tcW w:w="880" w:type="pct"/>
                  <w:noWrap w:val="0"/>
                  <w:vAlign w:val="center"/>
                </w:tcPr>
                <w:p w14:paraId="617228E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标准限值</w:t>
                  </w:r>
                </w:p>
              </w:tc>
            </w:tr>
            <w:tr w14:paraId="03C6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noWrap w:val="0"/>
                  <w:vAlign w:val="center"/>
                </w:tcPr>
                <w:p w14:paraId="17BED11B">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标干流量（m</w:t>
                  </w:r>
                  <w:r>
                    <w:rPr>
                      <w:rFonts w:hint="default"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/h）</w:t>
                  </w:r>
                </w:p>
              </w:tc>
              <w:tc>
                <w:tcPr>
                  <w:tcW w:w="1530" w:type="dxa"/>
                  <w:noWrap w:val="0"/>
                  <w:vAlign w:val="center"/>
                </w:tcPr>
                <w:p w14:paraId="71363921">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1473</w:t>
                  </w:r>
                </w:p>
              </w:tc>
              <w:tc>
                <w:tcPr>
                  <w:tcW w:w="1527" w:type="dxa"/>
                  <w:noWrap w:val="0"/>
                  <w:vAlign w:val="center"/>
                </w:tcPr>
                <w:p w14:paraId="008B45AF">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1520</w:t>
                  </w:r>
                </w:p>
              </w:tc>
              <w:tc>
                <w:tcPr>
                  <w:tcW w:w="1527" w:type="dxa"/>
                  <w:noWrap w:val="0"/>
                  <w:vAlign w:val="center"/>
                </w:tcPr>
                <w:p w14:paraId="09B5B84E">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1511</w:t>
                  </w:r>
                </w:p>
              </w:tc>
              <w:tc>
                <w:tcPr>
                  <w:tcW w:w="880" w:type="pct"/>
                  <w:noWrap w:val="0"/>
                  <w:vAlign w:val="center"/>
                </w:tcPr>
                <w:p w14:paraId="2B64E2A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r>
            <w:tr w14:paraId="302B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noWrap w:val="0"/>
                  <w:vAlign w:val="center"/>
                </w:tcPr>
                <w:p w14:paraId="04AED050">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颗粒物浓度（mg/m</w:t>
                  </w:r>
                  <w:r>
                    <w:rPr>
                      <w:rFonts w:hint="eastAsia"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1530" w:type="dxa"/>
                  <w:noWrap w:val="0"/>
                  <w:vAlign w:val="center"/>
                </w:tcPr>
                <w:p w14:paraId="1DBE70E5">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17.9</w:t>
                  </w:r>
                </w:p>
              </w:tc>
              <w:tc>
                <w:tcPr>
                  <w:tcW w:w="1527" w:type="dxa"/>
                  <w:noWrap w:val="0"/>
                  <w:vAlign w:val="center"/>
                </w:tcPr>
                <w:p w14:paraId="7B859BC7">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16.1</w:t>
                  </w:r>
                </w:p>
              </w:tc>
              <w:tc>
                <w:tcPr>
                  <w:tcW w:w="1527" w:type="dxa"/>
                  <w:noWrap w:val="0"/>
                  <w:vAlign w:val="center"/>
                </w:tcPr>
                <w:p w14:paraId="4F856A5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17.9</w:t>
                  </w:r>
                </w:p>
              </w:tc>
              <w:tc>
                <w:tcPr>
                  <w:tcW w:w="880" w:type="pct"/>
                  <w:noWrap w:val="0"/>
                  <w:vAlign w:val="center"/>
                </w:tcPr>
                <w:p w14:paraId="439DE775">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30</w:t>
                  </w:r>
                </w:p>
              </w:tc>
            </w:tr>
            <w:tr w14:paraId="2E35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noWrap w:val="0"/>
                  <w:vAlign w:val="center"/>
                </w:tcPr>
                <w:p w14:paraId="70607B5E">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颗粒物排放速率（kg/h）</w:t>
                  </w:r>
                </w:p>
              </w:tc>
              <w:tc>
                <w:tcPr>
                  <w:tcW w:w="1530" w:type="dxa"/>
                  <w:noWrap w:val="0"/>
                  <w:vAlign w:val="center"/>
                </w:tcPr>
                <w:p w14:paraId="3A5ADBCC">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0.00619</w:t>
                  </w:r>
                </w:p>
              </w:tc>
              <w:tc>
                <w:tcPr>
                  <w:tcW w:w="1527" w:type="dxa"/>
                  <w:noWrap w:val="0"/>
                  <w:vAlign w:val="center"/>
                </w:tcPr>
                <w:p w14:paraId="1EF98414">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0.00593</w:t>
                  </w:r>
                </w:p>
              </w:tc>
              <w:tc>
                <w:tcPr>
                  <w:tcW w:w="1527" w:type="dxa"/>
                  <w:noWrap w:val="0"/>
                  <w:vAlign w:val="center"/>
                </w:tcPr>
                <w:p w14:paraId="41B1150C">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0.00680</w:t>
                  </w:r>
                </w:p>
              </w:tc>
              <w:tc>
                <w:tcPr>
                  <w:tcW w:w="880" w:type="pct"/>
                  <w:noWrap w:val="0"/>
                  <w:vAlign w:val="center"/>
                </w:tcPr>
                <w:p w14:paraId="5BF0BB4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r>
            <w:tr w14:paraId="68FF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noWrap w:val="0"/>
                  <w:vAlign w:val="center"/>
                </w:tcPr>
                <w:p w14:paraId="789B3E0C">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二氧化硫浓度（mg/m</w:t>
                  </w:r>
                  <w:r>
                    <w:rPr>
                      <w:rFonts w:hint="eastAsia"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878" w:type="pct"/>
                  <w:noWrap w:val="0"/>
                  <w:vAlign w:val="center"/>
                </w:tcPr>
                <w:p w14:paraId="67115EC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17</w:t>
                  </w:r>
                </w:p>
              </w:tc>
              <w:tc>
                <w:tcPr>
                  <w:tcW w:w="876" w:type="pct"/>
                  <w:noWrap w:val="0"/>
                  <w:vAlign w:val="center"/>
                </w:tcPr>
                <w:p w14:paraId="117CC034">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12</w:t>
                  </w:r>
                </w:p>
              </w:tc>
              <w:tc>
                <w:tcPr>
                  <w:tcW w:w="876" w:type="pct"/>
                  <w:noWrap w:val="0"/>
                  <w:vAlign w:val="center"/>
                </w:tcPr>
                <w:p w14:paraId="58DF95F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12</w:t>
                  </w:r>
                </w:p>
              </w:tc>
              <w:tc>
                <w:tcPr>
                  <w:tcW w:w="880" w:type="pct"/>
                  <w:noWrap w:val="0"/>
                  <w:vAlign w:val="center"/>
                </w:tcPr>
                <w:p w14:paraId="67AFF255">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200</w:t>
                  </w:r>
                </w:p>
              </w:tc>
            </w:tr>
            <w:tr w14:paraId="56F2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noWrap w:val="0"/>
                  <w:vAlign w:val="center"/>
                </w:tcPr>
                <w:p w14:paraId="1DB99502">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二氧化硫排放速率（kg/h）</w:t>
                  </w:r>
                </w:p>
              </w:tc>
              <w:tc>
                <w:tcPr>
                  <w:tcW w:w="878" w:type="pct"/>
                  <w:noWrap w:val="0"/>
                  <w:vAlign w:val="center"/>
                </w:tcPr>
                <w:p w14:paraId="1E5017F0">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0.00589</w:t>
                  </w:r>
                </w:p>
              </w:tc>
              <w:tc>
                <w:tcPr>
                  <w:tcW w:w="876" w:type="pct"/>
                  <w:noWrap w:val="0"/>
                  <w:vAlign w:val="center"/>
                </w:tcPr>
                <w:p w14:paraId="29B835A4">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0.00456</w:t>
                  </w:r>
                </w:p>
              </w:tc>
              <w:tc>
                <w:tcPr>
                  <w:tcW w:w="876" w:type="pct"/>
                  <w:noWrap w:val="0"/>
                  <w:vAlign w:val="center"/>
                </w:tcPr>
                <w:p w14:paraId="2E915EB1">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0.00453</w:t>
                  </w:r>
                </w:p>
              </w:tc>
              <w:tc>
                <w:tcPr>
                  <w:tcW w:w="880" w:type="pct"/>
                  <w:noWrap w:val="0"/>
                  <w:vAlign w:val="center"/>
                </w:tcPr>
                <w:p w14:paraId="6F88D2CF">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r>
            <w:tr w14:paraId="2B37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noWrap w:val="0"/>
                  <w:vAlign w:val="center"/>
                </w:tcPr>
                <w:p w14:paraId="7ED5BBD7">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氮氧化物浓度</w:t>
                  </w:r>
                </w:p>
              </w:tc>
              <w:tc>
                <w:tcPr>
                  <w:tcW w:w="1530" w:type="dxa"/>
                  <w:noWrap w:val="0"/>
                  <w:vAlign w:val="center"/>
                </w:tcPr>
                <w:p w14:paraId="466211FB">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13</w:t>
                  </w:r>
                </w:p>
              </w:tc>
              <w:tc>
                <w:tcPr>
                  <w:tcW w:w="1527" w:type="dxa"/>
                  <w:noWrap w:val="0"/>
                  <w:vAlign w:val="center"/>
                </w:tcPr>
                <w:p w14:paraId="30A42727">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12</w:t>
                  </w:r>
                </w:p>
              </w:tc>
              <w:tc>
                <w:tcPr>
                  <w:tcW w:w="1527" w:type="dxa"/>
                  <w:noWrap w:val="0"/>
                  <w:vAlign w:val="center"/>
                </w:tcPr>
                <w:p w14:paraId="1D1C45FB">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12</w:t>
                  </w:r>
                </w:p>
              </w:tc>
              <w:tc>
                <w:tcPr>
                  <w:tcW w:w="880" w:type="pct"/>
                  <w:noWrap w:val="0"/>
                  <w:vAlign w:val="center"/>
                </w:tcPr>
                <w:p w14:paraId="72C44A4C">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300</w:t>
                  </w:r>
                </w:p>
              </w:tc>
            </w:tr>
            <w:tr w14:paraId="4F10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noWrap w:val="0"/>
                  <w:vAlign w:val="center"/>
                </w:tcPr>
                <w:p w14:paraId="1F0375EA">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氮氧化物排放速率（kg/h）</w:t>
                  </w:r>
                </w:p>
              </w:tc>
              <w:tc>
                <w:tcPr>
                  <w:tcW w:w="1530" w:type="dxa"/>
                  <w:noWrap w:val="0"/>
                  <w:vAlign w:val="center"/>
                </w:tcPr>
                <w:p w14:paraId="15A0F463">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0.00442</w:t>
                  </w:r>
                </w:p>
              </w:tc>
              <w:tc>
                <w:tcPr>
                  <w:tcW w:w="1527" w:type="dxa"/>
                  <w:noWrap w:val="0"/>
                  <w:vAlign w:val="center"/>
                </w:tcPr>
                <w:p w14:paraId="57F5927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0.00456</w:t>
                  </w:r>
                </w:p>
              </w:tc>
              <w:tc>
                <w:tcPr>
                  <w:tcW w:w="1527" w:type="dxa"/>
                  <w:noWrap w:val="0"/>
                  <w:vAlign w:val="center"/>
                </w:tcPr>
                <w:p w14:paraId="68340D71">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0.00453</w:t>
                  </w:r>
                </w:p>
              </w:tc>
              <w:tc>
                <w:tcPr>
                  <w:tcW w:w="880" w:type="pct"/>
                  <w:noWrap w:val="0"/>
                  <w:vAlign w:val="center"/>
                </w:tcPr>
                <w:p w14:paraId="5946F6AB">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r>
            <w:tr w14:paraId="7D13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shd w:val="clear" w:color="auto" w:fill="auto"/>
                  <w:noWrap w:val="0"/>
                  <w:vAlign w:val="center"/>
                </w:tcPr>
                <w:p w14:paraId="3AE62CC0">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采样时间</w:t>
                  </w:r>
                </w:p>
              </w:tc>
              <w:tc>
                <w:tcPr>
                  <w:tcW w:w="3513" w:type="pct"/>
                  <w:gridSpan w:val="4"/>
                  <w:shd w:val="clear" w:color="auto" w:fill="auto"/>
                  <w:noWrap w:val="0"/>
                  <w:vAlign w:val="center"/>
                </w:tcPr>
                <w:p w14:paraId="1676A4FD">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2025年01月10日</w:t>
                  </w:r>
                </w:p>
              </w:tc>
            </w:tr>
            <w:tr w14:paraId="2730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shd w:val="clear" w:color="auto" w:fill="auto"/>
                  <w:noWrap w:val="0"/>
                  <w:vAlign w:val="center"/>
                </w:tcPr>
                <w:p w14:paraId="6365CB54">
                  <w:pPr>
                    <w:keepNext w:val="0"/>
                    <w:keepLines w:val="0"/>
                    <w:widowControl w:val="0"/>
                    <w:suppressLineNumbers w:val="0"/>
                    <w:spacing w:before="0" w:beforeAutospacing="0" w:after="0" w:afterAutospacing="0"/>
                    <w:ind w:left="0" w:right="0"/>
                    <w:jc w:val="center"/>
                    <w:rPr>
                      <w:rFonts w:hint="eastAsia" w:ascii="Times New Roman" w:hAnsi="Times New Roman" w:eastAsia="楷体" w:cs="Times New Roman"/>
                      <w:kern w:val="2"/>
                      <w:sz w:val="21"/>
                      <w:szCs w:val="21"/>
                      <w:lang w:val="en-US" w:eastAsia="zh-CN" w:bidi="ar-SA"/>
                    </w:rPr>
                  </w:pPr>
                  <w:r>
                    <w:rPr>
                      <w:rFonts w:hint="eastAsia" w:ascii="Times New Roman" w:hAnsi="Times New Roman" w:eastAsia="楷体" w:cs="Times New Roman"/>
                      <w:szCs w:val="21"/>
                      <w:lang w:val="en-US" w:eastAsia="zh-CN"/>
                    </w:rPr>
                    <w:t>频次</w:t>
                  </w:r>
                </w:p>
              </w:tc>
              <w:tc>
                <w:tcPr>
                  <w:tcW w:w="878" w:type="pct"/>
                  <w:shd w:val="clear" w:color="auto" w:fill="auto"/>
                  <w:noWrap w:val="0"/>
                  <w:vAlign w:val="center"/>
                </w:tcPr>
                <w:p w14:paraId="231E353A">
                  <w:pPr>
                    <w:keepNext w:val="0"/>
                    <w:keepLines w:val="0"/>
                    <w:widowControl w:val="0"/>
                    <w:suppressLineNumbers w:val="0"/>
                    <w:spacing w:before="0" w:beforeAutospacing="0" w:after="0" w:afterAutospacing="0"/>
                    <w:ind w:left="0" w:right="0"/>
                    <w:jc w:val="center"/>
                    <w:rPr>
                      <w:rFonts w:hint="eastAsia" w:ascii="Tahoma" w:hAnsi="Tahoma" w:eastAsia="楷体" w:cstheme="minorBidi"/>
                      <w:kern w:val="2"/>
                      <w:sz w:val="21"/>
                      <w:szCs w:val="21"/>
                      <w:lang w:val="en-US" w:eastAsia="zh-CN" w:bidi="ar-SA"/>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频次1</w:t>
                  </w:r>
                </w:p>
              </w:tc>
              <w:tc>
                <w:tcPr>
                  <w:tcW w:w="876" w:type="pct"/>
                  <w:shd w:val="clear" w:color="auto" w:fill="auto"/>
                  <w:noWrap w:val="0"/>
                  <w:vAlign w:val="center"/>
                </w:tcPr>
                <w:p w14:paraId="6716AFF0">
                  <w:pPr>
                    <w:keepNext w:val="0"/>
                    <w:keepLines w:val="0"/>
                    <w:widowControl w:val="0"/>
                    <w:suppressLineNumbers w:val="0"/>
                    <w:spacing w:before="0" w:beforeAutospacing="0" w:after="0" w:afterAutospacing="0"/>
                    <w:ind w:left="0" w:right="0"/>
                    <w:jc w:val="center"/>
                    <w:rPr>
                      <w:rFonts w:hint="eastAsia" w:ascii="Tahoma" w:hAnsi="Tahoma" w:eastAsia="楷体" w:cstheme="minorBidi"/>
                      <w:kern w:val="2"/>
                      <w:sz w:val="21"/>
                      <w:szCs w:val="21"/>
                      <w:lang w:val="en-US" w:eastAsia="zh-CN" w:bidi="ar-SA"/>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p>
              </w:tc>
              <w:tc>
                <w:tcPr>
                  <w:tcW w:w="876" w:type="pct"/>
                  <w:shd w:val="clear" w:color="auto" w:fill="auto"/>
                  <w:noWrap w:val="0"/>
                  <w:vAlign w:val="center"/>
                </w:tcPr>
                <w:p w14:paraId="17255167">
                  <w:pPr>
                    <w:keepNext w:val="0"/>
                    <w:keepLines w:val="0"/>
                    <w:widowControl w:val="0"/>
                    <w:suppressLineNumbers w:val="0"/>
                    <w:spacing w:before="0" w:beforeAutospacing="0" w:after="0" w:afterAutospacing="0"/>
                    <w:ind w:left="0" w:right="0"/>
                    <w:jc w:val="center"/>
                    <w:rPr>
                      <w:rFonts w:hint="eastAsia" w:ascii="Tahoma" w:hAnsi="Tahoma" w:eastAsia="楷体" w:cstheme="minorBidi"/>
                      <w:kern w:val="2"/>
                      <w:sz w:val="21"/>
                      <w:szCs w:val="21"/>
                      <w:lang w:val="en-US" w:eastAsia="zh-CN" w:bidi="ar-SA"/>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频次</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p>
              </w:tc>
              <w:tc>
                <w:tcPr>
                  <w:tcW w:w="880" w:type="pct"/>
                  <w:shd w:val="clear" w:color="auto" w:fill="auto"/>
                  <w:noWrap w:val="0"/>
                  <w:vAlign w:val="center"/>
                </w:tcPr>
                <w:p w14:paraId="5C1869A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标准限值</w:t>
                  </w:r>
                </w:p>
              </w:tc>
            </w:tr>
            <w:tr w14:paraId="5033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shd w:val="clear" w:color="auto" w:fill="auto"/>
                  <w:vAlign w:val="center"/>
                </w:tcPr>
                <w:p w14:paraId="65D80F1E">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标干流量（m</w:t>
                  </w:r>
                  <w:r>
                    <w:rPr>
                      <w:rFonts w:hint="default"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/h）</w:t>
                  </w:r>
                </w:p>
              </w:tc>
              <w:tc>
                <w:tcPr>
                  <w:tcW w:w="878" w:type="pct"/>
                  <w:shd w:val="clear" w:color="auto" w:fill="auto"/>
                  <w:vAlign w:val="center"/>
                </w:tcPr>
                <w:p w14:paraId="78C5DB38">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1283</w:t>
                  </w:r>
                </w:p>
              </w:tc>
              <w:tc>
                <w:tcPr>
                  <w:tcW w:w="876" w:type="pct"/>
                  <w:shd w:val="clear" w:color="auto" w:fill="auto"/>
                  <w:vAlign w:val="center"/>
                </w:tcPr>
                <w:p w14:paraId="586F68E2">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1399</w:t>
                  </w:r>
                </w:p>
              </w:tc>
              <w:tc>
                <w:tcPr>
                  <w:tcW w:w="876" w:type="pct"/>
                  <w:shd w:val="clear" w:color="auto" w:fill="auto"/>
                  <w:vAlign w:val="center"/>
                </w:tcPr>
                <w:p w14:paraId="609E4F3C">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1585</w:t>
                  </w:r>
                </w:p>
              </w:tc>
              <w:tc>
                <w:tcPr>
                  <w:tcW w:w="880" w:type="pct"/>
                  <w:shd w:val="clear" w:color="auto" w:fill="auto"/>
                  <w:vAlign w:val="center"/>
                </w:tcPr>
                <w:p w14:paraId="0C43B7B3">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r>
            <w:tr w14:paraId="1944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shd w:val="clear" w:color="auto" w:fill="auto"/>
                  <w:vAlign w:val="center"/>
                </w:tcPr>
                <w:p w14:paraId="1291417E">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颗粒物浓度（mg/m</w:t>
                  </w:r>
                  <w:r>
                    <w:rPr>
                      <w:rFonts w:hint="eastAsia"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878" w:type="pct"/>
                  <w:shd w:val="clear" w:color="auto" w:fill="auto"/>
                  <w:vAlign w:val="center"/>
                </w:tcPr>
                <w:p w14:paraId="404DD192">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19.6</w:t>
                  </w:r>
                </w:p>
              </w:tc>
              <w:tc>
                <w:tcPr>
                  <w:tcW w:w="876" w:type="pct"/>
                  <w:shd w:val="clear" w:color="auto" w:fill="auto"/>
                  <w:vAlign w:val="center"/>
                </w:tcPr>
                <w:p w14:paraId="4294BC02">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20.8</w:t>
                  </w:r>
                </w:p>
              </w:tc>
              <w:tc>
                <w:tcPr>
                  <w:tcW w:w="876" w:type="pct"/>
                  <w:shd w:val="clear" w:color="auto" w:fill="auto"/>
                  <w:vAlign w:val="center"/>
                </w:tcPr>
                <w:p w14:paraId="6E8A84B8">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21.5</w:t>
                  </w:r>
                </w:p>
              </w:tc>
              <w:tc>
                <w:tcPr>
                  <w:tcW w:w="880" w:type="pct"/>
                  <w:shd w:val="clear" w:color="auto" w:fill="auto"/>
                  <w:vAlign w:val="center"/>
                </w:tcPr>
                <w:p w14:paraId="09CD7A18">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30</w:t>
                  </w:r>
                </w:p>
              </w:tc>
            </w:tr>
            <w:tr w14:paraId="51AC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shd w:val="clear" w:color="auto" w:fill="auto"/>
                  <w:vAlign w:val="center"/>
                </w:tcPr>
                <w:p w14:paraId="2DAF55E2">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颗粒物排放速率（kg/h）</w:t>
                  </w:r>
                </w:p>
              </w:tc>
              <w:tc>
                <w:tcPr>
                  <w:tcW w:w="878" w:type="pct"/>
                  <w:shd w:val="clear" w:color="auto" w:fill="auto"/>
                  <w:vAlign w:val="center"/>
                </w:tcPr>
                <w:p w14:paraId="10F201C2">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0.00488</w:t>
                  </w:r>
                </w:p>
              </w:tc>
              <w:tc>
                <w:tcPr>
                  <w:tcW w:w="876" w:type="pct"/>
                  <w:shd w:val="clear" w:color="auto" w:fill="auto"/>
                  <w:vAlign w:val="center"/>
                </w:tcPr>
                <w:p w14:paraId="11F4BD17">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0.00518</w:t>
                  </w:r>
                </w:p>
              </w:tc>
              <w:tc>
                <w:tcPr>
                  <w:tcW w:w="876" w:type="pct"/>
                  <w:shd w:val="clear" w:color="auto" w:fill="auto"/>
                  <w:vAlign w:val="center"/>
                </w:tcPr>
                <w:p w14:paraId="13CD2572">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0.00634</w:t>
                  </w:r>
                </w:p>
              </w:tc>
              <w:tc>
                <w:tcPr>
                  <w:tcW w:w="880" w:type="pct"/>
                  <w:shd w:val="clear" w:color="auto" w:fill="auto"/>
                  <w:vAlign w:val="center"/>
                </w:tcPr>
                <w:p w14:paraId="6F64BD52">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r>
            <w:tr w14:paraId="4FF4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shd w:val="clear" w:color="auto" w:fill="auto"/>
                  <w:vAlign w:val="center"/>
                </w:tcPr>
                <w:p w14:paraId="17EC0FE8">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二氧化硫浓度（mg/m</w:t>
                  </w:r>
                  <w:r>
                    <w:rPr>
                      <w:rFonts w:hint="eastAsia"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878" w:type="pct"/>
                  <w:shd w:val="clear" w:color="auto" w:fill="auto"/>
                  <w:vAlign w:val="center"/>
                </w:tcPr>
                <w:p w14:paraId="078429F1">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57</w:t>
                  </w:r>
                </w:p>
              </w:tc>
              <w:tc>
                <w:tcPr>
                  <w:tcW w:w="876" w:type="pct"/>
                  <w:shd w:val="clear" w:color="auto" w:fill="auto"/>
                  <w:vAlign w:val="center"/>
                </w:tcPr>
                <w:p w14:paraId="15235A20">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17</w:t>
                  </w:r>
                </w:p>
              </w:tc>
              <w:tc>
                <w:tcPr>
                  <w:tcW w:w="876" w:type="pct"/>
                  <w:shd w:val="clear" w:color="auto" w:fill="auto"/>
                  <w:vAlign w:val="center"/>
                </w:tcPr>
                <w:p w14:paraId="7CC6D224">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16</w:t>
                  </w:r>
                </w:p>
              </w:tc>
              <w:tc>
                <w:tcPr>
                  <w:tcW w:w="880" w:type="pct"/>
                  <w:shd w:val="clear" w:color="auto" w:fill="auto"/>
                  <w:vAlign w:val="center"/>
                </w:tcPr>
                <w:p w14:paraId="25496257">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200</w:t>
                  </w:r>
                </w:p>
              </w:tc>
            </w:tr>
            <w:tr w14:paraId="0A4B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shd w:val="clear" w:color="auto" w:fill="auto"/>
                  <w:vAlign w:val="center"/>
                </w:tcPr>
                <w:p w14:paraId="4A6CD0E5">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二氧化硫排放速率（kg/h）</w:t>
                  </w:r>
                </w:p>
              </w:tc>
              <w:tc>
                <w:tcPr>
                  <w:tcW w:w="878" w:type="pct"/>
                  <w:shd w:val="clear" w:color="auto" w:fill="auto"/>
                  <w:vAlign w:val="center"/>
                </w:tcPr>
                <w:p w14:paraId="4C1B2CC5">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0.014</w:t>
                  </w:r>
                </w:p>
              </w:tc>
              <w:tc>
                <w:tcPr>
                  <w:tcW w:w="876" w:type="pct"/>
                  <w:shd w:val="clear" w:color="auto" w:fill="auto"/>
                  <w:vAlign w:val="center"/>
                </w:tcPr>
                <w:p w14:paraId="652600B5">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0.00420</w:t>
                  </w:r>
                </w:p>
              </w:tc>
              <w:tc>
                <w:tcPr>
                  <w:tcW w:w="876" w:type="pct"/>
                  <w:shd w:val="clear" w:color="auto" w:fill="auto"/>
                  <w:vAlign w:val="center"/>
                </w:tcPr>
                <w:p w14:paraId="096685AB">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0.00476</w:t>
                  </w:r>
                </w:p>
              </w:tc>
              <w:tc>
                <w:tcPr>
                  <w:tcW w:w="880" w:type="pct"/>
                  <w:shd w:val="clear" w:color="auto" w:fill="auto"/>
                  <w:vAlign w:val="center"/>
                </w:tcPr>
                <w:p w14:paraId="5E5E6544">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r>
            <w:tr w14:paraId="7497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shd w:val="clear" w:color="auto" w:fill="auto"/>
                  <w:vAlign w:val="center"/>
                </w:tcPr>
                <w:p w14:paraId="21AD9959">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氮氧化物浓度</w:t>
                  </w:r>
                </w:p>
              </w:tc>
              <w:tc>
                <w:tcPr>
                  <w:tcW w:w="878" w:type="pct"/>
                  <w:shd w:val="clear" w:color="auto" w:fill="auto"/>
                  <w:vAlign w:val="center"/>
                </w:tcPr>
                <w:p w14:paraId="15E2350B">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31</w:t>
                  </w:r>
                </w:p>
              </w:tc>
              <w:tc>
                <w:tcPr>
                  <w:tcW w:w="876" w:type="pct"/>
                  <w:shd w:val="clear" w:color="auto" w:fill="auto"/>
                  <w:vAlign w:val="center"/>
                </w:tcPr>
                <w:p w14:paraId="596FC6CE">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17</w:t>
                  </w:r>
                </w:p>
              </w:tc>
              <w:tc>
                <w:tcPr>
                  <w:tcW w:w="876" w:type="pct"/>
                  <w:shd w:val="clear" w:color="auto" w:fill="auto"/>
                  <w:vAlign w:val="center"/>
                </w:tcPr>
                <w:p w14:paraId="534D2E06">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16</w:t>
                  </w:r>
                </w:p>
              </w:tc>
              <w:tc>
                <w:tcPr>
                  <w:tcW w:w="880" w:type="pct"/>
                  <w:shd w:val="clear" w:color="auto" w:fill="auto"/>
                  <w:vAlign w:val="center"/>
                </w:tcPr>
                <w:p w14:paraId="4219C9C9">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300</w:t>
                  </w:r>
                </w:p>
              </w:tc>
            </w:tr>
            <w:tr w14:paraId="1BF7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6" w:type="pct"/>
                  <w:shd w:val="clear" w:color="auto" w:fill="auto"/>
                  <w:vAlign w:val="center"/>
                </w:tcPr>
                <w:p w14:paraId="6A931B62">
                  <w:pPr>
                    <w:pStyle w:val="51"/>
                    <w:keepNext w:val="0"/>
                    <w:keepLines w:val="0"/>
                    <w:widowControl/>
                    <w:suppressLineNumbers w:val="0"/>
                    <w:spacing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氮氧化物排放速率（kg/h）</w:t>
                  </w:r>
                </w:p>
              </w:tc>
              <w:tc>
                <w:tcPr>
                  <w:tcW w:w="878" w:type="pct"/>
                  <w:shd w:val="clear" w:color="auto" w:fill="auto"/>
                  <w:vAlign w:val="center"/>
                </w:tcPr>
                <w:p w14:paraId="0BB42520">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0.00770</w:t>
                  </w:r>
                </w:p>
              </w:tc>
              <w:tc>
                <w:tcPr>
                  <w:tcW w:w="876" w:type="pct"/>
                  <w:shd w:val="clear" w:color="auto" w:fill="auto"/>
                  <w:vAlign w:val="center"/>
                </w:tcPr>
                <w:p w14:paraId="330454B0">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0.00420</w:t>
                  </w:r>
                </w:p>
              </w:tc>
              <w:tc>
                <w:tcPr>
                  <w:tcW w:w="876" w:type="pct"/>
                  <w:shd w:val="clear" w:color="auto" w:fill="auto"/>
                  <w:vAlign w:val="center"/>
                </w:tcPr>
                <w:p w14:paraId="5F6EC8C9">
                  <w:pPr>
                    <w:pStyle w:val="51"/>
                    <w:keepNext w:val="0"/>
                    <w:keepLines w:val="0"/>
                    <w:widowControl/>
                    <w:suppressLineNumbers w:val="0"/>
                    <w:spacing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0.00476</w:t>
                  </w:r>
                </w:p>
              </w:tc>
              <w:tc>
                <w:tcPr>
                  <w:tcW w:w="880" w:type="pct"/>
                  <w:shd w:val="clear" w:color="auto" w:fill="auto"/>
                  <w:vAlign w:val="center"/>
                </w:tcPr>
                <w:p w14:paraId="0B973C5A">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r>
          </w:tbl>
          <w:p w14:paraId="13D944C1">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.2达标排放情况</w:t>
            </w:r>
          </w:p>
          <w:p w14:paraId="497861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FF0000"/>
                <w:sz w:val="24"/>
                <w:vertAlign w:val="baseline"/>
                <w:lang w:val="en-US" w:eastAsia="zh-CN"/>
              </w:rPr>
            </w:pPr>
            <w:r>
              <w:rPr>
                <w:rFonts w:hint="eastAsia" w:ascii="Times New Roman" w:hAnsi="Times New Roman" w:eastAsia="宋体" w:cs="Times New Roman"/>
                <w:color w:val="000000" w:themeColor="text1"/>
                <w:lang w:val="en-US" w:eastAsia="zh-CN"/>
                <w14:textFill>
                  <w14:solidFill>
                    <w14:schemeClr w14:val="tx1"/>
                  </w14:solidFill>
                </w14:textFill>
              </w:rPr>
              <w:t>根据</w:t>
            </w:r>
            <w:r>
              <w:rPr>
                <w:rFonts w:hint="default" w:ascii="Times New Roman" w:hAnsi="Times New Roman" w:eastAsia="宋体" w:cs="Times New Roman"/>
                <w:color w:val="000000" w:themeColor="text1"/>
                <w:lang w:val="en-US" w:eastAsia="zh-CN"/>
                <w14:textFill>
                  <w14:solidFill>
                    <w14:schemeClr w14:val="tx1"/>
                  </w14:solidFill>
                </w14:textFill>
              </w:rPr>
              <w:t>监测结果可见，在验收监测期间，本项目</w:t>
            </w:r>
            <w:r>
              <w:rPr>
                <w:rFonts w:hint="eastAsia" w:ascii="Times New Roman" w:hAnsi="Times New Roman" w:eastAsia="宋体" w:cs="Times New Roman"/>
                <w:color w:val="000000" w:themeColor="text1"/>
                <w:lang w:val="en-US" w:eastAsia="zh-CN"/>
                <w14:textFill>
                  <w14:solidFill>
                    <w14:schemeClr w14:val="tx1"/>
                  </w14:solidFill>
                </w14:textFill>
              </w:rPr>
              <w:t>抛丸、中频炉熔化、打磨、落砂、制壳产生的颗粒物浓度和浇注产生的非甲烷总烃浓度符合</w:t>
            </w:r>
            <w:r>
              <w:rPr>
                <w:rFonts w:hint="default" w:ascii="Times New Roman" w:hAnsi="Times New Roman" w:eastAsia="宋体" w:cs="Times New Roman"/>
                <w:color w:val="000000" w:themeColor="text1"/>
                <w:lang w:val="en-US" w:eastAsia="zh-CN"/>
                <w14:textFill>
                  <w14:solidFill>
                    <w14:schemeClr w14:val="tx1"/>
                  </w14:solidFill>
                </w14:textFill>
              </w:rPr>
              <w:t>《铸造工业大气污染物排放标准》（GB39726-2020）</w:t>
            </w:r>
            <w:r>
              <w:rPr>
                <w:rFonts w:hint="eastAsia" w:ascii="Times New Roman" w:hAnsi="Times New Roman" w:eastAsia="宋体" w:cs="Times New Roman"/>
                <w:color w:val="000000" w:themeColor="text1"/>
                <w:lang w:val="en-US" w:eastAsia="zh-CN"/>
                <w14:textFill>
                  <w14:solidFill>
                    <w14:schemeClr w14:val="tx1"/>
                  </w14:solidFill>
                </w14:textFill>
              </w:rPr>
              <w:t>表1标准限值要求，即颗粒物浓度≤30mg/m</w:t>
            </w:r>
            <w:r>
              <w:rPr>
                <w:rFonts w:hint="eastAsia" w:ascii="Times New Roman" w:hAnsi="Times New Roman" w:eastAsia="宋体" w:cs="Times New Roman"/>
                <w:color w:val="000000" w:themeColor="text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，非甲烷总烃≤100mg/m3，退蜡废气产生的氯化氢浓度和排放速率符合</w:t>
            </w:r>
            <w:r>
              <w:rPr>
                <w:rFonts w:hint="default" w:ascii="Times New Roman" w:hAnsi="Times New Roman" w:eastAsia="宋体" w:cs="Times New Roman"/>
                <w:color w:val="000000" w:themeColor="text1"/>
                <w:lang w:val="en-US" w:eastAsia="zh-CN"/>
                <w14:textFill>
                  <w14:solidFill>
                    <w14:schemeClr w14:val="tx1"/>
                  </w14:solidFill>
                </w14:textFill>
              </w:rPr>
              <w:t>《大气污染物综合排放标准》（GB16297-1996）</w:t>
            </w:r>
            <w:r>
              <w:rPr>
                <w:rFonts w:hint="eastAsia" w:ascii="Times New Roman" w:hAnsi="Times New Roman" w:eastAsia="宋体" w:cs="Times New Roman"/>
                <w:color w:val="000000" w:themeColor="text1"/>
                <w:lang w:val="en-US" w:eastAsia="zh-CN"/>
                <w14:textFill>
                  <w14:solidFill>
                    <w14:schemeClr w14:val="tx1"/>
                  </w14:solidFill>
                </w14:textFill>
              </w:rPr>
              <w:t>标准限值要求，即氯化氢浓度≤100mg/m</w:t>
            </w:r>
            <w:r>
              <w:rPr>
                <w:rFonts w:hint="eastAsia" w:ascii="Times New Roman" w:hAnsi="Times New Roman" w:cs="Times New Roman"/>
                <w:color w:val="000000" w:themeColor="text1"/>
                <w:sz w:val="24"/>
                <w:szCs w:val="24"/>
                <w:vertAlign w:val="superscript"/>
                <w:lang w:val="en-US" w:eastAsia="zh-CN" w:bidi="ar-SA"/>
                <w14:textFill>
                  <w14:solidFill>
                    <w14:schemeClr w14:val="tx1"/>
                  </w14:solidFill>
                </w14:textFill>
              </w:rPr>
              <w:t>3</w:t>
            </w:r>
            <w:r>
              <w:rPr>
                <w:rFonts w:hint="eastAsia" w:ascii="Times New Roman" w:hAnsi="Times New Roman" w:cs="Times New Roman"/>
                <w:color w:val="000000" w:themeColor="text1"/>
                <w:sz w:val="24"/>
                <w:szCs w:val="24"/>
                <w:vertAlign w:val="baseline"/>
                <w:lang w:val="en-US" w:eastAsia="zh-CN" w:bidi="ar-SA"/>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氯化氢排放速率≤0.26kg/h，焙烧炉+热处理炉废气产生的颗粒物浓度、二氧化硫浓度和氮氧化物浓度符合《工业炉窑大气污染综合治理方案》（环大气[2019]56号）浓度限值要求，即颗粒物浓度≤30mg/m</w:t>
            </w:r>
            <w:r>
              <w:rPr>
                <w:rFonts w:hint="eastAsia" w:ascii="Times New Roman" w:hAnsi="Times New Roman" w:eastAsia="宋体" w:cs="Times New Roman"/>
                <w:color w:val="000000" w:themeColor="text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，二氧化硫浓度</w:t>
            </w:r>
            <w:r>
              <w:rPr>
                <w:rFonts w:hint="eastAsia" w:ascii="Times New Roman" w:hAnsi="Times New Roman" w:eastAsia="宋体" w:cs="Times New Roman"/>
                <w:color w:val="000000" w:themeColor="text1"/>
                <w:lang w:val="en-US" w:eastAsia="zh-CN"/>
                <w14:textFill>
                  <w14:solidFill>
                    <w14:schemeClr w14:val="tx1"/>
                  </w14:solidFill>
                </w14:textFill>
              </w:rPr>
              <w:t>≤200mg/m</w:t>
            </w:r>
            <w:r>
              <w:rPr>
                <w:rFonts w:hint="eastAsia" w:ascii="Times New Roman" w:hAnsi="Times New Roman" w:eastAsia="宋体" w:cs="Times New Roman"/>
                <w:color w:val="000000" w:themeColor="text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，氮氧化物浓度</w:t>
            </w:r>
            <w:r>
              <w:rPr>
                <w:rFonts w:hint="eastAsia" w:ascii="Times New Roman" w:hAnsi="Times New Roman" w:eastAsia="宋体" w:cs="Times New Roman"/>
                <w:color w:val="000000" w:themeColor="text1"/>
                <w:lang w:val="en-US" w:eastAsia="zh-CN"/>
                <w14:textFill>
                  <w14:solidFill>
                    <w14:schemeClr w14:val="tx1"/>
                  </w14:solidFill>
                </w14:textFill>
              </w:rPr>
              <w:t>≤300mg/m</w:t>
            </w:r>
            <w:r>
              <w:rPr>
                <w:rFonts w:hint="eastAsia" w:ascii="Times New Roman" w:hAnsi="Times New Roman" w:eastAsia="宋体" w:cs="Times New Roman"/>
                <w:color w:val="000000" w:themeColor="text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w:t>
            </w:r>
          </w:p>
          <w:p w14:paraId="496E0247">
            <w:pPr>
              <w:pStyle w:val="4"/>
              <w:keepNext/>
              <w:keepLines/>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三、</w:t>
            </w:r>
            <w:r>
              <w:rPr>
                <w:rFonts w:hint="default" w:ascii="Times New Roman" w:hAnsi="Times New Roman" w:cs="Times New Roman"/>
                <w:color w:val="000000" w:themeColor="text1"/>
                <w:sz w:val="24"/>
                <w:szCs w:val="24"/>
                <w:lang w:eastAsia="zh-CN"/>
                <w14:textFill>
                  <w14:solidFill>
                    <w14:schemeClr w14:val="tx1"/>
                  </w14:solidFill>
                </w14:textFill>
              </w:rPr>
              <w:t>废水</w:t>
            </w:r>
            <w:r>
              <w:rPr>
                <w:rFonts w:hint="default" w:ascii="Times New Roman" w:hAnsi="Times New Roman" w:eastAsia="宋体" w:cs="Times New Roman"/>
                <w:color w:val="000000" w:themeColor="text1"/>
                <w:sz w:val="24"/>
                <w:szCs w:val="24"/>
                <w14:textFill>
                  <w14:solidFill>
                    <w14:schemeClr w14:val="tx1"/>
                  </w14:solidFill>
                </w14:textFill>
              </w:rPr>
              <w:t>监测结果及评价</w:t>
            </w:r>
          </w:p>
          <w:p w14:paraId="453CC062">
            <w:pPr>
              <w:pStyle w:val="9"/>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.1监测结果</w:t>
            </w:r>
          </w:p>
          <w:p w14:paraId="4A4687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表7-7 废水监测结果表</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mg/L，pH</w:t>
            </w:r>
            <w:r>
              <w:rPr>
                <w:rFonts w:hint="default" w:ascii="Times New Roman" w:hAnsi="Times New Roman" w:cs="Times New Roman"/>
                <w:b/>
                <w:bCs/>
                <w:color w:val="000000" w:themeColor="text1"/>
                <w:sz w:val="21"/>
                <w:szCs w:val="21"/>
                <w:lang w:eastAsia="zh-CN"/>
                <w14:textFill>
                  <w14:solidFill>
                    <w14:schemeClr w14:val="tx1"/>
                  </w14:solidFill>
                </w14:textFill>
              </w:rPr>
              <w:t xml:space="preserve">无量纲) </w:t>
            </w:r>
          </w:p>
          <w:tbl>
            <w:tblPr>
              <w:tblStyle w:val="17"/>
              <w:tblpPr w:leftFromText="181" w:rightFromText="181" w:vertAnchor="text" w:horzAnchor="margin" w:tblpXSpec="center" w:tblpY="1"/>
              <w:tblOverlap w:val="never"/>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378"/>
              <w:gridCol w:w="1223"/>
              <w:gridCol w:w="664"/>
              <w:gridCol w:w="634"/>
              <w:gridCol w:w="1014"/>
              <w:gridCol w:w="850"/>
              <w:gridCol w:w="859"/>
              <w:gridCol w:w="723"/>
              <w:gridCol w:w="724"/>
            </w:tblGrid>
            <w:tr w14:paraId="3933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blHeader/>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629B8191">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采样日期</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2F48249A">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采样位置</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4788D006">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pH</w:t>
                  </w:r>
                </w:p>
              </w:tc>
              <w:tc>
                <w:tcPr>
                  <w:tcW w:w="381" w:type="pct"/>
                  <w:tcBorders>
                    <w:top w:val="single" w:color="auto" w:sz="4" w:space="0"/>
                    <w:left w:val="single" w:color="auto" w:sz="4" w:space="0"/>
                    <w:bottom w:val="single" w:color="auto" w:sz="4" w:space="0"/>
                    <w:right w:val="single" w:color="auto" w:sz="4" w:space="0"/>
                  </w:tcBorders>
                  <w:noWrap w:val="0"/>
                  <w:vAlign w:val="center"/>
                </w:tcPr>
                <w:p w14:paraId="1FFAA6F8">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悬浮物</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66CF5868">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氨氮</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38E2FF59">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五日生化需氧量</w:t>
                  </w:r>
                </w:p>
              </w:tc>
              <w:tc>
                <w:tcPr>
                  <w:tcW w:w="488" w:type="pct"/>
                  <w:tcBorders>
                    <w:top w:val="single" w:color="auto" w:sz="4" w:space="0"/>
                    <w:left w:val="single" w:color="auto" w:sz="4" w:space="0"/>
                    <w:bottom w:val="single" w:color="auto" w:sz="4" w:space="0"/>
                    <w:right w:val="single" w:color="auto" w:sz="4" w:space="0"/>
                  </w:tcBorders>
                  <w:noWrap w:val="0"/>
                  <w:vAlign w:val="center"/>
                </w:tcPr>
                <w:p w14:paraId="7EC9778D">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化学需氧量</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30E7FDB4">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总磷</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106B034F">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总氮</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2EE3DCFD">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石油类</w:t>
                  </w:r>
                </w:p>
              </w:tc>
            </w:tr>
            <w:tr w14:paraId="5458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364" w:type="pct"/>
                  <w:vMerge w:val="restart"/>
                  <w:tcBorders>
                    <w:top w:val="single" w:color="auto" w:sz="4" w:space="0"/>
                    <w:left w:val="single" w:color="auto" w:sz="4" w:space="0"/>
                    <w:right w:val="single" w:color="auto" w:sz="4" w:space="0"/>
                  </w:tcBorders>
                  <w:noWrap w:val="0"/>
                  <w:vAlign w:val="center"/>
                </w:tcPr>
                <w:p w14:paraId="37D268C9">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1</w:t>
                  </w:r>
                  <w:r>
                    <w:rPr>
                      <w:rFonts w:hint="default" w:ascii="Times New Roman" w:hAnsi="Times New Roman" w:cs="Times New Roman"/>
                      <w:color w:val="000000" w:themeColor="text1"/>
                      <w:sz w:val="18"/>
                      <w:szCs w:val="18"/>
                      <w:lang w:val="en-US" w:eastAsia="zh-CN"/>
                      <w14:textFill>
                        <w14:solidFill>
                          <w14:schemeClr w14:val="tx1"/>
                        </w14:solidFill>
                      </w14:textFill>
                    </w:rPr>
                    <w:t>月</w:t>
                  </w:r>
                </w:p>
                <w:p w14:paraId="6FA9EF1E">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9</w:t>
                  </w:r>
                  <w:r>
                    <w:rPr>
                      <w:rFonts w:hint="default" w:ascii="Times New Roman" w:hAnsi="Times New Roman" w:cs="Times New Roman"/>
                      <w:color w:val="000000" w:themeColor="text1"/>
                      <w:sz w:val="18"/>
                      <w:szCs w:val="18"/>
                      <w:lang w:val="en-US" w:eastAsia="zh-CN"/>
                      <w14:textFill>
                        <w14:solidFill>
                          <w14:schemeClr w14:val="tx1"/>
                        </w14:solidFill>
                      </w14:textFill>
                    </w:rPr>
                    <w:t>日</w:t>
                  </w:r>
                </w:p>
              </w:tc>
              <w:tc>
                <w:tcPr>
                  <w:tcW w:w="791" w:type="pct"/>
                  <w:vMerge w:val="restart"/>
                  <w:tcBorders>
                    <w:top w:val="single" w:color="auto" w:sz="4" w:space="0"/>
                    <w:left w:val="single" w:color="auto" w:sz="4" w:space="0"/>
                    <w:right w:val="single" w:color="auto" w:sz="4" w:space="0"/>
                  </w:tcBorders>
                  <w:noWrap w:val="0"/>
                  <w:vAlign w:val="center"/>
                </w:tcPr>
                <w:p w14:paraId="72BF2F4B">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废水</w:t>
                  </w:r>
                  <w:r>
                    <w:rPr>
                      <w:rFonts w:hint="default" w:ascii="Times New Roman" w:hAnsi="Times New Roman" w:cs="Times New Roman"/>
                      <w:color w:val="000000" w:themeColor="text1"/>
                      <w:sz w:val="18"/>
                      <w:szCs w:val="18"/>
                      <w:lang w:val="en-US" w:eastAsia="zh-CN"/>
                      <w14:textFill>
                        <w14:solidFill>
                          <w14:schemeClr w14:val="tx1"/>
                        </w14:solidFill>
                      </w14:textFill>
                    </w:rPr>
                    <w:t>总排口</w:t>
                  </w:r>
                </w:p>
              </w:tc>
              <w:tc>
                <w:tcPr>
                  <w:tcW w:w="70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F08C9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7.5（8.9℃）</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A170E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39</w:t>
                  </w:r>
                </w:p>
              </w:tc>
              <w:tc>
                <w:tcPr>
                  <w:tcW w:w="3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6EC7F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24.4</w:t>
                  </w:r>
                </w:p>
              </w:tc>
              <w:tc>
                <w:tcPr>
                  <w:tcW w:w="58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75261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81.4</w:t>
                  </w:r>
                </w:p>
              </w:tc>
              <w:tc>
                <w:tcPr>
                  <w:tcW w:w="48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251C0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218</w:t>
                  </w:r>
                </w:p>
              </w:tc>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C9BA9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0.544</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14D1A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38.0</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10711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0.77</w:t>
                  </w:r>
                </w:p>
              </w:tc>
            </w:tr>
            <w:tr w14:paraId="3270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364" w:type="pct"/>
                  <w:vMerge w:val="continue"/>
                  <w:tcBorders>
                    <w:left w:val="single" w:color="auto" w:sz="4" w:space="0"/>
                    <w:right w:val="single" w:color="auto" w:sz="4" w:space="0"/>
                  </w:tcBorders>
                  <w:noWrap w:val="0"/>
                  <w:vAlign w:val="center"/>
                </w:tcPr>
                <w:p w14:paraId="4DB1B290">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791" w:type="pct"/>
                  <w:vMerge w:val="continue"/>
                  <w:tcBorders>
                    <w:left w:val="single" w:color="auto" w:sz="4" w:space="0"/>
                    <w:right w:val="single" w:color="auto" w:sz="4" w:space="0"/>
                  </w:tcBorders>
                  <w:noWrap w:val="0"/>
                  <w:vAlign w:val="center"/>
                </w:tcPr>
                <w:p w14:paraId="73804651">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93220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7.4（9.2℃）</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008AC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45</w:t>
                  </w:r>
                </w:p>
              </w:tc>
              <w:tc>
                <w:tcPr>
                  <w:tcW w:w="3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E3CFF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26.1</w:t>
                  </w:r>
                </w:p>
              </w:tc>
              <w:tc>
                <w:tcPr>
                  <w:tcW w:w="58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43BD9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88.2</w:t>
                  </w:r>
                </w:p>
              </w:tc>
              <w:tc>
                <w:tcPr>
                  <w:tcW w:w="48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F5FFB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240</w:t>
                  </w:r>
                </w:p>
              </w:tc>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E9A26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0.600</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10885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38.6</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6E1E7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0.80</w:t>
                  </w:r>
                </w:p>
              </w:tc>
            </w:tr>
            <w:tr w14:paraId="5928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364" w:type="pct"/>
                  <w:vMerge w:val="continue"/>
                  <w:tcBorders>
                    <w:left w:val="single" w:color="auto" w:sz="4" w:space="0"/>
                    <w:right w:val="single" w:color="auto" w:sz="4" w:space="0"/>
                  </w:tcBorders>
                  <w:noWrap w:val="0"/>
                  <w:vAlign w:val="center"/>
                </w:tcPr>
                <w:p w14:paraId="084C318B">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791" w:type="pct"/>
                  <w:vMerge w:val="continue"/>
                  <w:tcBorders>
                    <w:left w:val="single" w:color="auto" w:sz="4" w:space="0"/>
                    <w:right w:val="single" w:color="auto" w:sz="4" w:space="0"/>
                  </w:tcBorders>
                  <w:noWrap w:val="0"/>
                  <w:vAlign w:val="center"/>
                </w:tcPr>
                <w:p w14:paraId="17D47F3B">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3CA7B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7.4（9.4℃）</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CC88F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35</w:t>
                  </w:r>
                </w:p>
              </w:tc>
              <w:tc>
                <w:tcPr>
                  <w:tcW w:w="3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8FED2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26.9</w:t>
                  </w:r>
                </w:p>
              </w:tc>
              <w:tc>
                <w:tcPr>
                  <w:tcW w:w="58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10202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96.6</w:t>
                  </w:r>
                </w:p>
              </w:tc>
              <w:tc>
                <w:tcPr>
                  <w:tcW w:w="48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C610D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262</w:t>
                  </w:r>
                </w:p>
              </w:tc>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B088B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0.528</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4FA44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38.5</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D546F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0.79</w:t>
                  </w:r>
                </w:p>
              </w:tc>
            </w:tr>
            <w:tr w14:paraId="7397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364" w:type="pct"/>
                  <w:vMerge w:val="continue"/>
                  <w:tcBorders>
                    <w:left w:val="single" w:color="auto" w:sz="4" w:space="0"/>
                    <w:right w:val="single" w:color="auto" w:sz="4" w:space="0"/>
                  </w:tcBorders>
                  <w:noWrap w:val="0"/>
                  <w:vAlign w:val="center"/>
                </w:tcPr>
                <w:p w14:paraId="5DB2F536">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791" w:type="pct"/>
                  <w:vMerge w:val="continue"/>
                  <w:tcBorders>
                    <w:left w:val="single" w:color="auto" w:sz="4" w:space="0"/>
                    <w:right w:val="single" w:color="auto" w:sz="4" w:space="0"/>
                  </w:tcBorders>
                  <w:noWrap w:val="0"/>
                  <w:vAlign w:val="center"/>
                </w:tcPr>
                <w:p w14:paraId="11F17070">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3E236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7.4（9.7℃）</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4E0DC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49</w:t>
                  </w:r>
                </w:p>
              </w:tc>
              <w:tc>
                <w:tcPr>
                  <w:tcW w:w="3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C3633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25.4</w:t>
                  </w:r>
                </w:p>
              </w:tc>
              <w:tc>
                <w:tcPr>
                  <w:tcW w:w="58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49D53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85.6</w:t>
                  </w:r>
                </w:p>
              </w:tc>
              <w:tc>
                <w:tcPr>
                  <w:tcW w:w="48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F3517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231</w:t>
                  </w:r>
                </w:p>
              </w:tc>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5B21A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0.560</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EDAF5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37.8</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2C39E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0.71</w:t>
                  </w:r>
                </w:p>
              </w:tc>
            </w:tr>
            <w:tr w14:paraId="4394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64" w:type="pct"/>
                  <w:vMerge w:val="continue"/>
                  <w:tcBorders>
                    <w:left w:val="single" w:color="auto" w:sz="4" w:space="0"/>
                    <w:right w:val="single" w:color="auto" w:sz="4" w:space="0"/>
                  </w:tcBorders>
                  <w:noWrap w:val="0"/>
                  <w:vAlign w:val="center"/>
                </w:tcPr>
                <w:p w14:paraId="79B63BB2">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791" w:type="pct"/>
                  <w:tcBorders>
                    <w:left w:val="single" w:color="auto" w:sz="4" w:space="0"/>
                    <w:right w:val="single" w:color="auto" w:sz="4" w:space="0"/>
                  </w:tcBorders>
                  <w:noWrap w:val="0"/>
                  <w:vAlign w:val="center"/>
                </w:tcPr>
                <w:p w14:paraId="503BE0B2">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日均值(范围) </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58714323">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7.4-7.5</w:t>
                  </w:r>
                </w:p>
              </w:tc>
              <w:tc>
                <w:tcPr>
                  <w:tcW w:w="381" w:type="pct"/>
                  <w:tcBorders>
                    <w:top w:val="single" w:color="auto" w:sz="4" w:space="0"/>
                    <w:left w:val="single" w:color="auto" w:sz="4" w:space="0"/>
                    <w:bottom w:val="single" w:color="auto" w:sz="4" w:space="0"/>
                    <w:right w:val="single" w:color="auto" w:sz="4" w:space="0"/>
                  </w:tcBorders>
                  <w:noWrap w:val="0"/>
                  <w:vAlign w:val="center"/>
                </w:tcPr>
                <w:p w14:paraId="1247487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42</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2ABED7F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25.7</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6D67D5B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88.0</w:t>
                  </w:r>
                </w:p>
              </w:tc>
              <w:tc>
                <w:tcPr>
                  <w:tcW w:w="488" w:type="pct"/>
                  <w:tcBorders>
                    <w:top w:val="single" w:color="auto" w:sz="4" w:space="0"/>
                    <w:left w:val="single" w:color="auto" w:sz="4" w:space="0"/>
                    <w:bottom w:val="single" w:color="auto" w:sz="4" w:space="0"/>
                    <w:right w:val="single" w:color="auto" w:sz="4" w:space="0"/>
                  </w:tcBorders>
                  <w:noWrap w:val="0"/>
                  <w:vAlign w:val="center"/>
                </w:tcPr>
                <w:p w14:paraId="7E747C9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238</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7AE8FBF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0.558</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232274E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38.2</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118EB74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0.77</w:t>
                  </w:r>
                </w:p>
              </w:tc>
            </w:tr>
            <w:tr w14:paraId="6A37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364" w:type="pct"/>
                  <w:vMerge w:val="restart"/>
                  <w:tcBorders>
                    <w:left w:val="single" w:color="auto" w:sz="4" w:space="0"/>
                    <w:right w:val="single" w:color="auto" w:sz="4" w:space="0"/>
                  </w:tcBorders>
                  <w:noWrap w:val="0"/>
                  <w:vAlign w:val="center"/>
                </w:tcPr>
                <w:p w14:paraId="4DACF336">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1</w:t>
                  </w:r>
                  <w:r>
                    <w:rPr>
                      <w:rFonts w:hint="default" w:ascii="Times New Roman" w:hAnsi="Times New Roman" w:cs="Times New Roman"/>
                      <w:color w:val="000000" w:themeColor="text1"/>
                      <w:sz w:val="18"/>
                      <w:szCs w:val="18"/>
                      <w:lang w:val="en-US" w:eastAsia="zh-CN"/>
                      <w14:textFill>
                        <w14:solidFill>
                          <w14:schemeClr w14:val="tx1"/>
                        </w14:solidFill>
                      </w14:textFill>
                    </w:rPr>
                    <w:t>月</w:t>
                  </w:r>
                </w:p>
                <w:p w14:paraId="58F28C16">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10</w:t>
                  </w:r>
                  <w:r>
                    <w:rPr>
                      <w:rFonts w:hint="default" w:ascii="Times New Roman" w:hAnsi="Times New Roman" w:cs="Times New Roman"/>
                      <w:color w:val="000000" w:themeColor="text1"/>
                      <w:sz w:val="18"/>
                      <w:szCs w:val="18"/>
                      <w:lang w:val="en-US" w:eastAsia="zh-CN"/>
                      <w14:textFill>
                        <w14:solidFill>
                          <w14:schemeClr w14:val="tx1"/>
                        </w14:solidFill>
                      </w14:textFill>
                    </w:rPr>
                    <w:t>日</w:t>
                  </w:r>
                </w:p>
              </w:tc>
              <w:tc>
                <w:tcPr>
                  <w:tcW w:w="791" w:type="pct"/>
                  <w:vMerge w:val="restart"/>
                  <w:tcBorders>
                    <w:left w:val="single" w:color="auto" w:sz="4" w:space="0"/>
                    <w:right w:val="single" w:color="auto" w:sz="4" w:space="0"/>
                  </w:tcBorders>
                  <w:noWrap w:val="0"/>
                  <w:vAlign w:val="center"/>
                </w:tcPr>
                <w:p w14:paraId="0B907F80">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废水</w:t>
                  </w:r>
                  <w:r>
                    <w:rPr>
                      <w:rFonts w:hint="default" w:ascii="Times New Roman" w:hAnsi="Times New Roman" w:cs="Times New Roman"/>
                      <w:color w:val="000000" w:themeColor="text1"/>
                      <w:sz w:val="18"/>
                      <w:szCs w:val="18"/>
                      <w:lang w:val="en-US" w:eastAsia="zh-CN"/>
                      <w14:textFill>
                        <w14:solidFill>
                          <w14:schemeClr w14:val="tx1"/>
                        </w14:solidFill>
                      </w14:textFill>
                    </w:rPr>
                    <w:t>总排口</w:t>
                  </w:r>
                </w:p>
              </w:tc>
              <w:tc>
                <w:tcPr>
                  <w:tcW w:w="70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DEA11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7.3（8.6℃）</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3D8B5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36</w:t>
                  </w:r>
                </w:p>
              </w:tc>
              <w:tc>
                <w:tcPr>
                  <w:tcW w:w="3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68202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27.6</w:t>
                  </w:r>
                </w:p>
              </w:tc>
              <w:tc>
                <w:tcPr>
                  <w:tcW w:w="58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386CA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86.9</w:t>
                  </w:r>
                </w:p>
              </w:tc>
              <w:tc>
                <w:tcPr>
                  <w:tcW w:w="48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F60F4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243</w:t>
                  </w:r>
                </w:p>
              </w:tc>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16D91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0.528</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9AB8C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38.5</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7521B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0.84</w:t>
                  </w:r>
                </w:p>
              </w:tc>
            </w:tr>
            <w:tr w14:paraId="7B28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364" w:type="pct"/>
                  <w:vMerge w:val="continue"/>
                  <w:tcBorders>
                    <w:left w:val="single" w:color="auto" w:sz="4" w:space="0"/>
                    <w:right w:val="single" w:color="auto" w:sz="4" w:space="0"/>
                  </w:tcBorders>
                  <w:noWrap w:val="0"/>
                  <w:vAlign w:val="center"/>
                </w:tcPr>
                <w:p w14:paraId="6A6F44DD">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791" w:type="pct"/>
                  <w:vMerge w:val="continue"/>
                  <w:tcBorders>
                    <w:left w:val="single" w:color="auto" w:sz="4" w:space="0"/>
                    <w:right w:val="single" w:color="auto" w:sz="4" w:space="0"/>
                  </w:tcBorders>
                  <w:noWrap w:val="0"/>
                  <w:vAlign w:val="center"/>
                </w:tcPr>
                <w:p w14:paraId="4978ADE0">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246A9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7.3（8.9℃）</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6A3F7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45</w:t>
                  </w:r>
                </w:p>
              </w:tc>
              <w:tc>
                <w:tcPr>
                  <w:tcW w:w="3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6E4B3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25.0</w:t>
                  </w:r>
                </w:p>
              </w:tc>
              <w:tc>
                <w:tcPr>
                  <w:tcW w:w="58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9CC50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92.1</w:t>
                  </w:r>
                </w:p>
              </w:tc>
              <w:tc>
                <w:tcPr>
                  <w:tcW w:w="48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44B35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247</w:t>
                  </w:r>
                </w:p>
              </w:tc>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77997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0.572</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9E604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39.1</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8DB6C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0.74</w:t>
                  </w:r>
                </w:p>
              </w:tc>
            </w:tr>
            <w:tr w14:paraId="3B10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364" w:type="pct"/>
                  <w:vMerge w:val="continue"/>
                  <w:tcBorders>
                    <w:left w:val="single" w:color="auto" w:sz="4" w:space="0"/>
                    <w:right w:val="single" w:color="auto" w:sz="4" w:space="0"/>
                  </w:tcBorders>
                  <w:noWrap w:val="0"/>
                  <w:vAlign w:val="center"/>
                </w:tcPr>
                <w:p w14:paraId="18982A1D">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791" w:type="pct"/>
                  <w:vMerge w:val="continue"/>
                  <w:tcBorders>
                    <w:left w:val="single" w:color="auto" w:sz="4" w:space="0"/>
                    <w:right w:val="single" w:color="auto" w:sz="4" w:space="0"/>
                  </w:tcBorders>
                  <w:noWrap w:val="0"/>
                  <w:vAlign w:val="center"/>
                </w:tcPr>
                <w:p w14:paraId="7457A902">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FE66F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7.3（9.2℃）</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86829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49</w:t>
                  </w:r>
                </w:p>
              </w:tc>
              <w:tc>
                <w:tcPr>
                  <w:tcW w:w="3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32A37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24.0</w:t>
                  </w:r>
                </w:p>
              </w:tc>
              <w:tc>
                <w:tcPr>
                  <w:tcW w:w="58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65600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99.6</w:t>
                  </w:r>
                </w:p>
              </w:tc>
              <w:tc>
                <w:tcPr>
                  <w:tcW w:w="48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0D18D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269</w:t>
                  </w:r>
                </w:p>
              </w:tc>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DF352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0.556</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31FFF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38.2</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8C499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0.80</w:t>
                  </w:r>
                </w:p>
              </w:tc>
            </w:tr>
            <w:tr w14:paraId="4EF0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364" w:type="pct"/>
                  <w:vMerge w:val="continue"/>
                  <w:tcBorders>
                    <w:left w:val="single" w:color="auto" w:sz="4" w:space="0"/>
                    <w:right w:val="single" w:color="auto" w:sz="4" w:space="0"/>
                  </w:tcBorders>
                  <w:noWrap w:val="0"/>
                  <w:vAlign w:val="center"/>
                </w:tcPr>
                <w:p w14:paraId="2465CD02">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791" w:type="pct"/>
                  <w:vMerge w:val="continue"/>
                  <w:tcBorders>
                    <w:left w:val="single" w:color="auto" w:sz="4" w:space="0"/>
                    <w:right w:val="single" w:color="auto" w:sz="4" w:space="0"/>
                  </w:tcBorders>
                  <w:noWrap w:val="0"/>
                  <w:vAlign w:val="center"/>
                </w:tcPr>
                <w:p w14:paraId="3632AD97">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23362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7.4（9.5℃）</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D9862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37</w:t>
                  </w:r>
                </w:p>
              </w:tc>
              <w:tc>
                <w:tcPr>
                  <w:tcW w:w="3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68E54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27.4</w:t>
                  </w:r>
                </w:p>
              </w:tc>
              <w:tc>
                <w:tcPr>
                  <w:tcW w:w="58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F58AC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94.2</w:t>
                  </w:r>
                </w:p>
              </w:tc>
              <w:tc>
                <w:tcPr>
                  <w:tcW w:w="48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367B0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259</w:t>
                  </w:r>
                </w:p>
              </w:tc>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EDAF3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0.576</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66AA0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38.2</w:t>
                  </w:r>
                </w:p>
              </w:tc>
              <w:tc>
                <w:tcPr>
                  <w:tcW w:w="4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64633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0.74</w:t>
                  </w:r>
                </w:p>
              </w:tc>
            </w:tr>
            <w:tr w14:paraId="17A2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64" w:type="pct"/>
                  <w:vMerge w:val="continue"/>
                  <w:tcBorders>
                    <w:left w:val="single" w:color="auto" w:sz="4" w:space="0"/>
                    <w:right w:val="single" w:color="auto" w:sz="4" w:space="0"/>
                  </w:tcBorders>
                  <w:noWrap w:val="0"/>
                  <w:vAlign w:val="center"/>
                </w:tcPr>
                <w:p w14:paraId="15BEEF80">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791" w:type="pct"/>
                  <w:tcBorders>
                    <w:left w:val="single" w:color="auto" w:sz="4" w:space="0"/>
                    <w:right w:val="single" w:color="auto" w:sz="4" w:space="0"/>
                  </w:tcBorders>
                  <w:noWrap w:val="0"/>
                  <w:vAlign w:val="center"/>
                </w:tcPr>
                <w:p w14:paraId="519F9DD4">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日均值(范围) </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113F8598">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7.3-7.4</w:t>
                  </w:r>
                </w:p>
              </w:tc>
              <w:tc>
                <w:tcPr>
                  <w:tcW w:w="381" w:type="pct"/>
                  <w:tcBorders>
                    <w:top w:val="single" w:color="auto" w:sz="4" w:space="0"/>
                    <w:left w:val="single" w:color="auto" w:sz="4" w:space="0"/>
                    <w:bottom w:val="single" w:color="auto" w:sz="4" w:space="0"/>
                    <w:right w:val="single" w:color="auto" w:sz="4" w:space="0"/>
                  </w:tcBorders>
                  <w:noWrap w:val="0"/>
                  <w:vAlign w:val="center"/>
                </w:tcPr>
                <w:p w14:paraId="07495C0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42</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73E46F7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26.0</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6633D27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93.2</w:t>
                  </w:r>
                </w:p>
              </w:tc>
              <w:tc>
                <w:tcPr>
                  <w:tcW w:w="488" w:type="pct"/>
                  <w:tcBorders>
                    <w:top w:val="single" w:color="auto" w:sz="4" w:space="0"/>
                    <w:left w:val="single" w:color="auto" w:sz="4" w:space="0"/>
                    <w:bottom w:val="single" w:color="auto" w:sz="4" w:space="0"/>
                    <w:right w:val="single" w:color="auto" w:sz="4" w:space="0"/>
                  </w:tcBorders>
                  <w:noWrap w:val="0"/>
                  <w:vAlign w:val="center"/>
                </w:tcPr>
                <w:p w14:paraId="6DB8271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254</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724C423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0.558</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611C22C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38.5</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3544F4E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0.78</w:t>
                  </w:r>
                </w:p>
              </w:tc>
            </w:tr>
            <w:tr w14:paraId="46D5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1155" w:type="pct"/>
                  <w:gridSpan w:val="2"/>
                  <w:tcBorders>
                    <w:left w:val="single" w:color="auto" w:sz="4" w:space="0"/>
                    <w:right w:val="single" w:color="auto" w:sz="4" w:space="0"/>
                  </w:tcBorders>
                  <w:noWrap w:val="0"/>
                  <w:vAlign w:val="center"/>
                </w:tcPr>
                <w:p w14:paraId="07FF466C">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标准限值</w:t>
                  </w:r>
                </w:p>
              </w:tc>
              <w:tc>
                <w:tcPr>
                  <w:tcW w:w="702" w:type="pct"/>
                  <w:tcBorders>
                    <w:top w:val="single" w:color="auto" w:sz="4" w:space="0"/>
                    <w:left w:val="single" w:color="auto" w:sz="4" w:space="0"/>
                    <w:bottom w:val="single" w:color="auto" w:sz="4" w:space="0"/>
                    <w:right w:val="single" w:color="auto" w:sz="4" w:space="0"/>
                  </w:tcBorders>
                  <w:noWrap w:val="0"/>
                  <w:vAlign w:val="center"/>
                </w:tcPr>
                <w:p w14:paraId="0DDB51EF">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6-9</w:t>
                  </w:r>
                </w:p>
              </w:tc>
              <w:tc>
                <w:tcPr>
                  <w:tcW w:w="381" w:type="pct"/>
                  <w:tcBorders>
                    <w:top w:val="single" w:color="auto" w:sz="4" w:space="0"/>
                    <w:left w:val="single" w:color="auto" w:sz="4" w:space="0"/>
                    <w:bottom w:val="single" w:color="auto" w:sz="4" w:space="0"/>
                    <w:right w:val="single" w:color="auto" w:sz="4" w:space="0"/>
                  </w:tcBorders>
                  <w:noWrap w:val="0"/>
                  <w:vAlign w:val="center"/>
                </w:tcPr>
                <w:p w14:paraId="50A078B4">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400</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1E039D58">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35</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5770DEBA">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300</w:t>
                  </w:r>
                </w:p>
              </w:tc>
              <w:tc>
                <w:tcPr>
                  <w:tcW w:w="488" w:type="pct"/>
                  <w:tcBorders>
                    <w:top w:val="single" w:color="auto" w:sz="4" w:space="0"/>
                    <w:left w:val="single" w:color="auto" w:sz="4" w:space="0"/>
                    <w:bottom w:val="single" w:color="auto" w:sz="4" w:space="0"/>
                    <w:right w:val="single" w:color="auto" w:sz="4" w:space="0"/>
                  </w:tcBorders>
                  <w:noWrap w:val="0"/>
                  <w:vAlign w:val="center"/>
                </w:tcPr>
                <w:p w14:paraId="343D280F">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500</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695CDDA1">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8</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6A00865A">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70</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5590507B">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20</w:t>
                  </w:r>
                </w:p>
              </w:tc>
            </w:tr>
          </w:tbl>
          <w:p w14:paraId="185F151F">
            <w:pPr>
              <w:pStyle w:val="9"/>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
                <w14:textFill>
                  <w14:solidFill>
                    <w14:schemeClr w14:val="tx1"/>
                  </w14:solidFill>
                </w14:textFill>
              </w:rPr>
              <w:t>3.2达标排放情况</w:t>
            </w:r>
          </w:p>
          <w:p w14:paraId="16BD9CD0">
            <w:pPr>
              <w:pStyle w:val="11"/>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根据监测结果可知，本项目验收监测期间，企业废水</w:t>
            </w:r>
            <w:r>
              <w:rPr>
                <w:rFonts w:hint="default" w:ascii="Times New Roman" w:hAnsi="Times New Roman" w:cs="Times New Roman"/>
                <w:color w:val="000000" w:themeColor="text1"/>
                <w:sz w:val="24"/>
                <w:szCs w:val="22"/>
                <w:lang w:val="en-US" w:eastAsia="zh-CN" w:bidi="ar-SA"/>
                <w14:textFill>
                  <w14:solidFill>
                    <w14:schemeClr w14:val="tx1"/>
                  </w14:solidFill>
                </w14:textFill>
              </w:rPr>
              <w:t>总排口</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pH值范围</w:t>
            </w:r>
            <w:r>
              <w:rPr>
                <w:rFonts w:hint="default" w:ascii="Times New Roman" w:hAnsi="Times New Roman" w:cs="Times New Roman"/>
                <w:color w:val="000000" w:themeColor="text1"/>
                <w:sz w:val="24"/>
                <w:szCs w:val="22"/>
                <w:lang w:val="en-US" w:eastAsia="zh-CN" w:bidi="ar-SA"/>
                <w14:textFill>
                  <w14:solidFill>
                    <w14:schemeClr w14:val="tx1"/>
                  </w14:solidFill>
                </w14:textFill>
              </w:rPr>
              <w:t>为</w:t>
            </w:r>
            <w:r>
              <w:rPr>
                <w:rFonts w:hint="eastAsia" w:ascii="Times New Roman" w:hAnsi="Times New Roman" w:cs="Times New Roman"/>
                <w:color w:val="000000" w:themeColor="text1"/>
                <w:sz w:val="24"/>
                <w:szCs w:val="22"/>
                <w:lang w:val="en-US" w:eastAsia="zh-CN" w:bidi="ar-SA"/>
                <w14:textFill>
                  <w14:solidFill>
                    <w14:schemeClr w14:val="tx1"/>
                  </w14:solidFill>
                </w14:textFill>
              </w:rPr>
              <w:t>7.3-7.5</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，CODcr最</w:t>
            </w:r>
            <w:r>
              <w:rPr>
                <w:rFonts w:hint="default" w:ascii="Times New Roman" w:hAnsi="Times New Roman" w:cs="Times New Roman"/>
                <w:color w:val="000000" w:themeColor="text1"/>
                <w:sz w:val="24"/>
                <w:szCs w:val="22"/>
                <w:lang w:val="en-US" w:eastAsia="zh-CN" w:bidi="ar-SA"/>
                <w14:textFill>
                  <w14:solidFill>
                    <w14:schemeClr w14:val="tx1"/>
                  </w14:solidFill>
                </w14:textFill>
              </w:rPr>
              <w:t>大日均</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浓度值为</w:t>
            </w:r>
            <w:r>
              <w:rPr>
                <w:rFonts w:hint="eastAsia" w:ascii="Times New Roman" w:hAnsi="Times New Roman" w:cs="Times New Roman"/>
                <w:color w:val="000000" w:themeColor="text1"/>
                <w:sz w:val="24"/>
                <w:szCs w:val="22"/>
                <w:lang w:val="en-US" w:eastAsia="zh-CN" w:bidi="ar-SA"/>
                <w14:textFill>
                  <w14:solidFill>
                    <w14:schemeClr w14:val="tx1"/>
                  </w14:solidFill>
                </w14:textFill>
              </w:rPr>
              <w:t>254</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mg/L、BOD</w:t>
            </w:r>
            <w:r>
              <w:rPr>
                <w:rFonts w:hint="default" w:ascii="Times New Roman" w:hAnsi="Times New Roman" w:eastAsia="宋体" w:cs="Times New Roman"/>
                <w:color w:val="000000" w:themeColor="text1"/>
                <w:sz w:val="24"/>
                <w:szCs w:val="22"/>
                <w:vertAlign w:val="subscript"/>
                <w:lang w:val="en-US" w:eastAsia="zh-CN" w:bidi="ar-SA"/>
                <w14:textFill>
                  <w14:solidFill>
                    <w14:schemeClr w14:val="tx1"/>
                  </w14:solidFill>
                </w14:textFill>
              </w:rPr>
              <w:t>5</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最大日均浓度值为</w:t>
            </w:r>
            <w:r>
              <w:rPr>
                <w:rFonts w:hint="eastAsia" w:ascii="Times New Roman" w:hAnsi="Times New Roman" w:cs="Times New Roman"/>
                <w:color w:val="000000" w:themeColor="text1"/>
                <w:sz w:val="24"/>
                <w:szCs w:val="22"/>
                <w:lang w:val="en-US" w:eastAsia="zh-CN" w:bidi="ar-SA"/>
                <w14:textFill>
                  <w14:solidFill>
                    <w14:schemeClr w14:val="tx1"/>
                  </w14:solidFill>
                </w14:textFill>
              </w:rPr>
              <w:t>93.2</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mg/L，悬浮物最大日均浓度值为</w:t>
            </w:r>
            <w:r>
              <w:rPr>
                <w:rFonts w:hint="eastAsia" w:ascii="Times New Roman" w:hAnsi="Times New Roman" w:cs="Times New Roman"/>
                <w:color w:val="000000" w:themeColor="text1"/>
                <w:sz w:val="24"/>
                <w:szCs w:val="22"/>
                <w:lang w:val="en-US" w:eastAsia="zh-CN" w:bidi="ar-SA"/>
                <w14:textFill>
                  <w14:solidFill>
                    <w14:schemeClr w14:val="tx1"/>
                  </w14:solidFill>
                </w14:textFill>
              </w:rPr>
              <w:t>42</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mg/L，氨氮最大日均浓度值为</w:t>
            </w:r>
            <w:r>
              <w:rPr>
                <w:rFonts w:hint="eastAsia" w:ascii="Times New Roman" w:hAnsi="Times New Roman" w:cs="Times New Roman"/>
                <w:color w:val="000000" w:themeColor="text1"/>
                <w:sz w:val="24"/>
                <w:szCs w:val="22"/>
                <w:lang w:val="en-US" w:eastAsia="zh-CN" w:bidi="ar-SA"/>
                <w14:textFill>
                  <w14:solidFill>
                    <w14:schemeClr w14:val="tx1"/>
                  </w14:solidFill>
                </w14:textFill>
              </w:rPr>
              <w:t>26.0</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mg/L，总磷最大日均浓度值</w:t>
            </w:r>
            <w:r>
              <w:rPr>
                <w:rFonts w:hint="default" w:ascii="Times New Roman" w:hAnsi="Times New Roman" w:cs="Times New Roman"/>
                <w:color w:val="000000" w:themeColor="text1"/>
                <w:sz w:val="24"/>
                <w:szCs w:val="22"/>
                <w:lang w:val="en-US" w:eastAsia="zh-CN" w:bidi="ar-SA"/>
                <w14:textFill>
                  <w14:solidFill>
                    <w14:schemeClr w14:val="tx1"/>
                  </w14:solidFill>
                </w14:textFill>
              </w:rPr>
              <w:t>为</w:t>
            </w:r>
            <w:r>
              <w:rPr>
                <w:rFonts w:hint="eastAsia" w:ascii="Times New Roman" w:hAnsi="Times New Roman" w:cs="Times New Roman"/>
                <w:color w:val="000000" w:themeColor="text1"/>
                <w:sz w:val="24"/>
                <w:szCs w:val="22"/>
                <w:lang w:val="en-US" w:eastAsia="zh-CN" w:bidi="ar-SA"/>
                <w14:textFill>
                  <w14:solidFill>
                    <w14:schemeClr w14:val="tx1"/>
                  </w14:solidFill>
                </w14:textFill>
              </w:rPr>
              <w:t>0.558</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mg/L</w:t>
            </w:r>
            <w:r>
              <w:rPr>
                <w:rFonts w:hint="default" w:ascii="Times New Roman" w:hAnsi="Times New Roman" w:cs="Times New Roman"/>
                <w:color w:val="000000" w:themeColor="text1"/>
                <w:sz w:val="24"/>
                <w:szCs w:val="22"/>
                <w:lang w:val="en-US" w:eastAsia="zh-CN" w:bidi="ar-SA"/>
                <w14:textFill>
                  <w14:solidFill>
                    <w14:schemeClr w14:val="tx1"/>
                  </w14:solidFill>
                </w14:textFill>
              </w:rPr>
              <w:t>，石油类</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最大日均浓度值</w:t>
            </w:r>
            <w:r>
              <w:rPr>
                <w:rFonts w:hint="default" w:ascii="Times New Roman" w:hAnsi="Times New Roman" w:cs="Times New Roman"/>
                <w:color w:val="000000" w:themeColor="text1"/>
                <w:sz w:val="24"/>
                <w:szCs w:val="22"/>
                <w:lang w:val="en-US" w:eastAsia="zh-CN" w:bidi="ar-SA"/>
                <w14:textFill>
                  <w14:solidFill>
                    <w14:schemeClr w14:val="tx1"/>
                  </w14:solidFill>
                </w14:textFill>
              </w:rPr>
              <w:t>为0.</w:t>
            </w:r>
            <w:r>
              <w:rPr>
                <w:rFonts w:hint="eastAsia" w:ascii="Times New Roman" w:hAnsi="Times New Roman" w:cs="Times New Roman"/>
                <w:color w:val="000000" w:themeColor="text1"/>
                <w:sz w:val="24"/>
                <w:szCs w:val="22"/>
                <w:lang w:val="en-US" w:eastAsia="zh-CN" w:bidi="ar-SA"/>
                <w14:textFill>
                  <w14:solidFill>
                    <w14:schemeClr w14:val="tx1"/>
                  </w14:solidFill>
                </w14:textFill>
              </w:rPr>
              <w:t>78</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mg/L</w:t>
            </w:r>
            <w:r>
              <w:rPr>
                <w:rFonts w:hint="default" w:ascii="Times New Roman" w:hAnsi="Times New Roman" w:cs="Times New Roman"/>
                <w:color w:val="000000" w:themeColor="text1"/>
                <w:sz w:val="24"/>
                <w:szCs w:val="22"/>
                <w:lang w:val="en-US" w:eastAsia="zh-CN" w:bidi="ar-SA"/>
                <w14:textFill>
                  <w14:solidFill>
                    <w14:schemeClr w14:val="tx1"/>
                  </w14:solidFill>
                </w14:textFill>
              </w:rPr>
              <w:t>，</w:t>
            </w:r>
            <w:r>
              <w:rPr>
                <w:rFonts w:hint="eastAsia" w:ascii="Times New Roman" w:hAnsi="Times New Roman" w:cs="Times New Roman"/>
                <w:color w:val="000000" w:themeColor="text1"/>
                <w:sz w:val="24"/>
                <w:szCs w:val="22"/>
                <w:lang w:val="en-US" w:eastAsia="zh-CN" w:bidi="ar-SA"/>
                <w14:textFill>
                  <w14:solidFill>
                    <w14:schemeClr w14:val="tx1"/>
                  </w14:solidFill>
                </w14:textFill>
              </w:rPr>
              <w:t>总氮</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最大日均浓度值</w:t>
            </w:r>
            <w:r>
              <w:rPr>
                <w:rFonts w:hint="default" w:ascii="Times New Roman" w:hAnsi="Times New Roman" w:cs="Times New Roman"/>
                <w:color w:val="000000" w:themeColor="text1"/>
                <w:sz w:val="24"/>
                <w:szCs w:val="22"/>
                <w:lang w:val="en-US" w:eastAsia="zh-CN" w:bidi="ar-SA"/>
                <w14:textFill>
                  <w14:solidFill>
                    <w14:schemeClr w14:val="tx1"/>
                  </w14:solidFill>
                </w14:textFill>
              </w:rPr>
              <w:t>为</w:t>
            </w:r>
            <w:r>
              <w:rPr>
                <w:rFonts w:hint="eastAsia" w:ascii="Times New Roman" w:hAnsi="Times New Roman" w:cs="Times New Roman"/>
                <w:color w:val="000000" w:themeColor="text1"/>
                <w:sz w:val="24"/>
                <w:szCs w:val="22"/>
                <w:lang w:val="en-US" w:eastAsia="zh-CN" w:bidi="ar-SA"/>
                <w14:textFill>
                  <w14:solidFill>
                    <w14:schemeClr w14:val="tx1"/>
                  </w14:solidFill>
                </w14:textFill>
              </w:rPr>
              <w:t>38.5</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mg/L均</w:t>
            </w:r>
            <w:r>
              <w:rPr>
                <w:rFonts w:hint="default" w:ascii="Times New Roman" w:hAnsi="Times New Roman" w:cs="Times New Roman"/>
                <w:color w:val="000000" w:themeColor="text1"/>
                <w:sz w:val="24"/>
                <w:szCs w:val="22"/>
                <w:lang w:val="en-US" w:eastAsia="zh-CN" w:bidi="ar-SA"/>
                <w14:textFill>
                  <w14:solidFill>
                    <w14:schemeClr w14:val="tx1"/>
                  </w14:solidFill>
                </w14:textFill>
              </w:rPr>
              <w:t>符合</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了《污水综合排放标准》</w:t>
            </w:r>
            <w:r>
              <w:rPr>
                <w:rFonts w:hint="default" w:ascii="Times New Roman" w:hAnsi="Times New Roman" w:cs="Times New Roman"/>
                <w:color w:val="000000" w:themeColor="text1"/>
                <w:sz w:val="24"/>
                <w:szCs w:val="22"/>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GB/T8978</w:t>
            </w:r>
            <w:r>
              <w:rPr>
                <w:rFonts w:hint="default" w:ascii="Times New Roman" w:hAnsi="Times New Roman" w:cs="Times New Roman"/>
                <w:color w:val="000000" w:themeColor="text1"/>
                <w:sz w:val="24"/>
                <w:szCs w:val="22"/>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1996</w:t>
            </w:r>
            <w:r>
              <w:rPr>
                <w:rFonts w:hint="default" w:ascii="Times New Roman" w:hAnsi="Times New Roman" w:cs="Times New Roman"/>
                <w:color w:val="000000" w:themeColor="text1"/>
                <w:sz w:val="24"/>
                <w:szCs w:val="22"/>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中的三级排放标准要求，其中氨氮、总磷</w:t>
            </w:r>
            <w:r>
              <w:rPr>
                <w:rFonts w:hint="eastAsia" w:ascii="Times New Roman" w:hAnsi="Times New Roman" w:cs="Times New Roman"/>
                <w:color w:val="000000" w:themeColor="text1"/>
                <w:sz w:val="24"/>
                <w:szCs w:val="22"/>
                <w:lang w:val="en-US" w:eastAsia="zh-CN" w:bidi="ar-SA"/>
                <w14:textFill>
                  <w14:solidFill>
                    <w14:schemeClr w14:val="tx1"/>
                  </w14:solidFill>
                </w14:textFill>
              </w:rPr>
              <w:t>符合</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《工业企业废水氮、磷污染物间接排放限值》</w:t>
            </w:r>
            <w:r>
              <w:rPr>
                <w:rFonts w:hint="default" w:ascii="Times New Roman" w:hAnsi="Times New Roman" w:cs="Times New Roman"/>
                <w:color w:val="000000" w:themeColor="text1"/>
                <w:sz w:val="24"/>
                <w:szCs w:val="22"/>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DB33/887</w:t>
            </w:r>
            <w:r>
              <w:rPr>
                <w:rFonts w:hint="default" w:ascii="Times New Roman" w:hAnsi="Times New Roman" w:cs="Times New Roman"/>
                <w:color w:val="000000" w:themeColor="text1"/>
                <w:sz w:val="24"/>
                <w:szCs w:val="22"/>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2013</w:t>
            </w:r>
            <w:r>
              <w:rPr>
                <w:rFonts w:hint="default" w:ascii="Times New Roman" w:hAnsi="Times New Roman" w:cs="Times New Roman"/>
                <w:color w:val="000000" w:themeColor="text1"/>
                <w:sz w:val="24"/>
                <w:szCs w:val="22"/>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要求</w:t>
            </w:r>
            <w:r>
              <w:rPr>
                <w:rFonts w:hint="eastAsia" w:ascii="Times New Roman" w:hAnsi="Times New Roman" w:cs="Times New Roman"/>
                <w:color w:val="000000" w:themeColor="text1"/>
                <w:sz w:val="24"/>
                <w:szCs w:val="22"/>
                <w:lang w:val="en-US" w:eastAsia="zh-CN" w:bidi="ar-SA"/>
                <w14:textFill>
                  <w14:solidFill>
                    <w14:schemeClr w14:val="tx1"/>
                  </w14:solidFill>
                </w14:textFill>
              </w:rPr>
              <w:t>，总氮符合《污水排入城镇下水道水质标准》(GB/T 31962-2015)中的B级标准</w:t>
            </w:r>
            <w:r>
              <w:rPr>
                <w:rFonts w:hint="default" w:ascii="Times New Roman" w:hAnsi="Times New Roman" w:cs="Times New Roman"/>
                <w:color w:val="000000" w:themeColor="text1"/>
                <w:sz w:val="24"/>
                <w:szCs w:val="22"/>
                <w:lang w:val="en-US" w:eastAsia="zh-CN" w:bidi="ar-SA"/>
                <w14:textFill>
                  <w14:solidFill>
                    <w14:schemeClr w14:val="tx1"/>
                  </w14:solidFill>
                </w14:textFill>
              </w:rPr>
              <w:t>。</w:t>
            </w:r>
          </w:p>
          <w:p w14:paraId="67C3BB2F">
            <w:pPr>
              <w:pStyle w:val="4"/>
              <w:keepNext/>
              <w:keepLines/>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四、</w:t>
            </w:r>
            <w:r>
              <w:rPr>
                <w:rFonts w:hint="default" w:ascii="Times New Roman" w:hAnsi="Times New Roman" w:eastAsia="宋体" w:cs="Times New Roman"/>
                <w:color w:val="000000" w:themeColor="text1"/>
                <w:sz w:val="24"/>
                <w:szCs w:val="24"/>
                <w14:textFill>
                  <w14:solidFill>
                    <w14:schemeClr w14:val="tx1"/>
                  </w14:solidFill>
                </w14:textFill>
              </w:rPr>
              <w:t>厂界噪声监测结果及评价</w:t>
            </w:r>
            <w:bookmarkEnd w:id="10"/>
            <w:bookmarkEnd w:id="11"/>
          </w:p>
          <w:p w14:paraId="14A8D1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4</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噪声监测结果</w:t>
            </w:r>
          </w:p>
          <w:p w14:paraId="1981C8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7-8</w:t>
            </w:r>
            <w:r>
              <w:rPr>
                <w:rFonts w:hint="default" w:ascii="Times New Roman" w:hAnsi="Times New Roman" w:eastAsia="宋体" w:cs="Times New Roman"/>
                <w:b/>
                <w:bCs/>
                <w:color w:val="000000" w:themeColor="text1"/>
                <w:sz w:val="21"/>
                <w:szCs w:val="21"/>
                <w14:textFill>
                  <w14:solidFill>
                    <w14:schemeClr w14:val="tx1"/>
                  </w14:solidFill>
                </w14:textFill>
              </w:rPr>
              <w:t xml:space="preserve"> 厂界环境噪声监测结果表</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14:textFill>
                  <w14:solidFill>
                    <w14:schemeClr w14:val="tx1"/>
                  </w14:solidFill>
                </w14:textFill>
              </w:rPr>
              <w:t>单位：dB(A)</w:t>
            </w:r>
            <w:r>
              <w:rPr>
                <w:rFonts w:hint="default" w:ascii="Times New Roman" w:hAnsi="Times New Roman" w:cs="Times New Roman"/>
                <w:b/>
                <w:bCs/>
                <w:color w:val="000000" w:themeColor="text1"/>
                <w:sz w:val="21"/>
                <w:szCs w:val="21"/>
                <w:lang w:eastAsia="zh-CN"/>
                <w14:textFill>
                  <w14:solidFill>
                    <w14:schemeClr w14:val="tx1"/>
                  </w14:solidFill>
                </w14:textFill>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566"/>
              <w:gridCol w:w="1410"/>
              <w:gridCol w:w="1410"/>
              <w:gridCol w:w="2932"/>
            </w:tblGrid>
            <w:tr w14:paraId="2125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restart"/>
                  <w:noWrap w:val="0"/>
                  <w:vAlign w:val="center"/>
                </w:tcPr>
                <w:p w14:paraId="6BFE1EC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监测日期</w:t>
                  </w:r>
                </w:p>
              </w:tc>
              <w:tc>
                <w:tcPr>
                  <w:tcW w:w="899" w:type="pct"/>
                  <w:vMerge w:val="restart"/>
                  <w:noWrap w:val="0"/>
                  <w:vAlign w:val="center"/>
                </w:tcPr>
                <w:p w14:paraId="3F610C2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监测点位</w:t>
                  </w:r>
                </w:p>
              </w:tc>
              <w:tc>
                <w:tcPr>
                  <w:tcW w:w="3301" w:type="pct"/>
                  <w:gridSpan w:val="3"/>
                  <w:noWrap w:val="0"/>
                  <w:vAlign w:val="center"/>
                </w:tcPr>
                <w:p w14:paraId="6BA1E01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监测结果</w:t>
                  </w:r>
                </w:p>
              </w:tc>
            </w:tr>
            <w:tr w14:paraId="2D14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99" w:type="pct"/>
                  <w:vMerge w:val="continue"/>
                  <w:noWrap w:val="0"/>
                  <w:vAlign w:val="center"/>
                </w:tcPr>
                <w:p w14:paraId="5F75302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899" w:type="pct"/>
                  <w:vMerge w:val="continue"/>
                  <w:noWrap w:val="0"/>
                  <w:vAlign w:val="center"/>
                </w:tcPr>
                <w:p w14:paraId="7E88916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809" w:type="pct"/>
                  <w:noWrap w:val="0"/>
                  <w:vAlign w:val="center"/>
                </w:tcPr>
                <w:p w14:paraId="29AFDED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昼间</w:t>
                  </w:r>
                </w:p>
              </w:tc>
              <w:tc>
                <w:tcPr>
                  <w:tcW w:w="809" w:type="pct"/>
                  <w:noWrap w:val="0"/>
                  <w:vAlign w:val="center"/>
                </w:tcPr>
                <w:p w14:paraId="4FA7BB2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夜间</w:t>
                  </w:r>
                </w:p>
              </w:tc>
              <w:tc>
                <w:tcPr>
                  <w:tcW w:w="1682" w:type="pct"/>
                  <w:vMerge w:val="restart"/>
                  <w:noWrap w:val="0"/>
                  <w:vAlign w:val="center"/>
                </w:tcPr>
                <w:p w14:paraId="517E84FD">
                  <w:pPr>
                    <w:pStyle w:val="16"/>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360" w:firstLineChars="200"/>
                    <w:jc w:val="left"/>
                    <w:textAlignment w:val="auto"/>
                    <w:rPr>
                      <w:rFonts w:hint="default" w:ascii="Times New Roman" w:hAnsi="Times New Roman" w:cs="Times New Roman"/>
                      <w:color w:val="000000" w:themeColor="text1"/>
                      <w:kern w:val="2"/>
                      <w:sz w:val="18"/>
                      <w:szCs w:val="18"/>
                      <w:lang w:val="en-US" w:eastAsia="zh-CN"/>
                      <w14:textFill>
                        <w14:solidFill>
                          <w14:schemeClr w14:val="tx1"/>
                        </w14:solidFill>
                      </w14:textFill>
                    </w:rPr>
                  </w:pPr>
                  <w:r>
                    <w:rPr>
                      <w:rFonts w:hint="default" w:ascii="Times New Roman" w:hAnsi="Times New Roman" w:cs="Times New Roman"/>
                      <w:color w:val="000000" w:themeColor="text1"/>
                      <w:kern w:val="2"/>
                      <w:sz w:val="18"/>
                      <w:szCs w:val="18"/>
                      <w:lang w:val="en-US" w:eastAsia="zh-CN"/>
                      <w14:textFill>
                        <w14:solidFill>
                          <w14:schemeClr w14:val="tx1"/>
                        </w14:solidFill>
                      </w14:textFill>
                    </w:rPr>
                    <w:t>厂界东、南</w:t>
                  </w:r>
                  <w:r>
                    <w:rPr>
                      <w:rFonts w:hint="eastAsia" w:ascii="Times New Roman" w:hAnsi="Times New Roman" w:cs="Times New Roman"/>
                      <w:color w:val="000000" w:themeColor="text1"/>
                      <w:kern w:val="2"/>
                      <w:sz w:val="18"/>
                      <w:szCs w:val="18"/>
                      <w:lang w:val="en-US" w:eastAsia="zh-CN"/>
                      <w14:textFill>
                        <w14:solidFill>
                          <w14:schemeClr w14:val="tx1"/>
                        </w14:solidFill>
                      </w14:textFill>
                    </w:rPr>
                    <w:t>侧</w:t>
                  </w:r>
                  <w:r>
                    <w:rPr>
                      <w:rFonts w:hint="default" w:ascii="Times New Roman" w:hAnsi="Times New Roman" w:cs="Times New Roman"/>
                      <w:color w:val="000000" w:themeColor="text1"/>
                      <w:kern w:val="2"/>
                      <w:sz w:val="18"/>
                      <w:szCs w:val="18"/>
                      <w:lang w:val="en-US" w:eastAsia="zh-CN"/>
                      <w14:textFill>
                        <w14:solidFill>
                          <w14:schemeClr w14:val="tx1"/>
                        </w14:solidFill>
                      </w14:textFill>
                    </w:rPr>
                    <w:t>执行《工业企业厂界环境噪声标准》(GB12348-2008) 中的</w:t>
                  </w:r>
                  <w:r>
                    <w:rPr>
                      <w:rFonts w:hint="eastAsia" w:ascii="Times New Roman" w:hAnsi="Times New Roman" w:cs="Times New Roman"/>
                      <w:color w:val="000000" w:themeColor="text1"/>
                      <w:kern w:val="2"/>
                      <w:sz w:val="18"/>
                      <w:szCs w:val="18"/>
                      <w:lang w:val="en-US" w:eastAsia="zh-CN"/>
                      <w14:textFill>
                        <w14:solidFill>
                          <w14:schemeClr w14:val="tx1"/>
                        </w14:solidFill>
                      </w14:textFill>
                    </w:rPr>
                    <w:t>4</w:t>
                  </w:r>
                  <w:r>
                    <w:rPr>
                      <w:rFonts w:hint="default" w:ascii="Times New Roman" w:hAnsi="Times New Roman" w:cs="Times New Roman"/>
                      <w:color w:val="000000" w:themeColor="text1"/>
                      <w:kern w:val="2"/>
                      <w:sz w:val="18"/>
                      <w:szCs w:val="18"/>
                      <w:lang w:val="en-US" w:eastAsia="zh-CN"/>
                      <w14:textFill>
                        <w14:solidFill>
                          <w14:schemeClr w14:val="tx1"/>
                        </w14:solidFill>
                      </w14:textFill>
                    </w:rPr>
                    <w:t>类标准，即昼间≤</w:t>
                  </w:r>
                  <w:r>
                    <w:rPr>
                      <w:rFonts w:hint="eastAsia" w:ascii="Times New Roman" w:hAnsi="Times New Roman" w:cs="Times New Roman"/>
                      <w:color w:val="000000" w:themeColor="text1"/>
                      <w:kern w:val="2"/>
                      <w:sz w:val="18"/>
                      <w:szCs w:val="18"/>
                      <w:lang w:val="en-US" w:eastAsia="zh-CN"/>
                      <w14:textFill>
                        <w14:solidFill>
                          <w14:schemeClr w14:val="tx1"/>
                        </w14:solidFill>
                      </w14:textFill>
                    </w:rPr>
                    <w:t>70</w:t>
                  </w:r>
                  <w:r>
                    <w:rPr>
                      <w:rFonts w:hint="default" w:ascii="Times New Roman" w:hAnsi="Times New Roman" w:cs="Times New Roman"/>
                      <w:color w:val="000000" w:themeColor="text1"/>
                      <w:kern w:val="2"/>
                      <w:sz w:val="18"/>
                      <w:szCs w:val="18"/>
                      <w:lang w:val="en-US" w:eastAsia="zh-CN"/>
                      <w14:textFill>
                        <w14:solidFill>
                          <w14:schemeClr w14:val="tx1"/>
                        </w14:solidFill>
                      </w14:textFill>
                    </w:rPr>
                    <w:t>dB(A)</w:t>
                  </w:r>
                  <w:r>
                    <w:rPr>
                      <w:rFonts w:hint="eastAsia" w:ascii="Times New Roman" w:hAnsi="Times New Roman" w:cs="Times New Roman"/>
                      <w:color w:val="000000" w:themeColor="text1"/>
                      <w:kern w:val="2"/>
                      <w:sz w:val="18"/>
                      <w:szCs w:val="18"/>
                      <w:lang w:val="en-US" w:eastAsia="zh-CN"/>
                      <w14:textFill>
                        <w14:solidFill>
                          <w14:schemeClr w14:val="tx1"/>
                        </w14:solidFill>
                      </w14:textFill>
                    </w:rPr>
                    <w:t>，夜间</w:t>
                  </w:r>
                  <w:r>
                    <w:rPr>
                      <w:rFonts w:hint="default" w:ascii="Times New Roman" w:hAnsi="Times New Roman" w:cs="Times New Roman"/>
                      <w:color w:val="000000" w:themeColor="text1"/>
                      <w:kern w:val="2"/>
                      <w:sz w:val="18"/>
                      <w:szCs w:val="18"/>
                      <w:lang w:val="en-US" w:eastAsia="zh-CN"/>
                      <w14:textFill>
                        <w14:solidFill>
                          <w14:schemeClr w14:val="tx1"/>
                        </w14:solidFill>
                      </w14:textFill>
                    </w:rPr>
                    <w:t>≤</w:t>
                  </w:r>
                  <w:r>
                    <w:rPr>
                      <w:rFonts w:hint="eastAsia" w:ascii="Times New Roman" w:hAnsi="Times New Roman" w:cs="Times New Roman"/>
                      <w:color w:val="000000" w:themeColor="text1"/>
                      <w:kern w:val="2"/>
                      <w:sz w:val="18"/>
                      <w:szCs w:val="18"/>
                      <w:lang w:val="en-US" w:eastAsia="zh-CN"/>
                      <w14:textFill>
                        <w14:solidFill>
                          <w14:schemeClr w14:val="tx1"/>
                        </w14:solidFill>
                      </w14:textFill>
                    </w:rPr>
                    <w:t>55</w:t>
                  </w:r>
                  <w:r>
                    <w:rPr>
                      <w:rFonts w:hint="default" w:ascii="Times New Roman" w:hAnsi="Times New Roman" w:cs="Times New Roman"/>
                      <w:color w:val="000000" w:themeColor="text1"/>
                      <w:kern w:val="2"/>
                      <w:sz w:val="18"/>
                      <w:szCs w:val="18"/>
                      <w:lang w:val="en-US" w:eastAsia="zh-CN"/>
                      <w14:textFill>
                        <w14:solidFill>
                          <w14:schemeClr w14:val="tx1"/>
                        </w14:solidFill>
                      </w14:textFill>
                    </w:rPr>
                    <w:t>dB(A)</w:t>
                  </w:r>
                  <w:r>
                    <w:rPr>
                      <w:rFonts w:hint="eastAsia" w:ascii="Times New Roman" w:hAnsi="Times New Roman" w:cs="Times New Roman"/>
                      <w:color w:val="000000" w:themeColor="text1"/>
                      <w:kern w:val="2"/>
                      <w:sz w:val="18"/>
                      <w:szCs w:val="18"/>
                      <w:lang w:val="en-US" w:eastAsia="zh-CN"/>
                      <w14:textFill>
                        <w14:solidFill>
                          <w14:schemeClr w14:val="tx1"/>
                        </w14:solidFill>
                      </w14:textFill>
                    </w:rPr>
                    <w:t>；北侧执行3类标准，</w:t>
                  </w:r>
                  <w:r>
                    <w:rPr>
                      <w:rFonts w:hint="default" w:ascii="Times New Roman" w:hAnsi="Times New Roman" w:cs="Times New Roman"/>
                      <w:color w:val="000000" w:themeColor="text1"/>
                      <w:kern w:val="2"/>
                      <w:sz w:val="18"/>
                      <w:szCs w:val="18"/>
                      <w:lang w:val="en-US" w:eastAsia="zh-CN"/>
                      <w14:textFill>
                        <w14:solidFill>
                          <w14:schemeClr w14:val="tx1"/>
                        </w14:solidFill>
                      </w14:textFill>
                    </w:rPr>
                    <w:t>即昼间≤</w:t>
                  </w:r>
                  <w:r>
                    <w:rPr>
                      <w:rFonts w:hint="eastAsia" w:ascii="Times New Roman" w:hAnsi="Times New Roman" w:cs="Times New Roman"/>
                      <w:color w:val="000000" w:themeColor="text1"/>
                      <w:kern w:val="2"/>
                      <w:sz w:val="18"/>
                      <w:szCs w:val="18"/>
                      <w:lang w:val="en-US" w:eastAsia="zh-CN"/>
                      <w14:textFill>
                        <w14:solidFill>
                          <w14:schemeClr w14:val="tx1"/>
                        </w14:solidFill>
                      </w14:textFill>
                    </w:rPr>
                    <w:t>65</w:t>
                  </w:r>
                  <w:r>
                    <w:rPr>
                      <w:rFonts w:hint="default" w:ascii="Times New Roman" w:hAnsi="Times New Roman" w:cs="Times New Roman"/>
                      <w:color w:val="000000" w:themeColor="text1"/>
                      <w:kern w:val="2"/>
                      <w:sz w:val="18"/>
                      <w:szCs w:val="18"/>
                      <w:lang w:val="en-US" w:eastAsia="zh-CN"/>
                      <w14:textFill>
                        <w14:solidFill>
                          <w14:schemeClr w14:val="tx1"/>
                        </w14:solidFill>
                      </w14:textFill>
                    </w:rPr>
                    <w:t>dB(A)</w:t>
                  </w:r>
                  <w:r>
                    <w:rPr>
                      <w:rFonts w:hint="eastAsia" w:ascii="Times New Roman" w:hAnsi="Times New Roman" w:cs="Times New Roman"/>
                      <w:color w:val="000000" w:themeColor="text1"/>
                      <w:kern w:val="2"/>
                      <w:sz w:val="18"/>
                      <w:szCs w:val="18"/>
                      <w:lang w:val="en-US" w:eastAsia="zh-CN"/>
                      <w14:textFill>
                        <w14:solidFill>
                          <w14:schemeClr w14:val="tx1"/>
                        </w14:solidFill>
                      </w14:textFill>
                    </w:rPr>
                    <w:t>，夜间</w:t>
                  </w:r>
                  <w:r>
                    <w:rPr>
                      <w:rFonts w:hint="default" w:ascii="Times New Roman" w:hAnsi="Times New Roman" w:cs="Times New Roman"/>
                      <w:color w:val="000000" w:themeColor="text1"/>
                      <w:kern w:val="2"/>
                      <w:sz w:val="18"/>
                      <w:szCs w:val="18"/>
                      <w:lang w:val="en-US" w:eastAsia="zh-CN"/>
                      <w14:textFill>
                        <w14:solidFill>
                          <w14:schemeClr w14:val="tx1"/>
                        </w14:solidFill>
                      </w14:textFill>
                    </w:rPr>
                    <w:t>≤</w:t>
                  </w:r>
                  <w:r>
                    <w:rPr>
                      <w:rFonts w:hint="eastAsia" w:ascii="Times New Roman" w:hAnsi="Times New Roman" w:cs="Times New Roman"/>
                      <w:color w:val="000000" w:themeColor="text1"/>
                      <w:kern w:val="2"/>
                      <w:sz w:val="18"/>
                      <w:szCs w:val="18"/>
                      <w:lang w:val="en-US" w:eastAsia="zh-CN"/>
                      <w14:textFill>
                        <w14:solidFill>
                          <w14:schemeClr w14:val="tx1"/>
                        </w14:solidFill>
                      </w14:textFill>
                    </w:rPr>
                    <w:t>55</w:t>
                  </w:r>
                  <w:r>
                    <w:rPr>
                      <w:rFonts w:hint="default" w:ascii="Times New Roman" w:hAnsi="Times New Roman" w:cs="Times New Roman"/>
                      <w:color w:val="000000" w:themeColor="text1"/>
                      <w:kern w:val="2"/>
                      <w:sz w:val="18"/>
                      <w:szCs w:val="18"/>
                      <w:lang w:val="en-US" w:eastAsia="zh-CN"/>
                      <w14:textFill>
                        <w14:solidFill>
                          <w14:schemeClr w14:val="tx1"/>
                        </w14:solidFill>
                      </w14:textFill>
                    </w:rPr>
                    <w:t>dB(A)</w:t>
                  </w:r>
                  <w:r>
                    <w:rPr>
                      <w:rFonts w:hint="eastAsia" w:ascii="Times New Roman" w:hAnsi="Times New Roman" w:cs="Times New Roman"/>
                      <w:color w:val="000000" w:themeColor="text1"/>
                      <w:kern w:val="2"/>
                      <w:sz w:val="18"/>
                      <w:szCs w:val="18"/>
                      <w:lang w:val="en-US" w:eastAsia="zh-CN"/>
                      <w14:textFill>
                        <w14:solidFill>
                          <w14:schemeClr w14:val="tx1"/>
                        </w14:solidFill>
                      </w14:textFill>
                    </w:rPr>
                    <w:t>。</w:t>
                  </w:r>
                </w:p>
              </w:tc>
            </w:tr>
            <w:tr w14:paraId="0085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9" w:type="pct"/>
                  <w:vMerge w:val="restart"/>
                  <w:noWrap w:val="0"/>
                  <w:vAlign w:val="center"/>
                </w:tcPr>
                <w:p w14:paraId="23694E0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月</w:t>
                  </w: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9</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日</w:t>
                  </w:r>
                </w:p>
              </w:tc>
              <w:tc>
                <w:tcPr>
                  <w:tcW w:w="899" w:type="pct"/>
                  <w:noWrap w:val="0"/>
                  <w:vAlign w:val="center"/>
                </w:tcPr>
                <w:p w14:paraId="66294B9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厂界东侧</w:t>
                  </w:r>
                </w:p>
              </w:tc>
              <w:tc>
                <w:tcPr>
                  <w:tcW w:w="1410" w:type="dxa"/>
                  <w:noWrap w:val="0"/>
                  <w:vAlign w:val="center"/>
                </w:tcPr>
                <w:p w14:paraId="53496C3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57.4</w:t>
                  </w:r>
                </w:p>
              </w:tc>
              <w:tc>
                <w:tcPr>
                  <w:tcW w:w="1410" w:type="dxa"/>
                  <w:noWrap w:val="0"/>
                  <w:vAlign w:val="center"/>
                </w:tcPr>
                <w:p w14:paraId="1D8C8DE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46.0</w:t>
                  </w:r>
                </w:p>
              </w:tc>
              <w:tc>
                <w:tcPr>
                  <w:tcW w:w="1682" w:type="pct"/>
                  <w:vMerge w:val="continue"/>
                  <w:noWrap w:val="0"/>
                  <w:vAlign w:val="center"/>
                </w:tcPr>
                <w:p w14:paraId="24CB52BA">
                  <w:pPr>
                    <w:pStyle w:val="16"/>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14:paraId="6CF9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9" w:type="pct"/>
                  <w:vMerge w:val="continue"/>
                  <w:noWrap w:val="0"/>
                  <w:vAlign w:val="center"/>
                </w:tcPr>
                <w:p w14:paraId="1B827EB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899" w:type="pct"/>
                  <w:noWrap w:val="0"/>
                  <w:vAlign w:val="center"/>
                </w:tcPr>
                <w:p w14:paraId="55C6040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厂界南侧</w:t>
                  </w:r>
                </w:p>
              </w:tc>
              <w:tc>
                <w:tcPr>
                  <w:tcW w:w="1410" w:type="dxa"/>
                  <w:noWrap w:val="0"/>
                  <w:vAlign w:val="center"/>
                </w:tcPr>
                <w:p w14:paraId="336BCA2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55.7</w:t>
                  </w:r>
                </w:p>
              </w:tc>
              <w:tc>
                <w:tcPr>
                  <w:tcW w:w="1410" w:type="dxa"/>
                  <w:noWrap w:val="0"/>
                  <w:vAlign w:val="center"/>
                </w:tcPr>
                <w:p w14:paraId="1A2CEDD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45.8</w:t>
                  </w:r>
                </w:p>
              </w:tc>
              <w:tc>
                <w:tcPr>
                  <w:tcW w:w="1682" w:type="pct"/>
                  <w:vMerge w:val="continue"/>
                  <w:noWrap w:val="0"/>
                  <w:vAlign w:val="center"/>
                </w:tcPr>
                <w:p w14:paraId="2BFD1AE3">
                  <w:pPr>
                    <w:pStyle w:val="16"/>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14:paraId="375E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9" w:type="pct"/>
                  <w:vMerge w:val="continue"/>
                  <w:noWrap w:val="0"/>
                  <w:vAlign w:val="center"/>
                </w:tcPr>
                <w:p w14:paraId="57733DC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899" w:type="pct"/>
                  <w:noWrap w:val="0"/>
                  <w:vAlign w:val="center"/>
                </w:tcPr>
                <w:p w14:paraId="3524CD1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厂界北侧</w:t>
                  </w:r>
                </w:p>
              </w:tc>
              <w:tc>
                <w:tcPr>
                  <w:tcW w:w="1410" w:type="dxa"/>
                  <w:noWrap w:val="0"/>
                  <w:vAlign w:val="center"/>
                </w:tcPr>
                <w:p w14:paraId="2D761B7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59.0</w:t>
                  </w:r>
                </w:p>
              </w:tc>
              <w:tc>
                <w:tcPr>
                  <w:tcW w:w="1410" w:type="dxa"/>
                  <w:noWrap w:val="0"/>
                  <w:vAlign w:val="center"/>
                </w:tcPr>
                <w:p w14:paraId="6F53758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47.3</w:t>
                  </w:r>
                </w:p>
              </w:tc>
              <w:tc>
                <w:tcPr>
                  <w:tcW w:w="1682" w:type="pct"/>
                  <w:vMerge w:val="continue"/>
                  <w:noWrap w:val="0"/>
                  <w:vAlign w:val="center"/>
                </w:tcPr>
                <w:p w14:paraId="1FEBD015">
                  <w:pPr>
                    <w:pStyle w:val="16"/>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14:paraId="112F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9" w:type="pct"/>
                  <w:vMerge w:val="restart"/>
                  <w:noWrap w:val="0"/>
                  <w:vAlign w:val="center"/>
                </w:tcPr>
                <w:p w14:paraId="5CCF7E5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月1</w:t>
                  </w: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0</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日</w:t>
                  </w:r>
                </w:p>
              </w:tc>
              <w:tc>
                <w:tcPr>
                  <w:tcW w:w="899" w:type="pct"/>
                  <w:noWrap w:val="0"/>
                  <w:vAlign w:val="center"/>
                </w:tcPr>
                <w:p w14:paraId="6B268FF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厂界东侧</w:t>
                  </w:r>
                </w:p>
              </w:tc>
              <w:tc>
                <w:tcPr>
                  <w:tcW w:w="1410" w:type="dxa"/>
                  <w:noWrap w:val="0"/>
                  <w:vAlign w:val="center"/>
                </w:tcPr>
                <w:p w14:paraId="37845CE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55.6</w:t>
                  </w:r>
                </w:p>
              </w:tc>
              <w:tc>
                <w:tcPr>
                  <w:tcW w:w="1410" w:type="dxa"/>
                  <w:noWrap w:val="0"/>
                  <w:vAlign w:val="center"/>
                </w:tcPr>
                <w:p w14:paraId="12E73B3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47.0</w:t>
                  </w:r>
                </w:p>
              </w:tc>
              <w:tc>
                <w:tcPr>
                  <w:tcW w:w="1682" w:type="pct"/>
                  <w:vMerge w:val="continue"/>
                  <w:noWrap w:val="0"/>
                  <w:vAlign w:val="top"/>
                </w:tcPr>
                <w:p w14:paraId="43968A2B">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color w:val="000000" w:themeColor="text1"/>
                      <w:sz w:val="18"/>
                      <w:szCs w:val="18"/>
                      <w:vertAlign w:val="baseline"/>
                      <w:lang w:eastAsia="zh-CN"/>
                      <w14:textFill>
                        <w14:solidFill>
                          <w14:schemeClr w14:val="tx1"/>
                        </w14:solidFill>
                      </w14:textFill>
                    </w:rPr>
                  </w:pPr>
                </w:p>
              </w:tc>
            </w:tr>
            <w:tr w14:paraId="6E75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9" w:type="pct"/>
                  <w:vMerge w:val="continue"/>
                  <w:noWrap w:val="0"/>
                  <w:vAlign w:val="center"/>
                </w:tcPr>
                <w:p w14:paraId="67EEDDC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899" w:type="pct"/>
                  <w:noWrap w:val="0"/>
                  <w:vAlign w:val="center"/>
                </w:tcPr>
                <w:p w14:paraId="4895052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厂界南侧</w:t>
                  </w:r>
                </w:p>
              </w:tc>
              <w:tc>
                <w:tcPr>
                  <w:tcW w:w="1410" w:type="dxa"/>
                  <w:noWrap w:val="0"/>
                  <w:vAlign w:val="center"/>
                </w:tcPr>
                <w:p w14:paraId="39DD15A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57.2</w:t>
                  </w:r>
                </w:p>
              </w:tc>
              <w:tc>
                <w:tcPr>
                  <w:tcW w:w="1410" w:type="dxa"/>
                  <w:noWrap w:val="0"/>
                  <w:vAlign w:val="center"/>
                </w:tcPr>
                <w:p w14:paraId="62B6172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45.3</w:t>
                  </w:r>
                </w:p>
              </w:tc>
              <w:tc>
                <w:tcPr>
                  <w:tcW w:w="1682" w:type="pct"/>
                  <w:vMerge w:val="continue"/>
                  <w:noWrap w:val="0"/>
                  <w:vAlign w:val="top"/>
                </w:tcPr>
                <w:p w14:paraId="67D4FEC0">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color w:val="000000" w:themeColor="text1"/>
                      <w:sz w:val="18"/>
                      <w:szCs w:val="18"/>
                      <w:vertAlign w:val="baseline"/>
                      <w:lang w:eastAsia="zh-CN"/>
                      <w14:textFill>
                        <w14:solidFill>
                          <w14:schemeClr w14:val="tx1"/>
                        </w14:solidFill>
                      </w14:textFill>
                    </w:rPr>
                  </w:pPr>
                </w:p>
              </w:tc>
            </w:tr>
            <w:tr w14:paraId="35B0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99" w:type="pct"/>
                  <w:vMerge w:val="continue"/>
                  <w:noWrap w:val="0"/>
                  <w:vAlign w:val="center"/>
                </w:tcPr>
                <w:p w14:paraId="3F5F0CF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899" w:type="pct"/>
                  <w:noWrap w:val="0"/>
                  <w:vAlign w:val="center"/>
                </w:tcPr>
                <w:p w14:paraId="06DC792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厂界北侧</w:t>
                  </w:r>
                </w:p>
              </w:tc>
              <w:tc>
                <w:tcPr>
                  <w:tcW w:w="1410" w:type="dxa"/>
                  <w:noWrap w:val="0"/>
                  <w:vAlign w:val="center"/>
                </w:tcPr>
                <w:p w14:paraId="0F7793D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58.3</w:t>
                  </w:r>
                </w:p>
              </w:tc>
              <w:tc>
                <w:tcPr>
                  <w:tcW w:w="1410" w:type="dxa"/>
                  <w:noWrap w:val="0"/>
                  <w:vAlign w:val="center"/>
                </w:tcPr>
                <w:p w14:paraId="3CD80E8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46.4</w:t>
                  </w:r>
                </w:p>
              </w:tc>
              <w:tc>
                <w:tcPr>
                  <w:tcW w:w="1682" w:type="pct"/>
                  <w:vMerge w:val="continue"/>
                  <w:noWrap w:val="0"/>
                  <w:vAlign w:val="top"/>
                </w:tcPr>
                <w:p w14:paraId="77891DBD">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color w:val="000000" w:themeColor="text1"/>
                      <w:sz w:val="18"/>
                      <w:szCs w:val="18"/>
                      <w:vertAlign w:val="baseline"/>
                      <w:lang w:eastAsia="zh-CN"/>
                      <w14:textFill>
                        <w14:solidFill>
                          <w14:schemeClr w14:val="tx1"/>
                        </w14:solidFill>
                      </w14:textFill>
                    </w:rPr>
                  </w:pPr>
                </w:p>
              </w:tc>
            </w:tr>
          </w:tbl>
          <w:p w14:paraId="39191F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
                <w14:textFill>
                  <w14:solidFill>
                    <w14:schemeClr w14:val="tx1"/>
                  </w14:solidFill>
                </w14:textFill>
              </w:rPr>
              <w:t>4</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.2达标情况</w:t>
            </w:r>
          </w:p>
          <w:p w14:paraId="4D5E82C9">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bookmarkStart w:id="12" w:name="_Toc515464042"/>
            <w:bookmarkStart w:id="13" w:name="_Toc477377802"/>
            <w:r>
              <w:rPr>
                <w:rFonts w:hint="default" w:ascii="Times New Roman" w:hAnsi="Times New Roman" w:cs="Times New Roman"/>
                <w:color w:val="000000" w:themeColor="text1"/>
                <w:sz w:val="24"/>
                <w14:textFill>
                  <w14:solidFill>
                    <w14:schemeClr w14:val="tx1"/>
                  </w14:solidFill>
                </w14:textFill>
              </w:rPr>
              <w:t>由监测结果可见，在验收监测期间，该项目</w:t>
            </w:r>
            <w:r>
              <w:rPr>
                <w:rFonts w:hint="default" w:ascii="Times New Roman" w:hAnsi="Times New Roman" w:cs="Times New Roman"/>
                <w:color w:val="000000" w:themeColor="text1"/>
                <w:sz w:val="24"/>
                <w:lang w:eastAsia="zh-CN"/>
                <w14:textFill>
                  <w14:solidFill>
                    <w14:schemeClr w14:val="tx1"/>
                  </w14:solidFill>
                </w14:textFill>
              </w:rPr>
              <w:t>厂界</w:t>
            </w:r>
            <w:r>
              <w:rPr>
                <w:rFonts w:hint="default" w:ascii="Times New Roman" w:hAnsi="Times New Roman" w:cs="Times New Roman"/>
                <w:color w:val="000000" w:themeColor="text1"/>
                <w:sz w:val="24"/>
                <w:lang w:val="en-US" w:eastAsia="zh-CN"/>
                <w14:textFill>
                  <w14:solidFill>
                    <w14:schemeClr w14:val="tx1"/>
                  </w14:solidFill>
                </w14:textFill>
              </w:rPr>
              <w:t>东、南侧</w:t>
            </w:r>
            <w:r>
              <w:rPr>
                <w:rFonts w:hint="default" w:ascii="Times New Roman" w:hAnsi="Times New Roman" w:cs="Times New Roman"/>
                <w:color w:val="000000" w:themeColor="text1"/>
                <w:sz w:val="24"/>
                <w:lang w:eastAsia="zh-CN"/>
                <w14:textFill>
                  <w14:solidFill>
                    <w14:schemeClr w14:val="tx1"/>
                  </w14:solidFill>
                </w14:textFill>
              </w:rPr>
              <w:t>昼</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夜</w:t>
            </w:r>
            <w:r>
              <w:rPr>
                <w:rFonts w:hint="default" w:ascii="Times New Roman" w:hAnsi="Times New Roman" w:cs="Times New Roman"/>
                <w:color w:val="000000" w:themeColor="text1"/>
                <w:sz w:val="24"/>
                <w:lang w:eastAsia="zh-CN"/>
                <w14:textFill>
                  <w14:solidFill>
                    <w14:schemeClr w14:val="tx1"/>
                  </w14:solidFill>
                </w14:textFill>
              </w:rPr>
              <w:t>噪声符合</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eastAsia="zh-CN"/>
                <w14:textFill>
                  <w14:solidFill>
                    <w14:schemeClr w14:val="tx1"/>
                  </w14:solidFill>
                </w14:textFill>
              </w:rPr>
              <w:t>工业企业厂界环境噪声标准</w:t>
            </w:r>
            <w:r>
              <w:rPr>
                <w:rFonts w:hint="default" w:ascii="Times New Roman" w:hAnsi="Times New Roman" w:cs="Times New Roman"/>
                <w:color w:val="000000" w:themeColor="text1"/>
                <w:sz w:val="24"/>
                <w14:textFill>
                  <w14:solidFill>
                    <w14:schemeClr w14:val="tx1"/>
                  </w14:solidFill>
                </w14:textFill>
              </w:rPr>
              <w:t>》(GB12348</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2008)中</w:t>
            </w:r>
            <w:r>
              <w:rPr>
                <w:rFonts w:hint="default" w:ascii="Times New Roman" w:hAnsi="Times New Roman" w:cs="Times New Roman"/>
                <w:color w:val="000000" w:themeColor="text1"/>
                <w:sz w:val="24"/>
                <w:lang w:eastAsia="zh-CN"/>
                <w14:textFill>
                  <w14:solidFill>
                    <w14:schemeClr w14:val="tx1"/>
                  </w14:solidFill>
                </w14:textFill>
              </w:rPr>
              <w:t>的</w:t>
            </w:r>
            <w:r>
              <w:rPr>
                <w:rFonts w:hint="eastAsia" w:ascii="Times New Roman" w:hAnsi="Times New Roman"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lang w:val="en-US" w:eastAsia="zh-CN"/>
                <w14:textFill>
                  <w14:solidFill>
                    <w14:schemeClr w14:val="tx1"/>
                  </w14:solidFill>
                </w14:textFill>
              </w:rPr>
              <w:t>类标准</w:t>
            </w:r>
            <w:r>
              <w:rPr>
                <w:rFonts w:hint="eastAsia" w:ascii="Times New Roman" w:hAnsi="Times New Roman" w:cs="Times New Roman"/>
                <w:color w:val="000000" w:themeColor="text1"/>
                <w:sz w:val="24"/>
                <w:lang w:val="en-US" w:eastAsia="zh-CN"/>
                <w14:textFill>
                  <w14:solidFill>
                    <w14:schemeClr w14:val="tx1"/>
                  </w14:solidFill>
                </w14:textFill>
              </w:rPr>
              <w:t>，北侧昼、夜噪声符合3类标准</w:t>
            </w:r>
            <w:r>
              <w:rPr>
                <w:rFonts w:hint="default" w:ascii="Times New Roman" w:hAnsi="Times New Roman" w:cs="Times New Roman"/>
                <w:color w:val="000000" w:themeColor="text1"/>
                <w:sz w:val="24"/>
                <w:lang w:val="en-US" w:eastAsia="zh-CN"/>
                <w14:textFill>
                  <w14:solidFill>
                    <w14:schemeClr w14:val="tx1"/>
                  </w14:solidFill>
                </w14:textFill>
              </w:rPr>
              <w:t>。</w:t>
            </w:r>
          </w:p>
          <w:p w14:paraId="7F9F33E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五、</w:t>
            </w: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固废调查结果</w:t>
            </w:r>
            <w:bookmarkEnd w:id="12"/>
            <w:bookmarkEnd w:id="13"/>
          </w:p>
          <w:p w14:paraId="0782CFE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firstLine="0" w:firstLineChars="0"/>
              <w:jc w:val="center"/>
              <w:textAlignment w:val="auto"/>
              <w:outlineLvl w:val="9"/>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9</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color w:val="000000" w:themeColor="text1"/>
                <w:sz w:val="21"/>
                <w:szCs w:val="21"/>
                <w:lang w:eastAsia="zh-CN"/>
                <w14:textFill>
                  <w14:solidFill>
                    <w14:schemeClr w14:val="tx1"/>
                  </w14:solidFill>
                </w14:textFill>
              </w:rPr>
              <w:t>固废产生情况及处理方式一览表</w:t>
            </w:r>
          </w:p>
          <w:tbl>
            <w:tblPr>
              <w:tblStyle w:val="17"/>
              <w:tblW w:w="495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65"/>
              <w:gridCol w:w="1772"/>
              <w:gridCol w:w="620"/>
              <w:gridCol w:w="1091"/>
              <w:gridCol w:w="1195"/>
              <w:gridCol w:w="1195"/>
              <w:gridCol w:w="2192"/>
            </w:tblGrid>
            <w:tr w14:paraId="4525F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72C65976">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序号</w:t>
                  </w:r>
                </w:p>
              </w:tc>
              <w:tc>
                <w:tcPr>
                  <w:tcW w:w="1026" w:type="pct"/>
                  <w:tcBorders>
                    <w:top w:val="single" w:color="000000" w:sz="4" w:space="0"/>
                    <w:left w:val="single" w:color="000000" w:sz="4" w:space="0"/>
                    <w:bottom w:val="single" w:color="000000" w:sz="4" w:space="0"/>
                    <w:right w:val="single" w:color="000000" w:sz="4" w:space="0"/>
                  </w:tcBorders>
                  <w:vAlign w:val="center"/>
                </w:tcPr>
                <w:p w14:paraId="702216C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副产物名称</w:t>
                  </w:r>
                </w:p>
              </w:tc>
              <w:tc>
                <w:tcPr>
                  <w:tcW w:w="359" w:type="pct"/>
                  <w:tcBorders>
                    <w:top w:val="single" w:color="000000" w:sz="4" w:space="0"/>
                    <w:left w:val="single" w:color="000000" w:sz="4" w:space="0"/>
                    <w:bottom w:val="single" w:color="000000" w:sz="4" w:space="0"/>
                    <w:right w:val="single" w:color="000000" w:sz="4" w:space="0"/>
                  </w:tcBorders>
                  <w:vAlign w:val="center"/>
                </w:tcPr>
                <w:p w14:paraId="5D1610D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形态</w:t>
                  </w:r>
                </w:p>
              </w:tc>
              <w:tc>
                <w:tcPr>
                  <w:tcW w:w="632" w:type="pct"/>
                  <w:tcBorders>
                    <w:top w:val="single" w:color="000000" w:sz="4" w:space="0"/>
                    <w:left w:val="single" w:color="000000" w:sz="4" w:space="0"/>
                    <w:bottom w:val="single" w:color="000000" w:sz="4" w:space="0"/>
                    <w:right w:val="single" w:color="000000" w:sz="4" w:space="0"/>
                  </w:tcBorders>
                  <w:vAlign w:val="center"/>
                </w:tcPr>
                <w:p w14:paraId="2F29B53B">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属性</w:t>
                  </w:r>
                </w:p>
              </w:tc>
              <w:tc>
                <w:tcPr>
                  <w:tcW w:w="692" w:type="pct"/>
                  <w:tcBorders>
                    <w:top w:val="single" w:color="000000" w:sz="4" w:space="0"/>
                    <w:left w:val="single" w:color="000000" w:sz="4" w:space="0"/>
                    <w:bottom w:val="single" w:color="000000" w:sz="4" w:space="0"/>
                    <w:right w:val="single" w:color="000000" w:sz="4" w:space="0"/>
                  </w:tcBorders>
                  <w:vAlign w:val="center"/>
                </w:tcPr>
                <w:p w14:paraId="63B54A08">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环评产生量（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c>
                <w:tcPr>
                  <w:tcW w:w="692" w:type="pct"/>
                  <w:tcBorders>
                    <w:top w:val="single" w:color="000000" w:sz="4" w:space="0"/>
                    <w:left w:val="single" w:color="000000" w:sz="4" w:space="0"/>
                    <w:bottom w:val="single" w:color="000000" w:sz="4" w:space="0"/>
                    <w:right w:val="single" w:color="000000" w:sz="4" w:space="0"/>
                  </w:tcBorders>
                  <w:vAlign w:val="center"/>
                </w:tcPr>
                <w:p w14:paraId="3B37870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实际产生量（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c>
                <w:tcPr>
                  <w:tcW w:w="1269" w:type="pct"/>
                  <w:tcBorders>
                    <w:top w:val="single" w:color="000000" w:sz="4" w:space="0"/>
                    <w:left w:val="single" w:color="000000" w:sz="4" w:space="0"/>
                    <w:bottom w:val="single" w:color="000000" w:sz="4" w:space="0"/>
                    <w:right w:val="single" w:color="000000" w:sz="4" w:space="0"/>
                  </w:tcBorders>
                  <w:vAlign w:val="center"/>
                </w:tcPr>
                <w:p w14:paraId="380D1FEB">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处理方式</w:t>
                  </w:r>
                </w:p>
              </w:tc>
            </w:tr>
            <w:tr w14:paraId="304B9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0EEA8EE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5E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炉渣</w:t>
                  </w:r>
                </w:p>
              </w:tc>
              <w:tc>
                <w:tcPr>
                  <w:tcW w:w="359" w:type="pct"/>
                  <w:tcBorders>
                    <w:top w:val="single" w:color="000000" w:sz="4" w:space="0"/>
                    <w:left w:val="single" w:color="000000" w:sz="4" w:space="0"/>
                    <w:bottom w:val="single" w:color="000000" w:sz="4" w:space="0"/>
                    <w:right w:val="single" w:color="000000" w:sz="4" w:space="0"/>
                  </w:tcBorders>
                  <w:vAlign w:val="center"/>
                </w:tcPr>
                <w:p w14:paraId="0B24A9E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388B96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716EE2D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25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DC6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15</w:t>
                  </w:r>
                </w:p>
              </w:tc>
              <w:tc>
                <w:tcPr>
                  <w:tcW w:w="1269" w:type="pct"/>
                  <w:vMerge w:val="restart"/>
                  <w:tcBorders>
                    <w:left w:val="single" w:color="000000" w:sz="4" w:space="0"/>
                    <w:right w:val="single" w:color="000000" w:sz="4" w:space="0"/>
                  </w:tcBorders>
                  <w:vAlign w:val="center"/>
                </w:tcPr>
                <w:p w14:paraId="4277D9D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外售综合利用</w:t>
                  </w:r>
                </w:p>
              </w:tc>
            </w:tr>
            <w:tr w14:paraId="2002E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4C8EC1E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08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浇冒口</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0FA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1C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78F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50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A2B3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30</w:t>
                  </w:r>
                </w:p>
              </w:tc>
              <w:tc>
                <w:tcPr>
                  <w:tcW w:w="1269" w:type="pct"/>
                  <w:vMerge w:val="continue"/>
                  <w:tcBorders>
                    <w:left w:val="single" w:color="000000" w:sz="4" w:space="0"/>
                    <w:right w:val="single" w:color="000000" w:sz="4" w:space="0"/>
                  </w:tcBorders>
                  <w:vAlign w:val="center"/>
                </w:tcPr>
                <w:p w14:paraId="50BE26BB">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01AEF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1B787FC0">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832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收集的粉尘</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D7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5B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EE8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pacing w:val="3"/>
                      <w:sz w:val="20"/>
                      <w:szCs w:val="20"/>
                      <w14:textFill>
                        <w14:solidFill>
                          <w14:schemeClr w14:val="tx1"/>
                        </w14:solidFill>
                      </w14:textFill>
                    </w:rPr>
                    <w:t>21.521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8E0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12.913</w:t>
                  </w:r>
                </w:p>
              </w:tc>
              <w:tc>
                <w:tcPr>
                  <w:tcW w:w="1269" w:type="pct"/>
                  <w:vMerge w:val="continue"/>
                  <w:tcBorders>
                    <w:left w:val="single" w:color="000000" w:sz="4" w:space="0"/>
                    <w:right w:val="single" w:color="000000" w:sz="4" w:space="0"/>
                  </w:tcBorders>
                  <w:vAlign w:val="center"/>
                </w:tcPr>
                <w:p w14:paraId="69F8EFD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7C3F3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0A4F3F4B">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1F0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废砂</w:t>
                  </w:r>
                </w:p>
              </w:tc>
              <w:tc>
                <w:tcPr>
                  <w:tcW w:w="359" w:type="pct"/>
                  <w:tcBorders>
                    <w:top w:val="single" w:color="000000" w:sz="4" w:space="0"/>
                    <w:left w:val="single" w:color="000000" w:sz="4" w:space="0"/>
                    <w:bottom w:val="single" w:color="000000" w:sz="4" w:space="0"/>
                    <w:right w:val="single" w:color="000000" w:sz="4" w:space="0"/>
                  </w:tcBorders>
                  <w:vAlign w:val="center"/>
                </w:tcPr>
                <w:p w14:paraId="6DBF6EA2">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41B043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64D7F6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pacing w:val="1"/>
                      <w:sz w:val="20"/>
                      <w:szCs w:val="20"/>
                      <w14:textFill>
                        <w14:solidFill>
                          <w14:schemeClr w14:val="tx1"/>
                        </w14:solidFill>
                      </w14:textFill>
                    </w:rPr>
                    <w:t>500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9A67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270</w:t>
                  </w:r>
                </w:p>
              </w:tc>
              <w:tc>
                <w:tcPr>
                  <w:tcW w:w="1269" w:type="pct"/>
                  <w:vMerge w:val="continue"/>
                  <w:tcBorders>
                    <w:left w:val="single" w:color="000000" w:sz="4" w:space="0"/>
                    <w:right w:val="single" w:color="000000" w:sz="4" w:space="0"/>
                  </w:tcBorders>
                  <w:vAlign w:val="center"/>
                </w:tcPr>
                <w:p w14:paraId="528354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4AF62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31C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02C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焊渣</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8D5E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2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5BF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pacing w:val="1"/>
                      <w:sz w:val="20"/>
                      <w:szCs w:val="20"/>
                      <w14:textFill>
                        <w14:solidFill>
                          <w14:schemeClr w14:val="tx1"/>
                        </w14:solidFill>
                      </w14:textFill>
                    </w:rPr>
                    <w:t>0.2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E82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0.12</w:t>
                  </w:r>
                </w:p>
              </w:tc>
              <w:tc>
                <w:tcPr>
                  <w:tcW w:w="1269" w:type="pct"/>
                  <w:vMerge w:val="continue"/>
                  <w:tcBorders>
                    <w:left w:val="single" w:color="000000" w:sz="4" w:space="0"/>
                    <w:right w:val="single" w:color="000000" w:sz="4" w:space="0"/>
                  </w:tcBorders>
                  <w:vAlign w:val="center"/>
                </w:tcPr>
                <w:p w14:paraId="4ACF90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43F34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30DC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AF9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废砂轮片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9072">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液体</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C5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5A7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pacing w:val="-4"/>
                      <w:sz w:val="20"/>
                      <w:szCs w:val="20"/>
                      <w14:textFill>
                        <w14:solidFill>
                          <w14:schemeClr w14:val="tx1"/>
                        </w14:solidFill>
                      </w14:textFill>
                    </w:rPr>
                    <w:t>1.6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B03C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0.96</w:t>
                  </w:r>
                </w:p>
              </w:tc>
              <w:tc>
                <w:tcPr>
                  <w:tcW w:w="1269" w:type="pct"/>
                  <w:vMerge w:val="continue"/>
                  <w:tcBorders>
                    <w:left w:val="single" w:color="000000" w:sz="4" w:space="0"/>
                    <w:right w:val="single" w:color="000000" w:sz="4" w:space="0"/>
                  </w:tcBorders>
                  <w:vAlign w:val="center"/>
                </w:tcPr>
                <w:p w14:paraId="7EE20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2F4D2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FDD8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4D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废钢丸</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C900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A8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3D50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0.45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25B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0.27</w:t>
                  </w:r>
                </w:p>
              </w:tc>
              <w:tc>
                <w:tcPr>
                  <w:tcW w:w="1269" w:type="pct"/>
                  <w:vMerge w:val="continue"/>
                  <w:tcBorders>
                    <w:left w:val="single" w:color="000000" w:sz="4" w:space="0"/>
                    <w:right w:val="single" w:color="000000" w:sz="4" w:space="0"/>
                  </w:tcBorders>
                  <w:shd w:val="clear" w:color="auto" w:fill="auto"/>
                  <w:vAlign w:val="center"/>
                </w:tcPr>
                <w:p w14:paraId="49ECC8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64584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9648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6D0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废包装物</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E4E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170324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18C2200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1CA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4.2</w:t>
                  </w:r>
                </w:p>
              </w:tc>
              <w:tc>
                <w:tcPr>
                  <w:tcW w:w="1269" w:type="pct"/>
                  <w:vMerge w:val="continue"/>
                  <w:tcBorders>
                    <w:left w:val="single" w:color="000000" w:sz="4" w:space="0"/>
                    <w:right w:val="single" w:color="000000" w:sz="4" w:space="0"/>
                  </w:tcBorders>
                  <w:vAlign w:val="center"/>
                </w:tcPr>
                <w:p w14:paraId="307320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4E756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FBF6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28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边角料与残次品</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3362">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0FEB7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2647804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856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FAB2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500</w:t>
                  </w:r>
                </w:p>
              </w:tc>
              <w:tc>
                <w:tcPr>
                  <w:tcW w:w="1269" w:type="pct"/>
                  <w:vMerge w:val="continue"/>
                  <w:tcBorders>
                    <w:left w:val="single" w:color="000000" w:sz="4" w:space="0"/>
                    <w:right w:val="single" w:color="000000" w:sz="4" w:space="0"/>
                  </w:tcBorders>
                  <w:vAlign w:val="center"/>
                </w:tcPr>
                <w:p w14:paraId="61F1A03C">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13CE5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3224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F6C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废切削液</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F9E9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5DD6857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1179A60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3C7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w:t>
                  </w:r>
                </w:p>
              </w:tc>
              <w:tc>
                <w:tcPr>
                  <w:tcW w:w="1269" w:type="pct"/>
                  <w:vMerge w:val="restart"/>
                  <w:tcBorders>
                    <w:left w:val="single" w:color="000000" w:sz="4" w:space="0"/>
                    <w:right w:val="single" w:color="000000" w:sz="4" w:space="0"/>
                  </w:tcBorders>
                  <w:vAlign w:val="center"/>
                </w:tcPr>
                <w:p w14:paraId="59A3BB04">
                  <w:pPr>
                    <w:pStyle w:val="57"/>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spacing w:val="5"/>
                      <w:sz w:val="20"/>
                      <w:szCs w:val="20"/>
                      <w:lang w:val="en-US" w:eastAsia="zh-CN"/>
                      <w14:textFill>
                        <w14:solidFill>
                          <w14:schemeClr w14:val="tx1"/>
                        </w14:solidFill>
                      </w14:textFill>
                    </w:rPr>
                    <w:t>暂未产生，若产生后</w:t>
                  </w:r>
                  <w:r>
                    <w:rPr>
                      <w:rFonts w:hint="default"/>
                      <w:color w:val="000000" w:themeColor="text1"/>
                      <w:spacing w:val="5"/>
                      <w:sz w:val="20"/>
                      <w:szCs w:val="20"/>
                      <w14:textFill>
                        <w14:solidFill>
                          <w14:schemeClr w14:val="tx1"/>
                        </w14:solidFill>
                      </w14:textFill>
                    </w:rPr>
                    <w:t>暂存危废间，</w:t>
                  </w:r>
                  <w:r>
                    <w:rPr>
                      <w:rFonts w:hint="eastAsia"/>
                      <w:color w:val="000000" w:themeColor="text1"/>
                      <w:spacing w:val="5"/>
                      <w:sz w:val="20"/>
                      <w:szCs w:val="20"/>
                      <w:lang w:val="en-US" w:eastAsia="zh-CN"/>
                      <w14:textFill>
                        <w14:solidFill>
                          <w14:schemeClr w14:val="tx1"/>
                        </w14:solidFill>
                      </w14:textFill>
                    </w:rPr>
                    <w:t>后</w:t>
                  </w:r>
                  <w:r>
                    <w:rPr>
                      <w:rFonts w:hint="default"/>
                      <w:color w:val="000000" w:themeColor="text1"/>
                      <w:spacing w:val="5"/>
                      <w:sz w:val="20"/>
                      <w:szCs w:val="20"/>
                      <w14:textFill>
                        <w14:solidFill>
                          <w14:schemeClr w14:val="tx1"/>
                        </w14:solidFill>
                      </w14:textFill>
                    </w:rPr>
                    <w:t>委托</w:t>
                  </w:r>
                  <w:r>
                    <w:rPr>
                      <w:rFonts w:hint="eastAsia"/>
                      <w:color w:val="000000" w:themeColor="text1"/>
                      <w:spacing w:val="5"/>
                      <w:sz w:val="20"/>
                      <w:szCs w:val="20"/>
                      <w:lang w:val="en-US" w:eastAsia="zh-CN"/>
                      <w14:textFill>
                        <w14:solidFill>
                          <w14:schemeClr w14:val="tx1"/>
                        </w14:solidFill>
                      </w14:textFill>
                    </w:rPr>
                    <w:t>浙江正圣再生资源有限公司</w:t>
                  </w:r>
                  <w:r>
                    <w:rPr>
                      <w:rFonts w:hint="eastAsia" w:cs="宋体"/>
                      <w:color w:val="000000" w:themeColor="text1"/>
                      <w:kern w:val="0"/>
                      <w:sz w:val="21"/>
                      <w:szCs w:val="21"/>
                      <w:lang w:val="en-US" w:eastAsia="zh-CN" w:bidi="ar-SA"/>
                      <w14:textFill>
                        <w14:solidFill>
                          <w14:schemeClr w14:val="tx1"/>
                        </w14:solidFill>
                      </w14:textFill>
                    </w:rPr>
                    <w:t>收贮储运</w:t>
                  </w:r>
                  <w:r>
                    <w:rPr>
                      <w:rFonts w:hint="eastAsia"/>
                      <w:color w:val="000000" w:themeColor="text1"/>
                      <w:spacing w:val="1"/>
                      <w:sz w:val="20"/>
                      <w:szCs w:val="20"/>
                      <w:lang w:eastAsia="zh-CN"/>
                      <w14:textFill>
                        <w14:solidFill>
                          <w14:schemeClr w14:val="tx1"/>
                        </w14:solidFill>
                      </w14:textFill>
                    </w:rPr>
                    <w:t>（</w:t>
                  </w:r>
                  <w:r>
                    <w:rPr>
                      <w:rFonts w:hint="eastAsia"/>
                      <w:color w:val="000000" w:themeColor="text1"/>
                      <w:spacing w:val="1"/>
                      <w:sz w:val="20"/>
                      <w:szCs w:val="20"/>
                      <w:lang w:val="en-US" w:eastAsia="zh-CN"/>
                      <w14:textFill>
                        <w14:solidFill>
                          <w14:schemeClr w14:val="tx1"/>
                        </w14:solidFill>
                      </w14:textFill>
                    </w:rPr>
                    <w:t>其中</w:t>
                  </w:r>
                  <w:r>
                    <w:rPr>
                      <w:rFonts w:hint="eastAsia" w:ascii="Times New Roman" w:hAnsi="Times New Roman" w:cs="Times New Roman"/>
                      <w:color w:val="000000" w:themeColor="text1"/>
                      <w:sz w:val="21"/>
                      <w:szCs w:val="21"/>
                      <w:lang w:val="en-US" w:eastAsia="zh-CN"/>
                      <w14:textFill>
                        <w14:solidFill>
                          <w14:schemeClr w14:val="tx1"/>
                        </w14:solidFill>
                      </w14:textFill>
                    </w:rPr>
                    <w:t>沾染切削液的边角料沥干后为普通边角料，外售综合利用</w:t>
                  </w:r>
                  <w:r>
                    <w:rPr>
                      <w:rFonts w:hint="eastAsia"/>
                      <w:color w:val="000000" w:themeColor="text1"/>
                      <w:spacing w:val="1"/>
                      <w:sz w:val="20"/>
                      <w:szCs w:val="20"/>
                      <w:lang w:eastAsia="zh-CN"/>
                      <w14:textFill>
                        <w14:solidFill>
                          <w14:schemeClr w14:val="tx1"/>
                        </w14:solidFill>
                      </w14:textFill>
                    </w:rPr>
                    <w:t>）</w:t>
                  </w:r>
                </w:p>
              </w:tc>
            </w:tr>
            <w:tr w14:paraId="3536E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3B9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11</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38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废机油</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EB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427361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2855864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0.02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0A7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w:t>
                  </w:r>
                </w:p>
              </w:tc>
              <w:tc>
                <w:tcPr>
                  <w:tcW w:w="1269" w:type="pct"/>
                  <w:vMerge w:val="continue"/>
                  <w:tcBorders>
                    <w:left w:val="single" w:color="000000" w:sz="4" w:space="0"/>
                    <w:right w:val="single" w:color="000000" w:sz="4" w:space="0"/>
                  </w:tcBorders>
                  <w:vAlign w:val="center"/>
                </w:tcPr>
                <w:p w14:paraId="33BDC03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1B9CA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8C2A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12</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05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沾染切削液的边角料</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51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2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危险固废</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CFCF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D737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w:t>
                  </w:r>
                </w:p>
              </w:tc>
              <w:tc>
                <w:tcPr>
                  <w:tcW w:w="1269" w:type="pct"/>
                  <w:vMerge w:val="continue"/>
                  <w:tcBorders>
                    <w:left w:val="single" w:color="000000" w:sz="4" w:space="0"/>
                    <w:right w:val="single" w:color="000000" w:sz="4" w:space="0"/>
                  </w:tcBorders>
                  <w:vAlign w:val="center"/>
                </w:tcPr>
                <w:p w14:paraId="79C9DC20">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76871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A293C">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13</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5B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废机油桶</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08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56B2E4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危险固废</w:t>
                  </w:r>
                </w:p>
              </w:tc>
              <w:tc>
                <w:tcPr>
                  <w:tcW w:w="692" w:type="pct"/>
                  <w:vMerge w:val="restart"/>
                  <w:tcBorders>
                    <w:top w:val="single" w:color="000000" w:sz="4" w:space="0"/>
                    <w:left w:val="single" w:color="000000" w:sz="4" w:space="0"/>
                    <w:right w:val="single" w:color="000000" w:sz="4" w:space="0"/>
                  </w:tcBorders>
                  <w:vAlign w:val="center"/>
                </w:tcPr>
                <w:p w14:paraId="01F9F21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Times New Roman" w:cs="Times New Roman"/>
                      <w:color w:val="000000" w:themeColor="text1"/>
                      <w:spacing w:val="3"/>
                      <w:sz w:val="20"/>
                      <w:szCs w:val="20"/>
                      <w14:textFill>
                        <w14:solidFill>
                          <w14:schemeClr w14:val="tx1"/>
                        </w14:solidFill>
                      </w14:textFill>
                    </w:rPr>
                    <w:t>0.382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76C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0.1</w:t>
                  </w:r>
                </w:p>
              </w:tc>
              <w:tc>
                <w:tcPr>
                  <w:tcW w:w="1269" w:type="pct"/>
                  <w:vMerge w:val="restart"/>
                  <w:tcBorders>
                    <w:left w:val="single" w:color="000000" w:sz="4" w:space="0"/>
                    <w:right w:val="single" w:color="000000" w:sz="4" w:space="0"/>
                  </w:tcBorders>
                  <w:vAlign w:val="center"/>
                </w:tcPr>
                <w:p w14:paraId="5CC5762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color w:val="000000" w:themeColor="text1"/>
                      <w:spacing w:val="5"/>
                      <w:sz w:val="20"/>
                      <w:szCs w:val="20"/>
                      <w14:textFill>
                        <w14:solidFill>
                          <w14:schemeClr w14:val="tx1"/>
                        </w14:solidFill>
                      </w14:textFill>
                    </w:rPr>
                    <w:t>暂存危废间，委托</w:t>
                  </w:r>
                  <w:r>
                    <w:rPr>
                      <w:rFonts w:hint="eastAsia"/>
                      <w:color w:val="000000" w:themeColor="text1"/>
                      <w:spacing w:val="5"/>
                      <w:sz w:val="20"/>
                      <w:szCs w:val="20"/>
                      <w:lang w:val="en-US" w:eastAsia="zh-CN"/>
                      <w14:textFill>
                        <w14:solidFill>
                          <w14:schemeClr w14:val="tx1"/>
                        </w14:solidFill>
                      </w14:textFill>
                    </w:rPr>
                    <w:t>浙江正圣再生资源有限公司</w:t>
                  </w:r>
                  <w:r>
                    <w:rPr>
                      <w:rFonts w:hint="eastAsia" w:cs="宋体"/>
                      <w:color w:val="000000" w:themeColor="text1"/>
                      <w:kern w:val="0"/>
                      <w:sz w:val="21"/>
                      <w:szCs w:val="21"/>
                      <w:lang w:val="en-US" w:eastAsia="zh-CN" w:bidi="ar-SA"/>
                      <w14:textFill>
                        <w14:solidFill>
                          <w14:schemeClr w14:val="tx1"/>
                        </w14:solidFill>
                      </w14:textFill>
                    </w:rPr>
                    <w:t>收贮储运</w:t>
                  </w:r>
                </w:p>
              </w:tc>
            </w:tr>
            <w:tr w14:paraId="313D0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4240">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14</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8C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废盐酸桶</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09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5A3DCF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危险固废</w:t>
                  </w:r>
                </w:p>
              </w:tc>
              <w:tc>
                <w:tcPr>
                  <w:tcW w:w="692" w:type="pct"/>
                  <w:vMerge w:val="continue"/>
                  <w:tcBorders>
                    <w:left w:val="single" w:color="000000" w:sz="4" w:space="0"/>
                    <w:bottom w:val="single" w:color="000000" w:sz="4" w:space="0"/>
                    <w:right w:val="single" w:color="000000" w:sz="4" w:space="0"/>
                  </w:tcBorders>
                  <w:vAlign w:val="center"/>
                </w:tcPr>
                <w:p w14:paraId="1147EA0C">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FB4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0.129</w:t>
                  </w:r>
                </w:p>
              </w:tc>
              <w:tc>
                <w:tcPr>
                  <w:tcW w:w="1269" w:type="pct"/>
                  <w:vMerge w:val="continue"/>
                  <w:tcBorders>
                    <w:left w:val="single" w:color="000000" w:sz="4" w:space="0"/>
                    <w:right w:val="single" w:color="000000" w:sz="4" w:space="0"/>
                  </w:tcBorders>
                  <w:vAlign w:val="center"/>
                </w:tcPr>
                <w:p w14:paraId="446711FB">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3E71D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73C0">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FF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污泥</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1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4C869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3F64218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Times New Roman" w:cs="Times New Roman"/>
                      <w:color w:val="000000" w:themeColor="text1"/>
                      <w:spacing w:val="2"/>
                      <w:sz w:val="20"/>
                      <w:szCs w:val="20"/>
                      <w14:textFill>
                        <w14:solidFill>
                          <w14:schemeClr w14:val="tx1"/>
                        </w14:solidFill>
                      </w14:textFill>
                    </w:rPr>
                    <w:t>0.21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42E3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0.126</w:t>
                  </w:r>
                </w:p>
              </w:tc>
              <w:tc>
                <w:tcPr>
                  <w:tcW w:w="1269" w:type="pct"/>
                  <w:vMerge w:val="continue"/>
                  <w:tcBorders>
                    <w:left w:val="single" w:color="000000" w:sz="4" w:space="0"/>
                    <w:right w:val="single" w:color="000000" w:sz="4" w:space="0"/>
                  </w:tcBorders>
                  <w:vAlign w:val="center"/>
                </w:tcPr>
                <w:p w14:paraId="7900402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4BD34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3F900">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7F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废活性炭</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6C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1DFD8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44F596A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Times New Roman" w:cs="Times New Roman"/>
                      <w:color w:val="000000" w:themeColor="text1"/>
                      <w:spacing w:val="3"/>
                      <w:sz w:val="20"/>
                      <w:szCs w:val="20"/>
                      <w14:textFill>
                        <w14:solidFill>
                          <w14:schemeClr w14:val="tx1"/>
                        </w14:solidFill>
                      </w14:textFill>
                    </w:rPr>
                    <w:t>7.889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4E4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0"/>
                      <w:szCs w:val="20"/>
                      <w:lang w:val="en-US" w:eastAsia="zh-CN"/>
                      <w14:textFill>
                        <w14:solidFill>
                          <w14:schemeClr w14:val="tx1"/>
                        </w14:solidFill>
                      </w14:textFill>
                    </w:rPr>
                    <w:t>0.5</w:t>
                  </w:r>
                </w:p>
              </w:tc>
              <w:tc>
                <w:tcPr>
                  <w:tcW w:w="1269" w:type="pct"/>
                  <w:vMerge w:val="continue"/>
                  <w:tcBorders>
                    <w:left w:val="single" w:color="000000" w:sz="4" w:space="0"/>
                    <w:right w:val="single" w:color="000000" w:sz="4" w:space="0"/>
                  </w:tcBorders>
                  <w:vAlign w:val="center"/>
                </w:tcPr>
                <w:p w14:paraId="366406F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r>
            <w:tr w14:paraId="71A56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D25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17</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9DD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生活垃圾</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254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固态</w:t>
                  </w:r>
                </w:p>
              </w:tc>
              <w:tc>
                <w:tcPr>
                  <w:tcW w:w="632" w:type="pct"/>
                  <w:tcBorders>
                    <w:top w:val="single" w:color="000000" w:sz="4" w:space="0"/>
                    <w:left w:val="single" w:color="000000" w:sz="4" w:space="0"/>
                    <w:bottom w:val="single" w:color="000000" w:sz="4" w:space="0"/>
                    <w:right w:val="single" w:color="000000" w:sz="4" w:space="0"/>
                  </w:tcBorders>
                  <w:vAlign w:val="center"/>
                </w:tcPr>
                <w:p w14:paraId="00A5FD2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692" w:type="pct"/>
                  <w:tcBorders>
                    <w:top w:val="single" w:color="000000" w:sz="4" w:space="0"/>
                    <w:left w:val="single" w:color="000000" w:sz="4" w:space="0"/>
                    <w:bottom w:val="single" w:color="000000" w:sz="4" w:space="0"/>
                    <w:right w:val="single" w:color="000000" w:sz="4" w:space="0"/>
                  </w:tcBorders>
                  <w:vAlign w:val="center"/>
                </w:tcPr>
                <w:p w14:paraId="69B5660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Times New Roman" w:cs="Times New Roman"/>
                      <w:color w:val="000000" w:themeColor="text1"/>
                      <w:sz w:val="20"/>
                      <w:szCs w:val="20"/>
                      <w14:textFill>
                        <w14:solidFill>
                          <w14:schemeClr w14:val="tx1"/>
                        </w14:solidFill>
                      </w14:textFill>
                    </w:rPr>
                    <w:t>8.4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A5FC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c>
                <w:tcPr>
                  <w:tcW w:w="1269" w:type="pct"/>
                  <w:tcBorders>
                    <w:left w:val="single" w:color="000000" w:sz="4" w:space="0"/>
                    <w:right w:val="single" w:color="000000" w:sz="4" w:space="0"/>
                  </w:tcBorders>
                  <w:vAlign w:val="center"/>
                </w:tcPr>
                <w:p w14:paraId="351F972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环卫清运</w:t>
                  </w:r>
                </w:p>
              </w:tc>
            </w:tr>
          </w:tbl>
          <w:p w14:paraId="1F907E0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六、总量核查结果</w:t>
            </w:r>
          </w:p>
          <w:p w14:paraId="5FA402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10 废气污染物排放总量汇总</w:t>
            </w:r>
          </w:p>
          <w:tbl>
            <w:tblPr>
              <w:tblStyle w:val="18"/>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265"/>
              <w:gridCol w:w="1329"/>
              <w:gridCol w:w="1360"/>
              <w:gridCol w:w="1307"/>
              <w:gridCol w:w="960"/>
              <w:gridCol w:w="1227"/>
            </w:tblGrid>
            <w:tr w14:paraId="4DD2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30" w:type="dxa"/>
                  <w:gridSpan w:val="2"/>
                  <w:vAlign w:val="center"/>
                </w:tcPr>
                <w:p w14:paraId="06CBBECF">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项目</w:t>
                  </w:r>
                </w:p>
              </w:tc>
              <w:tc>
                <w:tcPr>
                  <w:tcW w:w="1329" w:type="dxa"/>
                  <w:vAlign w:val="center"/>
                </w:tcPr>
                <w:p w14:paraId="3E58E487">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最大</w:t>
                  </w:r>
                  <w:r>
                    <w:rPr>
                      <w:rFonts w:hint="default" w:ascii="Times New Roman" w:hAnsi="Times New Roman" w:cs="Times New Roman"/>
                      <w:color w:val="000000" w:themeColor="text1"/>
                      <w:sz w:val="18"/>
                      <w:szCs w:val="18"/>
                      <w:lang w:val="en-US" w:eastAsia="zh-CN"/>
                      <w14:textFill>
                        <w14:solidFill>
                          <w14:schemeClr w14:val="tx1"/>
                        </w14:solidFill>
                      </w14:textFill>
                    </w:rPr>
                    <w:t>排放速率(kg/h）</w:t>
                  </w:r>
                </w:p>
              </w:tc>
              <w:tc>
                <w:tcPr>
                  <w:tcW w:w="1360" w:type="dxa"/>
                  <w:vAlign w:val="center"/>
                </w:tcPr>
                <w:p w14:paraId="7FBC79E8">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年生产时间（h）</w:t>
                  </w:r>
                </w:p>
              </w:tc>
              <w:tc>
                <w:tcPr>
                  <w:tcW w:w="1307" w:type="dxa"/>
                  <w:vAlign w:val="center"/>
                </w:tcPr>
                <w:p w14:paraId="460CE4E1">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实际外排环境量(t/a) </w:t>
                  </w:r>
                </w:p>
              </w:tc>
              <w:tc>
                <w:tcPr>
                  <w:tcW w:w="960" w:type="dxa"/>
                  <w:vAlign w:val="center"/>
                </w:tcPr>
                <w:p w14:paraId="1217B9A5">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环评</w:t>
                  </w:r>
                  <w:r>
                    <w:rPr>
                      <w:rFonts w:hint="eastAsia" w:cs="Times New Roman"/>
                      <w:color w:val="000000" w:themeColor="text1"/>
                      <w:sz w:val="18"/>
                      <w:szCs w:val="18"/>
                      <w:lang w:val="en-US" w:eastAsia="zh-CN"/>
                      <w14:textFill>
                        <w14:solidFill>
                          <w14:schemeClr w14:val="tx1"/>
                        </w14:solidFill>
                      </w14:textFill>
                    </w:rPr>
                    <w:t>中本项目</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外排环境量(t/a) </w:t>
                  </w:r>
                </w:p>
              </w:tc>
              <w:tc>
                <w:tcPr>
                  <w:tcW w:w="1227" w:type="dxa"/>
                  <w:vAlign w:val="center"/>
                </w:tcPr>
                <w:p w14:paraId="56148D5B">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符合情况</w:t>
                  </w:r>
                </w:p>
              </w:tc>
            </w:tr>
            <w:tr w14:paraId="565D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530" w:type="dxa"/>
                  <w:gridSpan w:val="2"/>
                  <w:vAlign w:val="center"/>
                </w:tcPr>
                <w:p w14:paraId="2553C595">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VOCs</w:t>
                  </w:r>
                  <w:r>
                    <w:rPr>
                      <w:rFonts w:hint="eastAsia" w:cs="Times New Roman"/>
                      <w:color w:val="000000" w:themeColor="text1"/>
                      <w:sz w:val="18"/>
                      <w:szCs w:val="18"/>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中频炉+浇注废气排放口（浇注）</w:t>
                  </w:r>
                  <w:r>
                    <w:rPr>
                      <w:rFonts w:hint="eastAsia" w:cs="Times New Roman"/>
                      <w:color w:val="000000" w:themeColor="text1"/>
                      <w:sz w:val="18"/>
                      <w:szCs w:val="18"/>
                      <w:lang w:val="en-US" w:eastAsia="zh-CN"/>
                      <w14:textFill>
                        <w14:solidFill>
                          <w14:schemeClr w14:val="tx1"/>
                        </w14:solidFill>
                      </w14:textFill>
                    </w:rPr>
                    <w:t>）</w:t>
                  </w:r>
                </w:p>
              </w:tc>
              <w:tc>
                <w:tcPr>
                  <w:tcW w:w="1329" w:type="dxa"/>
                  <w:vAlign w:val="center"/>
                </w:tcPr>
                <w:p w14:paraId="0DD0FA36">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0.019</w:t>
                  </w:r>
                </w:p>
              </w:tc>
              <w:tc>
                <w:tcPr>
                  <w:tcW w:w="1360" w:type="dxa"/>
                  <w:vAlign w:val="center"/>
                </w:tcPr>
                <w:p w14:paraId="2D7BA7CC">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2400</w:t>
                  </w:r>
                </w:p>
              </w:tc>
              <w:tc>
                <w:tcPr>
                  <w:tcW w:w="1307" w:type="dxa"/>
                  <w:shd w:val="clear" w:color="auto" w:fill="auto"/>
                  <w:vAlign w:val="center"/>
                </w:tcPr>
                <w:p w14:paraId="639D6B9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0.0456</w:t>
                  </w:r>
                </w:p>
              </w:tc>
              <w:tc>
                <w:tcPr>
                  <w:tcW w:w="960" w:type="dxa"/>
                  <w:vAlign w:val="center"/>
                </w:tcPr>
                <w:p w14:paraId="097AF6B7">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0.877</w:t>
                  </w:r>
                </w:p>
              </w:tc>
              <w:tc>
                <w:tcPr>
                  <w:tcW w:w="1227" w:type="dxa"/>
                  <w:vAlign w:val="center"/>
                </w:tcPr>
                <w:p w14:paraId="5CC25D73">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符合</w:t>
                  </w:r>
                </w:p>
              </w:tc>
            </w:tr>
            <w:tr w14:paraId="27AD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65" w:type="dxa"/>
                  <w:vMerge w:val="restart"/>
                  <w:vAlign w:val="center"/>
                </w:tcPr>
                <w:p w14:paraId="64763ACD">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颗粒物</w:t>
                  </w:r>
                </w:p>
              </w:tc>
              <w:tc>
                <w:tcPr>
                  <w:tcW w:w="1265" w:type="dxa"/>
                  <w:vAlign w:val="center"/>
                </w:tcPr>
                <w:p w14:paraId="07E24282">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中频炉+抛丸废气排放口（抛丸）</w:t>
                  </w:r>
                </w:p>
              </w:tc>
              <w:tc>
                <w:tcPr>
                  <w:tcW w:w="1329" w:type="dxa"/>
                  <w:vAlign w:val="center"/>
                </w:tcPr>
                <w:p w14:paraId="5AE62AFC">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0.031</w:t>
                  </w:r>
                </w:p>
              </w:tc>
              <w:tc>
                <w:tcPr>
                  <w:tcW w:w="1360" w:type="dxa"/>
                  <w:vAlign w:val="center"/>
                </w:tcPr>
                <w:p w14:paraId="39ACCAC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2400</w:t>
                  </w:r>
                </w:p>
              </w:tc>
              <w:tc>
                <w:tcPr>
                  <w:tcW w:w="1307" w:type="dxa"/>
                  <w:vAlign w:val="center"/>
                </w:tcPr>
                <w:p w14:paraId="3358308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0.0744</w:t>
                  </w:r>
                </w:p>
              </w:tc>
              <w:tc>
                <w:tcPr>
                  <w:tcW w:w="960" w:type="dxa"/>
                  <w:vAlign w:val="center"/>
                </w:tcPr>
                <w:p w14:paraId="695001EC">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1227" w:type="dxa"/>
                  <w:vAlign w:val="center"/>
                </w:tcPr>
                <w:p w14:paraId="0380036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w:t>
                  </w:r>
                </w:p>
              </w:tc>
            </w:tr>
            <w:tr w14:paraId="7806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65" w:type="dxa"/>
                  <w:vMerge w:val="continue"/>
                  <w:vAlign w:val="center"/>
                </w:tcPr>
                <w:p w14:paraId="17F011ED">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p>
              </w:tc>
              <w:tc>
                <w:tcPr>
                  <w:tcW w:w="1265" w:type="dxa"/>
                  <w:vAlign w:val="center"/>
                </w:tcPr>
                <w:p w14:paraId="08ED2530">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落砂+制壳废气排放口</w:t>
                  </w:r>
                </w:p>
              </w:tc>
              <w:tc>
                <w:tcPr>
                  <w:tcW w:w="1329" w:type="dxa"/>
                  <w:vAlign w:val="center"/>
                </w:tcPr>
                <w:p w14:paraId="233E1C3D">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0.186</w:t>
                  </w:r>
                </w:p>
              </w:tc>
              <w:tc>
                <w:tcPr>
                  <w:tcW w:w="1360" w:type="dxa"/>
                  <w:vAlign w:val="center"/>
                </w:tcPr>
                <w:p w14:paraId="03F4749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2400</w:t>
                  </w:r>
                </w:p>
              </w:tc>
              <w:tc>
                <w:tcPr>
                  <w:tcW w:w="1307" w:type="dxa"/>
                  <w:vAlign w:val="center"/>
                </w:tcPr>
                <w:p w14:paraId="509BB54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0.4464</w:t>
                  </w:r>
                </w:p>
              </w:tc>
              <w:tc>
                <w:tcPr>
                  <w:tcW w:w="960" w:type="dxa"/>
                  <w:vAlign w:val="center"/>
                </w:tcPr>
                <w:p w14:paraId="7611D99F">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1227" w:type="dxa"/>
                  <w:vAlign w:val="center"/>
                </w:tcPr>
                <w:p w14:paraId="656D785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w:t>
                  </w:r>
                </w:p>
              </w:tc>
            </w:tr>
            <w:tr w14:paraId="0F91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65" w:type="dxa"/>
                  <w:vMerge w:val="continue"/>
                  <w:vAlign w:val="center"/>
                </w:tcPr>
                <w:p w14:paraId="42DC98F2">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1265" w:type="dxa"/>
                  <w:vAlign w:val="center"/>
                </w:tcPr>
                <w:p w14:paraId="3EEA7F63">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1</w:t>
                  </w:r>
                  <w:r>
                    <w:rPr>
                      <w:rFonts w:hint="eastAsia" w:ascii="Times New Roman" w:hAnsi="Times New Roman" w:cs="Times New Roman"/>
                      <w:color w:val="000000" w:themeColor="text1"/>
                      <w:sz w:val="18"/>
                      <w:szCs w:val="18"/>
                      <w:lang w:val="en-US" w:eastAsia="zh-CN"/>
                      <w14:textFill>
                        <w14:solidFill>
                          <w14:schemeClr w14:val="tx1"/>
                        </w14:solidFill>
                      </w14:textFill>
                    </w:rPr>
                    <w:t>号抛丸废气排放口</w:t>
                  </w:r>
                </w:p>
              </w:tc>
              <w:tc>
                <w:tcPr>
                  <w:tcW w:w="1329" w:type="dxa"/>
                  <w:vAlign w:val="center"/>
                </w:tcPr>
                <w:p w14:paraId="0AAC8140">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0.071</w:t>
                  </w:r>
                </w:p>
              </w:tc>
              <w:tc>
                <w:tcPr>
                  <w:tcW w:w="1360" w:type="dxa"/>
                  <w:vAlign w:val="center"/>
                </w:tcPr>
                <w:p w14:paraId="279F348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2400</w:t>
                  </w:r>
                </w:p>
              </w:tc>
              <w:tc>
                <w:tcPr>
                  <w:tcW w:w="1307" w:type="dxa"/>
                  <w:vAlign w:val="center"/>
                </w:tcPr>
                <w:p w14:paraId="12309ED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0.1704</w:t>
                  </w:r>
                </w:p>
              </w:tc>
              <w:tc>
                <w:tcPr>
                  <w:tcW w:w="960" w:type="dxa"/>
                  <w:vAlign w:val="center"/>
                </w:tcPr>
                <w:p w14:paraId="60A47E94">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1227" w:type="dxa"/>
                  <w:vAlign w:val="center"/>
                </w:tcPr>
                <w:p w14:paraId="36C8458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w:t>
                  </w:r>
                </w:p>
              </w:tc>
            </w:tr>
            <w:tr w14:paraId="5C19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65" w:type="dxa"/>
                  <w:vMerge w:val="continue"/>
                  <w:vAlign w:val="center"/>
                </w:tcPr>
                <w:p w14:paraId="1BF1ACD0">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p>
              </w:tc>
              <w:tc>
                <w:tcPr>
                  <w:tcW w:w="1265" w:type="dxa"/>
                  <w:vAlign w:val="center"/>
                </w:tcPr>
                <w:p w14:paraId="1C3DD34A">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抛丸+打磨废气排放口</w:t>
                  </w:r>
                </w:p>
              </w:tc>
              <w:tc>
                <w:tcPr>
                  <w:tcW w:w="1329" w:type="dxa"/>
                  <w:vAlign w:val="center"/>
                </w:tcPr>
                <w:p w14:paraId="656BBF3D">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0.035</w:t>
                  </w:r>
                </w:p>
              </w:tc>
              <w:tc>
                <w:tcPr>
                  <w:tcW w:w="1360" w:type="dxa"/>
                  <w:vAlign w:val="center"/>
                </w:tcPr>
                <w:p w14:paraId="6F7B5CB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2400</w:t>
                  </w:r>
                </w:p>
              </w:tc>
              <w:tc>
                <w:tcPr>
                  <w:tcW w:w="1307" w:type="dxa"/>
                  <w:vAlign w:val="center"/>
                </w:tcPr>
                <w:p w14:paraId="6495ECC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0.084</w:t>
                  </w:r>
                </w:p>
              </w:tc>
              <w:tc>
                <w:tcPr>
                  <w:tcW w:w="960" w:type="dxa"/>
                  <w:vAlign w:val="center"/>
                </w:tcPr>
                <w:p w14:paraId="7C26708A">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1227" w:type="dxa"/>
                  <w:vAlign w:val="center"/>
                </w:tcPr>
                <w:p w14:paraId="10E0A3D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w:t>
                  </w:r>
                </w:p>
              </w:tc>
            </w:tr>
            <w:tr w14:paraId="5771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65" w:type="dxa"/>
                  <w:vMerge w:val="continue"/>
                  <w:vAlign w:val="center"/>
                </w:tcPr>
                <w:p w14:paraId="4F09A098">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1265" w:type="dxa"/>
                  <w:vAlign w:val="center"/>
                </w:tcPr>
                <w:p w14:paraId="63C1D747">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2</w:t>
                  </w:r>
                  <w:r>
                    <w:rPr>
                      <w:rFonts w:hint="eastAsia" w:ascii="Times New Roman" w:hAnsi="Times New Roman" w:cs="Times New Roman"/>
                      <w:color w:val="000000" w:themeColor="text1"/>
                      <w:sz w:val="18"/>
                      <w:szCs w:val="18"/>
                      <w:lang w:val="en-US" w:eastAsia="zh-CN"/>
                      <w14:textFill>
                        <w14:solidFill>
                          <w14:schemeClr w14:val="tx1"/>
                        </w14:solidFill>
                      </w14:textFill>
                    </w:rPr>
                    <w:t>号抛丸废气排放口</w:t>
                  </w:r>
                </w:p>
              </w:tc>
              <w:tc>
                <w:tcPr>
                  <w:tcW w:w="1329" w:type="dxa"/>
                  <w:vAlign w:val="center"/>
                </w:tcPr>
                <w:p w14:paraId="40A906C7">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0.023</w:t>
                  </w:r>
                </w:p>
              </w:tc>
              <w:tc>
                <w:tcPr>
                  <w:tcW w:w="1360" w:type="dxa"/>
                  <w:vAlign w:val="center"/>
                </w:tcPr>
                <w:p w14:paraId="0E89043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2400</w:t>
                  </w:r>
                </w:p>
              </w:tc>
              <w:tc>
                <w:tcPr>
                  <w:tcW w:w="1307" w:type="dxa"/>
                  <w:vAlign w:val="center"/>
                </w:tcPr>
                <w:p w14:paraId="7B1AF1B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0.0552</w:t>
                  </w:r>
                </w:p>
              </w:tc>
              <w:tc>
                <w:tcPr>
                  <w:tcW w:w="960" w:type="dxa"/>
                  <w:vAlign w:val="center"/>
                </w:tcPr>
                <w:p w14:paraId="400AE5CB">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1227" w:type="dxa"/>
                  <w:vAlign w:val="center"/>
                </w:tcPr>
                <w:p w14:paraId="08EDC76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w:t>
                  </w:r>
                </w:p>
              </w:tc>
            </w:tr>
            <w:tr w14:paraId="620C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65" w:type="dxa"/>
                  <w:vMerge w:val="continue"/>
                  <w:vAlign w:val="center"/>
                </w:tcPr>
                <w:p w14:paraId="33EBE13A">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p>
              </w:tc>
              <w:tc>
                <w:tcPr>
                  <w:tcW w:w="1265" w:type="dxa"/>
                  <w:vAlign w:val="center"/>
                </w:tcPr>
                <w:p w14:paraId="44FBCFE9">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中频炉+浇注废气排放口（中频炉）</w:t>
                  </w:r>
                </w:p>
              </w:tc>
              <w:tc>
                <w:tcPr>
                  <w:tcW w:w="1329" w:type="dxa"/>
                  <w:vAlign w:val="center"/>
                </w:tcPr>
                <w:p w14:paraId="1531DF16">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0.018</w:t>
                  </w:r>
                </w:p>
              </w:tc>
              <w:tc>
                <w:tcPr>
                  <w:tcW w:w="1360" w:type="dxa"/>
                  <w:vAlign w:val="center"/>
                </w:tcPr>
                <w:p w14:paraId="79F908F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2400</w:t>
                  </w:r>
                </w:p>
              </w:tc>
              <w:tc>
                <w:tcPr>
                  <w:tcW w:w="1307" w:type="dxa"/>
                  <w:vAlign w:val="center"/>
                </w:tcPr>
                <w:p w14:paraId="627EB0C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0.0432</w:t>
                  </w:r>
                </w:p>
              </w:tc>
              <w:tc>
                <w:tcPr>
                  <w:tcW w:w="960" w:type="dxa"/>
                  <w:vAlign w:val="center"/>
                </w:tcPr>
                <w:p w14:paraId="489DD5CC">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1227" w:type="dxa"/>
                  <w:vAlign w:val="center"/>
                </w:tcPr>
                <w:p w14:paraId="73AD869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w:t>
                  </w:r>
                </w:p>
              </w:tc>
            </w:tr>
            <w:tr w14:paraId="0637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65" w:type="dxa"/>
                  <w:vMerge w:val="continue"/>
                  <w:vAlign w:val="center"/>
                </w:tcPr>
                <w:p w14:paraId="5D65C8EC">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p>
              </w:tc>
              <w:tc>
                <w:tcPr>
                  <w:tcW w:w="1265" w:type="dxa"/>
                  <w:vAlign w:val="center"/>
                </w:tcPr>
                <w:p w14:paraId="69B379B8">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中频炉+抛丸废气排放口（中频炉）</w:t>
                  </w:r>
                </w:p>
              </w:tc>
              <w:tc>
                <w:tcPr>
                  <w:tcW w:w="1329" w:type="dxa"/>
                  <w:vAlign w:val="center"/>
                </w:tcPr>
                <w:p w14:paraId="0033B52E">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0.00761</w:t>
                  </w:r>
                </w:p>
              </w:tc>
              <w:tc>
                <w:tcPr>
                  <w:tcW w:w="1360" w:type="dxa"/>
                  <w:vAlign w:val="center"/>
                </w:tcPr>
                <w:p w14:paraId="2560CE6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2400</w:t>
                  </w:r>
                </w:p>
              </w:tc>
              <w:tc>
                <w:tcPr>
                  <w:tcW w:w="1307" w:type="dxa"/>
                  <w:vAlign w:val="center"/>
                </w:tcPr>
                <w:p w14:paraId="6460F55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0.018264</w:t>
                  </w:r>
                </w:p>
              </w:tc>
              <w:tc>
                <w:tcPr>
                  <w:tcW w:w="960" w:type="dxa"/>
                  <w:vAlign w:val="center"/>
                </w:tcPr>
                <w:p w14:paraId="23E6E7EA">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1227" w:type="dxa"/>
                  <w:vAlign w:val="center"/>
                </w:tcPr>
                <w:p w14:paraId="4368712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w:t>
                  </w:r>
                </w:p>
              </w:tc>
            </w:tr>
            <w:tr w14:paraId="0E67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65" w:type="dxa"/>
                  <w:vMerge w:val="continue"/>
                  <w:vAlign w:val="center"/>
                </w:tcPr>
                <w:p w14:paraId="65FB83F0">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p>
              </w:tc>
              <w:tc>
                <w:tcPr>
                  <w:tcW w:w="1265" w:type="dxa"/>
                  <w:vAlign w:val="center"/>
                </w:tcPr>
                <w:p w14:paraId="0E942704">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中频炉+浇注废气排放口（浇注）</w:t>
                  </w:r>
                </w:p>
              </w:tc>
              <w:tc>
                <w:tcPr>
                  <w:tcW w:w="1329" w:type="dxa"/>
                  <w:vAlign w:val="center"/>
                </w:tcPr>
                <w:p w14:paraId="74787DD3">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0.017</w:t>
                  </w:r>
                </w:p>
              </w:tc>
              <w:tc>
                <w:tcPr>
                  <w:tcW w:w="1360" w:type="dxa"/>
                  <w:vAlign w:val="center"/>
                </w:tcPr>
                <w:p w14:paraId="2BAD712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2400</w:t>
                  </w:r>
                </w:p>
              </w:tc>
              <w:tc>
                <w:tcPr>
                  <w:tcW w:w="1307" w:type="dxa"/>
                  <w:vAlign w:val="center"/>
                </w:tcPr>
                <w:p w14:paraId="1483CBF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0.0408</w:t>
                  </w:r>
                </w:p>
              </w:tc>
              <w:tc>
                <w:tcPr>
                  <w:tcW w:w="960" w:type="dxa"/>
                  <w:vAlign w:val="center"/>
                </w:tcPr>
                <w:p w14:paraId="232898B3">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1227" w:type="dxa"/>
                  <w:vAlign w:val="center"/>
                </w:tcPr>
                <w:p w14:paraId="2C665D5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w:t>
                  </w:r>
                </w:p>
              </w:tc>
            </w:tr>
            <w:tr w14:paraId="5E95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65" w:type="dxa"/>
                  <w:vMerge w:val="continue"/>
                  <w:vAlign w:val="center"/>
                </w:tcPr>
                <w:p w14:paraId="206BF4C1">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p>
              </w:tc>
              <w:tc>
                <w:tcPr>
                  <w:tcW w:w="1265" w:type="dxa"/>
                  <w:vAlign w:val="center"/>
                </w:tcPr>
                <w:p w14:paraId="7E1B6904">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焙烧炉+热处理炉废气排放口</w:t>
                  </w:r>
                </w:p>
              </w:tc>
              <w:tc>
                <w:tcPr>
                  <w:tcW w:w="1329" w:type="dxa"/>
                  <w:vAlign w:val="center"/>
                </w:tcPr>
                <w:p w14:paraId="5F7CA2E0">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0.0068</w:t>
                  </w:r>
                </w:p>
              </w:tc>
              <w:tc>
                <w:tcPr>
                  <w:tcW w:w="1360" w:type="dxa"/>
                  <w:vAlign w:val="center"/>
                </w:tcPr>
                <w:p w14:paraId="73CF542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2400</w:t>
                  </w:r>
                </w:p>
              </w:tc>
              <w:tc>
                <w:tcPr>
                  <w:tcW w:w="1307" w:type="dxa"/>
                  <w:vAlign w:val="center"/>
                </w:tcPr>
                <w:p w14:paraId="07775BA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0.01632</w:t>
                  </w:r>
                </w:p>
              </w:tc>
              <w:tc>
                <w:tcPr>
                  <w:tcW w:w="960" w:type="dxa"/>
                  <w:vAlign w:val="center"/>
                </w:tcPr>
                <w:p w14:paraId="362503D5">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1227" w:type="dxa"/>
                  <w:vAlign w:val="center"/>
                </w:tcPr>
                <w:p w14:paraId="5359137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w:t>
                  </w:r>
                </w:p>
              </w:tc>
            </w:tr>
            <w:tr w14:paraId="1D9A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65" w:type="dxa"/>
                  <w:vMerge w:val="continue"/>
                  <w:vAlign w:val="center"/>
                </w:tcPr>
                <w:p w14:paraId="102B5F1F">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p>
              </w:tc>
              <w:tc>
                <w:tcPr>
                  <w:tcW w:w="1265" w:type="dxa"/>
                  <w:vAlign w:val="center"/>
                </w:tcPr>
                <w:p w14:paraId="6247DD01">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合计</w:t>
                  </w:r>
                </w:p>
              </w:tc>
              <w:tc>
                <w:tcPr>
                  <w:tcW w:w="1329" w:type="dxa"/>
                  <w:vAlign w:val="center"/>
                </w:tcPr>
                <w:p w14:paraId="7894919F">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1360" w:type="dxa"/>
                  <w:vAlign w:val="center"/>
                </w:tcPr>
                <w:p w14:paraId="2EF0E80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w:t>
                  </w:r>
                </w:p>
              </w:tc>
              <w:tc>
                <w:tcPr>
                  <w:tcW w:w="1307" w:type="dxa"/>
                  <w:shd w:val="clear" w:color="auto" w:fill="auto"/>
                  <w:vAlign w:val="center"/>
                </w:tcPr>
                <w:p w14:paraId="5408918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0.94</w:t>
                  </w: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9</w:t>
                  </w:r>
                </w:p>
              </w:tc>
              <w:tc>
                <w:tcPr>
                  <w:tcW w:w="960" w:type="dxa"/>
                  <w:vAlign w:val="center"/>
                </w:tcPr>
                <w:p w14:paraId="56763075">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1.959</w:t>
                  </w:r>
                </w:p>
              </w:tc>
              <w:tc>
                <w:tcPr>
                  <w:tcW w:w="1227" w:type="dxa"/>
                  <w:vAlign w:val="center"/>
                </w:tcPr>
                <w:p w14:paraId="5966958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符合</w:t>
                  </w:r>
                </w:p>
              </w:tc>
            </w:tr>
            <w:tr w14:paraId="5CB9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65" w:type="dxa"/>
                  <w:vMerge w:val="restart"/>
                  <w:vAlign w:val="center"/>
                </w:tcPr>
                <w:p w14:paraId="63957AD8">
                  <w:pPr>
                    <w:pStyle w:val="51"/>
                    <w:keepNext w:val="0"/>
                    <w:keepLines w:val="0"/>
                    <w:widowControl/>
                    <w:suppressLineNumbers w:val="0"/>
                    <w:spacing w:beforeAutospacing="0" w:after="0" w:afterAutospacing="0"/>
                    <w:ind w:left="0" w:right="0"/>
                    <w:jc w:val="center"/>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焙烧炉+热处理炉废气排放口</w:t>
                  </w:r>
                </w:p>
              </w:tc>
              <w:tc>
                <w:tcPr>
                  <w:tcW w:w="1265" w:type="dxa"/>
                  <w:vAlign w:val="center"/>
                </w:tcPr>
                <w:p w14:paraId="03F95947">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二氧化硫</w:t>
                  </w:r>
                </w:p>
              </w:tc>
              <w:tc>
                <w:tcPr>
                  <w:tcW w:w="1329" w:type="dxa"/>
                  <w:shd w:val="clear" w:color="auto" w:fill="auto"/>
                  <w:vAlign w:val="center"/>
                </w:tcPr>
                <w:p w14:paraId="606B230D">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0.014</w:t>
                  </w:r>
                </w:p>
              </w:tc>
              <w:tc>
                <w:tcPr>
                  <w:tcW w:w="1360" w:type="dxa"/>
                  <w:vAlign w:val="center"/>
                </w:tcPr>
                <w:p w14:paraId="10CE837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2400</w:t>
                  </w:r>
                </w:p>
              </w:tc>
              <w:tc>
                <w:tcPr>
                  <w:tcW w:w="1307" w:type="dxa"/>
                  <w:vAlign w:val="center"/>
                </w:tcPr>
                <w:p w14:paraId="128C198F">
                  <w:pPr>
                    <w:pStyle w:val="51"/>
                    <w:keepNext w:val="0"/>
                    <w:keepLines w:val="0"/>
                    <w:widowControl/>
                    <w:suppressLineNumbers w:val="0"/>
                    <w:spacing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0.0336</w:t>
                  </w:r>
                </w:p>
              </w:tc>
              <w:tc>
                <w:tcPr>
                  <w:tcW w:w="960" w:type="dxa"/>
                  <w:vAlign w:val="center"/>
                </w:tcPr>
                <w:p w14:paraId="594D8F75">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0.1</w:t>
                  </w:r>
                </w:p>
              </w:tc>
              <w:tc>
                <w:tcPr>
                  <w:tcW w:w="1227" w:type="dxa"/>
                  <w:vAlign w:val="center"/>
                </w:tcPr>
                <w:p w14:paraId="525236E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符合</w:t>
                  </w:r>
                </w:p>
              </w:tc>
            </w:tr>
            <w:tr w14:paraId="1D21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65" w:type="dxa"/>
                  <w:vMerge w:val="continue"/>
                  <w:vAlign w:val="center"/>
                </w:tcPr>
                <w:p w14:paraId="1C6C74A5">
                  <w:pPr>
                    <w:pStyle w:val="51"/>
                    <w:keepNext w:val="0"/>
                    <w:keepLines w:val="0"/>
                    <w:widowControl/>
                    <w:suppressLineNumbers w:val="0"/>
                    <w:spacing w:beforeAutospacing="0" w:after="0" w:afterAutospacing="0"/>
                    <w:ind w:left="0" w:right="0"/>
                    <w:jc w:val="center"/>
                    <w:rPr>
                      <w:rFonts w:hint="eastAsia" w:cs="Times New Roman"/>
                      <w:color w:val="000000" w:themeColor="text1"/>
                      <w:sz w:val="18"/>
                      <w:szCs w:val="18"/>
                      <w:lang w:val="en-US" w:eastAsia="zh-CN"/>
                      <w14:textFill>
                        <w14:solidFill>
                          <w14:schemeClr w14:val="tx1"/>
                        </w14:solidFill>
                      </w14:textFill>
                    </w:rPr>
                  </w:pPr>
                </w:p>
              </w:tc>
              <w:tc>
                <w:tcPr>
                  <w:tcW w:w="1265" w:type="dxa"/>
                  <w:vAlign w:val="center"/>
                </w:tcPr>
                <w:p w14:paraId="20F11E35">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氮氧化物</w:t>
                  </w:r>
                </w:p>
              </w:tc>
              <w:tc>
                <w:tcPr>
                  <w:tcW w:w="1329" w:type="dxa"/>
                  <w:shd w:val="clear" w:color="auto" w:fill="auto"/>
                  <w:vAlign w:val="center"/>
                </w:tcPr>
                <w:p w14:paraId="27AFC35C">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0.0077</w:t>
                  </w:r>
                </w:p>
              </w:tc>
              <w:tc>
                <w:tcPr>
                  <w:tcW w:w="1360" w:type="dxa"/>
                  <w:vAlign w:val="center"/>
                </w:tcPr>
                <w:p w14:paraId="4F1128C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2400</w:t>
                  </w:r>
                </w:p>
              </w:tc>
              <w:tc>
                <w:tcPr>
                  <w:tcW w:w="1307" w:type="dxa"/>
                  <w:shd w:val="clear" w:color="auto" w:fill="auto"/>
                  <w:vAlign w:val="center"/>
                </w:tcPr>
                <w:p w14:paraId="3D6E3CF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0.01848</w:t>
                  </w:r>
                </w:p>
              </w:tc>
              <w:tc>
                <w:tcPr>
                  <w:tcW w:w="960" w:type="dxa"/>
                  <w:vAlign w:val="center"/>
                </w:tcPr>
                <w:p w14:paraId="18043F8F">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0.908</w:t>
                  </w:r>
                </w:p>
              </w:tc>
              <w:tc>
                <w:tcPr>
                  <w:tcW w:w="1227" w:type="dxa"/>
                  <w:vAlign w:val="center"/>
                </w:tcPr>
                <w:p w14:paraId="1C6AD6B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符合</w:t>
                  </w:r>
                </w:p>
              </w:tc>
            </w:tr>
          </w:tbl>
          <w:p w14:paraId="70FF28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eastAsia" w:ascii="Times New Roman" w:hAnsi="Times New Roman" w:cs="Times New Roman"/>
                <w:b/>
                <w:bCs/>
                <w:color w:val="000000" w:themeColor="text1"/>
                <w:sz w:val="21"/>
                <w:szCs w:val="21"/>
                <w:lang w:val="en-US" w:eastAsia="zh-CN"/>
                <w14:textFill>
                  <w14:solidFill>
                    <w14:schemeClr w14:val="tx1"/>
                  </w14:solidFill>
                </w14:textFill>
              </w:rPr>
              <w:t>11</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废水污染物排放总量汇总</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2590"/>
              <w:gridCol w:w="2592"/>
              <w:gridCol w:w="1650"/>
            </w:tblGrid>
            <w:tr w14:paraId="097C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vAlign w:val="center"/>
                </w:tcPr>
                <w:p w14:paraId="38053EB9">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项目</w:t>
                  </w:r>
                </w:p>
              </w:tc>
              <w:tc>
                <w:tcPr>
                  <w:tcW w:w="1487" w:type="pct"/>
                  <w:vAlign w:val="center"/>
                </w:tcPr>
                <w:p w14:paraId="03A8B2B8">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本项目</w:t>
                  </w:r>
                  <w:r>
                    <w:rPr>
                      <w:rFonts w:hint="default" w:ascii="Times New Roman" w:hAnsi="Times New Roman" w:cs="Times New Roman"/>
                      <w:color w:val="000000" w:themeColor="text1"/>
                      <w:sz w:val="18"/>
                      <w:szCs w:val="18"/>
                      <w:lang w:val="en-US" w:eastAsia="zh-CN"/>
                      <w14:textFill>
                        <w14:solidFill>
                          <w14:schemeClr w14:val="tx1"/>
                        </w14:solidFill>
                      </w14:textFill>
                    </w:rPr>
                    <w:t>环评中外排环境量</w:t>
                  </w:r>
                </w:p>
              </w:tc>
              <w:tc>
                <w:tcPr>
                  <w:tcW w:w="1488" w:type="pct"/>
                  <w:vAlign w:val="center"/>
                </w:tcPr>
                <w:p w14:paraId="29152DE2">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实际外排环境量</w:t>
                  </w:r>
                </w:p>
              </w:tc>
              <w:tc>
                <w:tcPr>
                  <w:tcW w:w="946" w:type="pct"/>
                  <w:vAlign w:val="center"/>
                </w:tcPr>
                <w:p w14:paraId="1DDF7248">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符合情况</w:t>
                  </w:r>
                </w:p>
              </w:tc>
            </w:tr>
            <w:tr w14:paraId="2761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vAlign w:val="center"/>
                </w:tcPr>
                <w:p w14:paraId="4752CA85">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废水量(t/a) </w:t>
                  </w:r>
                </w:p>
              </w:tc>
              <w:tc>
                <w:tcPr>
                  <w:tcW w:w="1487" w:type="pct"/>
                  <w:vAlign w:val="center"/>
                </w:tcPr>
                <w:p w14:paraId="02EDE475">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1107.3</w:t>
                  </w:r>
                </w:p>
              </w:tc>
              <w:tc>
                <w:tcPr>
                  <w:tcW w:w="1488" w:type="pct"/>
                  <w:shd w:val="clear" w:color="auto" w:fill="auto"/>
                  <w:vAlign w:val="center"/>
                </w:tcPr>
                <w:p w14:paraId="0F469621">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980.3</w:t>
                  </w:r>
                </w:p>
              </w:tc>
              <w:tc>
                <w:tcPr>
                  <w:tcW w:w="946" w:type="pct"/>
                  <w:vAlign w:val="center"/>
                </w:tcPr>
                <w:p w14:paraId="0BE233DD">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符合</w:t>
                  </w:r>
                </w:p>
              </w:tc>
            </w:tr>
            <w:tr w14:paraId="2C2B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vAlign w:val="center"/>
                </w:tcPr>
                <w:p w14:paraId="2DBB99AD">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CODcr(t/a) </w:t>
                  </w:r>
                </w:p>
              </w:tc>
              <w:tc>
                <w:tcPr>
                  <w:tcW w:w="1487" w:type="pct"/>
                  <w:vAlign w:val="top"/>
                </w:tcPr>
                <w:p w14:paraId="29AD5DAA">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0.044</w:t>
                  </w:r>
                </w:p>
              </w:tc>
              <w:tc>
                <w:tcPr>
                  <w:tcW w:w="1488" w:type="pct"/>
                  <w:shd w:val="clear" w:color="auto" w:fill="auto"/>
                  <w:vAlign w:val="top"/>
                </w:tcPr>
                <w:p w14:paraId="0D80B41D">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cs="Times New Roman"/>
                      <w:color w:val="000000" w:themeColor="text1"/>
                      <w:kern w:val="0"/>
                      <w:sz w:val="18"/>
                      <w:szCs w:val="18"/>
                      <w:lang w:val="en-US" w:eastAsia="zh-CN" w:bidi="ar-SA"/>
                      <w14:textFill>
                        <w14:solidFill>
                          <w14:schemeClr w14:val="tx1"/>
                        </w14:solidFill>
                      </w14:textFill>
                    </w:rPr>
                    <w:t>0.039</w:t>
                  </w:r>
                </w:p>
              </w:tc>
              <w:tc>
                <w:tcPr>
                  <w:tcW w:w="946" w:type="pct"/>
                  <w:vAlign w:val="center"/>
                </w:tcPr>
                <w:p w14:paraId="42C29DF5">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符合</w:t>
                  </w:r>
                </w:p>
              </w:tc>
            </w:tr>
            <w:tr w14:paraId="31C3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vAlign w:val="center"/>
                </w:tcPr>
                <w:p w14:paraId="09FCC4F5">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氨氮(t/a) </w:t>
                  </w:r>
                </w:p>
              </w:tc>
              <w:tc>
                <w:tcPr>
                  <w:tcW w:w="1487" w:type="pct"/>
                  <w:vAlign w:val="top"/>
                </w:tcPr>
                <w:p w14:paraId="605633F2">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0.003</w:t>
                  </w:r>
                </w:p>
              </w:tc>
              <w:tc>
                <w:tcPr>
                  <w:tcW w:w="1488" w:type="pct"/>
                  <w:shd w:val="clear" w:color="auto" w:fill="auto"/>
                  <w:vAlign w:val="top"/>
                </w:tcPr>
                <w:p w14:paraId="79B0A09B">
                  <w:pPr>
                    <w:pStyle w:val="51"/>
                    <w:keepNext w:val="0"/>
                    <w:keepLines w:val="0"/>
                    <w:widowControl/>
                    <w:suppressLineNumbers w:val="0"/>
                    <w:spacing w:beforeAutospacing="0" w:after="0" w:afterAutospacing="0"/>
                    <w:ind w:left="0" w:leftChars="0" w:right="0" w:rightChars="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cs="Times New Roman"/>
                      <w:color w:val="000000" w:themeColor="text1"/>
                      <w:kern w:val="0"/>
                      <w:sz w:val="18"/>
                      <w:szCs w:val="18"/>
                      <w:lang w:val="en-US" w:eastAsia="zh-CN" w:bidi="ar-SA"/>
                      <w14:textFill>
                        <w14:solidFill>
                          <w14:schemeClr w14:val="tx1"/>
                        </w14:solidFill>
                      </w14:textFill>
                    </w:rPr>
                    <w:t>0.002</w:t>
                  </w:r>
                </w:p>
              </w:tc>
              <w:tc>
                <w:tcPr>
                  <w:tcW w:w="946" w:type="pct"/>
                  <w:vAlign w:val="center"/>
                </w:tcPr>
                <w:p w14:paraId="2A294554">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符合</w:t>
                  </w:r>
                </w:p>
              </w:tc>
            </w:tr>
            <w:tr w14:paraId="4034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vAlign w:val="center"/>
                </w:tcPr>
                <w:p w14:paraId="762AA449">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备注</w:t>
                  </w:r>
                </w:p>
              </w:tc>
              <w:tc>
                <w:tcPr>
                  <w:tcW w:w="3922" w:type="pct"/>
                  <w:gridSpan w:val="3"/>
                  <w:vAlign w:val="center"/>
                </w:tcPr>
                <w:p w14:paraId="2C38F81B">
                  <w:pPr>
                    <w:pStyle w:val="51"/>
                    <w:keepNext w:val="0"/>
                    <w:keepLines w:val="0"/>
                    <w:widowControl/>
                    <w:suppressLineNumbers w:val="0"/>
                    <w:spacing w:beforeAutospacing="0" w:after="0" w:afterAutospacing="0"/>
                    <w:ind w:left="0" w:right="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外排环境量根据《城镇污水处理厂主要水污染物排放标准》(DB33/2169-2018)标准限值计算</w:t>
                  </w:r>
                </w:p>
              </w:tc>
            </w:tr>
          </w:tbl>
          <w:p w14:paraId="72C1B997">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经上述废气监测结果</w:t>
            </w:r>
            <w:r>
              <w:rPr>
                <w:rFonts w:hint="eastAsia" w:ascii="Times New Roman" w:hAnsi="Times New Roman" w:cs="Times New Roman"/>
                <w:color w:val="000000" w:themeColor="text1"/>
                <w:sz w:val="24"/>
                <w:lang w:val="en-US" w:eastAsia="zh-CN"/>
                <w14:textFill>
                  <w14:solidFill>
                    <w14:schemeClr w14:val="tx1"/>
                  </w14:solidFill>
                </w14:textFill>
              </w:rPr>
              <w:t>及废水排放量</w:t>
            </w:r>
            <w:r>
              <w:rPr>
                <w:rFonts w:hint="default" w:ascii="Times New Roman" w:hAnsi="Times New Roman" w:cs="Times New Roman"/>
                <w:color w:val="000000" w:themeColor="text1"/>
                <w:sz w:val="24"/>
                <w:lang w:eastAsia="zh-CN"/>
                <w14:textFill>
                  <w14:solidFill>
                    <w14:schemeClr w14:val="tx1"/>
                  </w14:solidFill>
                </w14:textFill>
              </w:rPr>
              <w:t>计算得出，本项目</w:t>
            </w:r>
            <w:r>
              <w:rPr>
                <w:rFonts w:hint="default" w:ascii="Times New Roman" w:hAnsi="Times New Roman" w:cs="Times New Roman"/>
                <w:color w:val="000000" w:themeColor="text1"/>
                <w:sz w:val="24"/>
                <w:lang w:val="en-US" w:eastAsia="zh-CN"/>
                <w14:textFill>
                  <w14:solidFill>
                    <w14:schemeClr w14:val="tx1"/>
                  </w14:solidFill>
                </w14:textFill>
              </w:rPr>
              <w:t>VOCs</w:t>
            </w:r>
            <w:r>
              <w:rPr>
                <w:rFonts w:hint="eastAsia" w:ascii="Times New Roman" w:hAnsi="Times New Roman" w:cs="Times New Roman"/>
                <w:color w:val="000000" w:themeColor="text1"/>
                <w:sz w:val="24"/>
                <w:lang w:val="en-US" w:eastAsia="zh-CN"/>
                <w14:textFill>
                  <w14:solidFill>
                    <w14:schemeClr w14:val="tx1"/>
                  </w14:solidFill>
                </w14:textFill>
              </w:rPr>
              <w:t>实际</w:t>
            </w:r>
            <w:r>
              <w:rPr>
                <w:rFonts w:hint="default" w:ascii="Times New Roman" w:hAnsi="Times New Roman" w:cs="Times New Roman"/>
                <w:color w:val="000000" w:themeColor="text1"/>
                <w:sz w:val="24"/>
                <w:lang w:eastAsia="zh-CN"/>
                <w14:textFill>
                  <w14:solidFill>
                    <w14:schemeClr w14:val="tx1"/>
                  </w14:solidFill>
                </w14:textFill>
              </w:rPr>
              <w:t>排放总量为</w:t>
            </w:r>
            <w:r>
              <w:rPr>
                <w:rFonts w:hint="default" w:ascii="Times New Roman" w:hAnsi="Times New Roman" w:cs="Times New Roman"/>
                <w:color w:val="000000" w:themeColor="text1"/>
                <w:sz w:val="24"/>
                <w:lang w:val="en-US" w:eastAsia="zh-CN"/>
                <w14:textFill>
                  <w14:solidFill>
                    <w14:schemeClr w14:val="tx1"/>
                  </w14:solidFill>
                </w14:textFill>
              </w:rPr>
              <w:t>0.</w:t>
            </w:r>
            <w:r>
              <w:rPr>
                <w:rFonts w:hint="eastAsia" w:ascii="Times New Roman" w:hAnsi="Times New Roman" w:cs="Times New Roman"/>
                <w:color w:val="000000" w:themeColor="text1"/>
                <w:sz w:val="24"/>
                <w:lang w:val="en-US" w:eastAsia="zh-CN"/>
                <w14:textFill>
                  <w14:solidFill>
                    <w14:schemeClr w14:val="tx1"/>
                  </w14:solidFill>
                </w14:textFill>
              </w:rPr>
              <w:t>0456</w:t>
            </w:r>
            <w:r>
              <w:rPr>
                <w:rFonts w:hint="default" w:ascii="Times New Roman" w:hAnsi="Times New Roman" w:cs="Times New Roman"/>
                <w:color w:val="000000" w:themeColor="text1"/>
                <w:sz w:val="24"/>
                <w:lang w:val="en-US" w:eastAsia="zh-CN"/>
                <w14:textFill>
                  <w14:solidFill>
                    <w14:schemeClr w14:val="tx1"/>
                  </w14:solidFill>
                </w14:textFill>
              </w:rPr>
              <w:t>t/a，</w:t>
            </w:r>
            <w:r>
              <w:rPr>
                <w:rFonts w:hint="eastAsia" w:ascii="Times New Roman" w:hAnsi="Times New Roman" w:cs="Times New Roman"/>
                <w:color w:val="000000" w:themeColor="text1"/>
                <w:sz w:val="24"/>
                <w:lang w:val="en-US" w:eastAsia="zh-CN"/>
                <w14:textFill>
                  <w14:solidFill>
                    <w14:schemeClr w14:val="tx1"/>
                  </w14:solidFill>
                </w14:textFill>
              </w:rPr>
              <w:t>颗粒物实际</w:t>
            </w:r>
            <w:r>
              <w:rPr>
                <w:rFonts w:hint="default" w:ascii="Times New Roman" w:hAnsi="Times New Roman" w:cs="Times New Roman"/>
                <w:color w:val="000000" w:themeColor="text1"/>
                <w:sz w:val="24"/>
                <w:lang w:eastAsia="zh-CN"/>
                <w14:textFill>
                  <w14:solidFill>
                    <w14:schemeClr w14:val="tx1"/>
                  </w14:solidFill>
                </w14:textFill>
              </w:rPr>
              <w:t>排放总量为</w:t>
            </w:r>
            <w:r>
              <w:rPr>
                <w:rFonts w:hint="eastAsia" w:ascii="Times New Roman" w:hAnsi="Times New Roman" w:cs="Times New Roman"/>
                <w:color w:val="000000" w:themeColor="text1"/>
                <w:sz w:val="24"/>
                <w:lang w:val="en-US" w:eastAsia="zh-CN"/>
                <w14:textFill>
                  <w14:solidFill>
                    <w14:schemeClr w14:val="tx1"/>
                  </w14:solidFill>
                </w14:textFill>
              </w:rPr>
              <w:t>0.949</w:t>
            </w:r>
            <w:r>
              <w:rPr>
                <w:rFonts w:hint="default" w:ascii="Times New Roman" w:hAnsi="Times New Roman" w:cs="Times New Roman"/>
                <w:color w:val="000000" w:themeColor="text1"/>
                <w:sz w:val="24"/>
                <w:lang w:val="en-US" w:eastAsia="zh-CN"/>
                <w14:textFill>
                  <w14:solidFill>
                    <w14:schemeClr w14:val="tx1"/>
                  </w14:solidFill>
                </w14:textFill>
              </w:rPr>
              <w:t>t/a</w:t>
            </w:r>
            <w:r>
              <w:rPr>
                <w:rFonts w:hint="eastAsia" w:ascii="Times New Roman" w:hAnsi="Times New Roman" w:cs="Times New Roman"/>
                <w:color w:val="000000" w:themeColor="text1"/>
                <w:sz w:val="24"/>
                <w:lang w:val="en-US" w:eastAsia="zh-CN"/>
                <w14:textFill>
                  <w14:solidFill>
                    <w14:schemeClr w14:val="tx1"/>
                  </w14:solidFill>
                </w14:textFill>
              </w:rPr>
              <w:t>，二氧化硫实际</w:t>
            </w:r>
            <w:r>
              <w:rPr>
                <w:rFonts w:hint="default" w:ascii="Times New Roman" w:hAnsi="Times New Roman" w:cs="Times New Roman"/>
                <w:color w:val="000000" w:themeColor="text1"/>
                <w:sz w:val="24"/>
                <w:lang w:eastAsia="zh-CN"/>
                <w14:textFill>
                  <w14:solidFill>
                    <w14:schemeClr w14:val="tx1"/>
                  </w14:solidFill>
                </w14:textFill>
              </w:rPr>
              <w:t>排放总量为</w:t>
            </w:r>
            <w:r>
              <w:rPr>
                <w:rFonts w:hint="eastAsia" w:ascii="Times New Roman" w:hAnsi="Times New Roman" w:cs="Times New Roman"/>
                <w:color w:val="000000" w:themeColor="text1"/>
                <w:sz w:val="24"/>
                <w:lang w:val="en-US" w:eastAsia="zh-CN"/>
                <w14:textFill>
                  <w14:solidFill>
                    <w14:schemeClr w14:val="tx1"/>
                  </w14:solidFill>
                </w14:textFill>
              </w:rPr>
              <w:t>0.0336</w:t>
            </w:r>
            <w:r>
              <w:rPr>
                <w:rFonts w:hint="default" w:ascii="Times New Roman" w:hAnsi="Times New Roman" w:cs="Times New Roman"/>
                <w:color w:val="000000" w:themeColor="text1"/>
                <w:sz w:val="24"/>
                <w:lang w:val="en-US" w:eastAsia="zh-CN"/>
                <w14:textFill>
                  <w14:solidFill>
                    <w14:schemeClr w14:val="tx1"/>
                  </w14:solidFill>
                </w14:textFill>
              </w:rPr>
              <w:t>/a</w:t>
            </w:r>
            <w:r>
              <w:rPr>
                <w:rFonts w:hint="eastAsia" w:ascii="Times New Roman" w:hAnsi="Times New Roman" w:cs="Times New Roman"/>
                <w:color w:val="000000" w:themeColor="text1"/>
                <w:sz w:val="24"/>
                <w:lang w:val="en-US" w:eastAsia="zh-CN"/>
                <w14:textFill>
                  <w14:solidFill>
                    <w14:schemeClr w14:val="tx1"/>
                  </w14:solidFill>
                </w14:textFill>
              </w:rPr>
              <w:t>，氮氧化物实际</w:t>
            </w:r>
            <w:r>
              <w:rPr>
                <w:rFonts w:hint="default" w:ascii="Times New Roman" w:hAnsi="Times New Roman" w:cs="Times New Roman"/>
                <w:color w:val="000000" w:themeColor="text1"/>
                <w:sz w:val="24"/>
                <w:lang w:eastAsia="zh-CN"/>
                <w14:textFill>
                  <w14:solidFill>
                    <w14:schemeClr w14:val="tx1"/>
                  </w14:solidFill>
                </w14:textFill>
              </w:rPr>
              <w:t>排放总量为</w:t>
            </w:r>
            <w:r>
              <w:rPr>
                <w:rFonts w:hint="eastAsia" w:ascii="Times New Roman" w:hAnsi="Times New Roman" w:cs="Times New Roman"/>
                <w:color w:val="000000" w:themeColor="text1"/>
                <w:sz w:val="24"/>
                <w:lang w:val="en-US" w:eastAsia="zh-CN"/>
                <w14:textFill>
                  <w14:solidFill>
                    <w14:schemeClr w14:val="tx1"/>
                  </w14:solidFill>
                </w14:textFill>
              </w:rPr>
              <w:t>0.01848</w:t>
            </w:r>
            <w:r>
              <w:rPr>
                <w:rFonts w:hint="default" w:ascii="Times New Roman" w:hAnsi="Times New Roman" w:cs="Times New Roman"/>
                <w:color w:val="000000" w:themeColor="text1"/>
                <w:sz w:val="24"/>
                <w:lang w:val="en-US" w:eastAsia="zh-CN"/>
                <w14:textFill>
                  <w14:solidFill>
                    <w14:schemeClr w14:val="tx1"/>
                  </w14:solidFill>
                </w14:textFill>
              </w:rPr>
              <w:t>t/a</w:t>
            </w:r>
            <w:r>
              <w:rPr>
                <w:rFonts w:hint="eastAsia" w:ascii="Times New Roman" w:hAnsi="Times New Roman" w:cs="Times New Roman"/>
                <w:color w:val="000000" w:themeColor="text1"/>
                <w:sz w:val="24"/>
                <w:lang w:val="en-US" w:eastAsia="zh-CN"/>
                <w14:textFill>
                  <w14:solidFill>
                    <w14:schemeClr w14:val="tx1"/>
                  </w14:solidFill>
                </w14:textFill>
              </w:rPr>
              <w:t>，CODcr实际</w:t>
            </w:r>
            <w:r>
              <w:rPr>
                <w:rFonts w:hint="default" w:ascii="Times New Roman" w:hAnsi="Times New Roman" w:cs="Times New Roman"/>
                <w:color w:val="000000" w:themeColor="text1"/>
                <w:sz w:val="24"/>
                <w:lang w:eastAsia="zh-CN"/>
                <w14:textFill>
                  <w14:solidFill>
                    <w14:schemeClr w14:val="tx1"/>
                  </w14:solidFill>
                </w14:textFill>
              </w:rPr>
              <w:t>排放总量为</w:t>
            </w:r>
            <w:r>
              <w:rPr>
                <w:rFonts w:hint="eastAsia" w:ascii="Times New Roman" w:hAnsi="Times New Roman" w:cs="Times New Roman"/>
                <w:color w:val="000000" w:themeColor="text1"/>
                <w:sz w:val="24"/>
                <w:lang w:val="en-US" w:eastAsia="zh-CN"/>
                <w14:textFill>
                  <w14:solidFill>
                    <w14:schemeClr w14:val="tx1"/>
                  </w14:solidFill>
                </w14:textFill>
              </w:rPr>
              <w:t>0.039</w:t>
            </w:r>
            <w:r>
              <w:rPr>
                <w:rFonts w:hint="default" w:ascii="Times New Roman" w:hAnsi="Times New Roman" w:cs="Times New Roman"/>
                <w:color w:val="000000" w:themeColor="text1"/>
                <w:sz w:val="24"/>
                <w:lang w:val="en-US" w:eastAsia="zh-CN"/>
                <w14:textFill>
                  <w14:solidFill>
                    <w14:schemeClr w14:val="tx1"/>
                  </w14:solidFill>
                </w14:textFill>
              </w:rPr>
              <w:t>t/a，</w:t>
            </w:r>
            <w:r>
              <w:rPr>
                <w:rFonts w:hint="eastAsia" w:ascii="Times New Roman" w:hAnsi="Times New Roman" w:cs="Times New Roman"/>
                <w:color w:val="000000" w:themeColor="text1"/>
                <w:sz w:val="24"/>
                <w:lang w:val="en-US" w:eastAsia="zh-CN"/>
                <w14:textFill>
                  <w14:solidFill>
                    <w14:schemeClr w14:val="tx1"/>
                  </w14:solidFill>
                </w14:textFill>
              </w:rPr>
              <w:t>氨氮实际</w:t>
            </w:r>
            <w:r>
              <w:rPr>
                <w:rFonts w:hint="default" w:ascii="Times New Roman" w:hAnsi="Times New Roman" w:cs="Times New Roman"/>
                <w:color w:val="000000" w:themeColor="text1"/>
                <w:sz w:val="24"/>
                <w:lang w:eastAsia="zh-CN"/>
                <w14:textFill>
                  <w14:solidFill>
                    <w14:schemeClr w14:val="tx1"/>
                  </w14:solidFill>
                </w14:textFill>
              </w:rPr>
              <w:t>排放总量为</w:t>
            </w:r>
            <w:r>
              <w:rPr>
                <w:rFonts w:hint="eastAsia" w:ascii="Times New Roman" w:hAnsi="Times New Roman" w:cs="Times New Roman"/>
                <w:color w:val="000000" w:themeColor="text1"/>
                <w:sz w:val="24"/>
                <w:lang w:val="en-US" w:eastAsia="zh-CN"/>
                <w14:textFill>
                  <w14:solidFill>
                    <w14:schemeClr w14:val="tx1"/>
                  </w14:solidFill>
                </w14:textFill>
              </w:rPr>
              <w:t>0.002</w:t>
            </w:r>
            <w:r>
              <w:rPr>
                <w:rFonts w:hint="default" w:ascii="Times New Roman" w:hAnsi="Times New Roman" w:cs="Times New Roman"/>
                <w:color w:val="000000" w:themeColor="text1"/>
                <w:sz w:val="24"/>
                <w:lang w:val="en-US" w:eastAsia="zh-CN"/>
                <w14:textFill>
                  <w14:solidFill>
                    <w14:schemeClr w14:val="tx1"/>
                  </w14:solidFill>
                </w14:textFill>
              </w:rPr>
              <w:t>t/a，符合环评中</w:t>
            </w:r>
            <w:r>
              <w:rPr>
                <w:rFonts w:hint="eastAsia" w:ascii="Times New Roman" w:hAnsi="Times New Roman" w:cs="Times New Roman"/>
                <w:color w:val="000000" w:themeColor="text1"/>
                <w:sz w:val="24"/>
                <w:lang w:val="en-US" w:eastAsia="zh-CN"/>
                <w14:textFill>
                  <w14:solidFill>
                    <w14:schemeClr w14:val="tx1"/>
                  </w14:solidFill>
                </w14:textFill>
              </w:rPr>
              <w:t>本项目排放总量</w:t>
            </w:r>
            <w:r>
              <w:rPr>
                <w:rFonts w:hint="default" w:ascii="Times New Roman" w:hAnsi="Times New Roman" w:cs="Times New Roman"/>
                <w:color w:val="000000" w:themeColor="text1"/>
                <w:sz w:val="24"/>
                <w:lang w:val="en-US" w:eastAsia="zh-CN"/>
                <w14:textFill>
                  <w14:solidFill>
                    <w14:schemeClr w14:val="tx1"/>
                  </w14:solidFill>
                </w14:textFill>
              </w:rPr>
              <w:t>的要求，即VOCs排放总量</w:t>
            </w:r>
            <w:r>
              <w:rPr>
                <w:rFonts w:hint="eastAsia" w:ascii="Times New Roman" w:hAnsi="Times New Roman" w:cs="Times New Roman"/>
                <w:color w:val="000000" w:themeColor="text1"/>
                <w:sz w:val="24"/>
                <w:lang w:val="en-US" w:eastAsia="zh-CN"/>
                <w14:textFill>
                  <w14:solidFill>
                    <w14:schemeClr w14:val="tx1"/>
                  </w14:solidFill>
                </w14:textFill>
              </w:rPr>
              <w:t>0.877</w:t>
            </w:r>
            <w:r>
              <w:rPr>
                <w:rFonts w:hint="default" w:ascii="Times New Roman" w:hAnsi="Times New Roman" w:cs="Times New Roman"/>
                <w:color w:val="000000" w:themeColor="text1"/>
                <w:sz w:val="24"/>
                <w:lang w:val="en-US" w:eastAsia="zh-CN"/>
                <w14:textFill>
                  <w14:solidFill>
                    <w14:schemeClr w14:val="tx1"/>
                  </w14:solidFill>
                </w14:textFill>
              </w:rPr>
              <w:t>t/a</w:t>
            </w:r>
            <w:r>
              <w:rPr>
                <w:rFonts w:hint="eastAsia" w:ascii="Times New Roman" w:hAnsi="Times New Roman" w:cs="Times New Roman"/>
                <w:color w:val="000000" w:themeColor="text1"/>
                <w:sz w:val="24"/>
                <w:lang w:val="en-US" w:eastAsia="zh-CN"/>
                <w14:textFill>
                  <w14:solidFill>
                    <w14:schemeClr w14:val="tx1"/>
                  </w14:solidFill>
                </w14:textFill>
              </w:rPr>
              <w:t>，颗粒物</w:t>
            </w:r>
            <w:r>
              <w:rPr>
                <w:rFonts w:hint="default" w:ascii="Times New Roman" w:hAnsi="Times New Roman" w:cs="Times New Roman"/>
                <w:color w:val="000000" w:themeColor="text1"/>
                <w:sz w:val="24"/>
                <w:lang w:eastAsia="zh-CN"/>
                <w14:textFill>
                  <w14:solidFill>
                    <w14:schemeClr w14:val="tx1"/>
                  </w14:solidFill>
                </w14:textFill>
              </w:rPr>
              <w:t>排放总量为</w:t>
            </w:r>
            <w:r>
              <w:rPr>
                <w:rFonts w:hint="eastAsia" w:ascii="Times New Roman" w:hAnsi="Times New Roman" w:cs="Times New Roman"/>
                <w:color w:val="000000" w:themeColor="text1"/>
                <w:sz w:val="24"/>
                <w:lang w:val="en-US" w:eastAsia="zh-CN"/>
                <w14:textFill>
                  <w14:solidFill>
                    <w14:schemeClr w14:val="tx1"/>
                  </w14:solidFill>
                </w14:textFill>
              </w:rPr>
              <w:t>1.959</w:t>
            </w:r>
            <w:r>
              <w:rPr>
                <w:rFonts w:hint="default" w:ascii="Times New Roman" w:hAnsi="Times New Roman" w:cs="Times New Roman"/>
                <w:color w:val="000000" w:themeColor="text1"/>
                <w:sz w:val="24"/>
                <w:lang w:val="en-US" w:eastAsia="zh-CN"/>
                <w14:textFill>
                  <w14:solidFill>
                    <w14:schemeClr w14:val="tx1"/>
                  </w14:solidFill>
                </w14:textFill>
              </w:rPr>
              <w:t>t/a</w:t>
            </w:r>
            <w:r>
              <w:rPr>
                <w:rFonts w:hint="eastAsia" w:ascii="Times New Roman" w:hAnsi="Times New Roman" w:cs="Times New Roman"/>
                <w:color w:val="000000" w:themeColor="text1"/>
                <w:sz w:val="24"/>
                <w:lang w:val="en-US" w:eastAsia="zh-CN"/>
                <w14:textFill>
                  <w14:solidFill>
                    <w14:schemeClr w14:val="tx1"/>
                  </w14:solidFill>
                </w14:textFill>
              </w:rPr>
              <w:t>，二氧化硫</w:t>
            </w:r>
            <w:r>
              <w:rPr>
                <w:rFonts w:hint="default" w:ascii="Times New Roman" w:hAnsi="Times New Roman" w:cs="Times New Roman"/>
                <w:color w:val="000000" w:themeColor="text1"/>
                <w:sz w:val="24"/>
                <w:lang w:eastAsia="zh-CN"/>
                <w14:textFill>
                  <w14:solidFill>
                    <w14:schemeClr w14:val="tx1"/>
                  </w14:solidFill>
                </w14:textFill>
              </w:rPr>
              <w:t>排放总量为</w:t>
            </w:r>
            <w:r>
              <w:rPr>
                <w:rFonts w:hint="eastAsia" w:ascii="Times New Roman" w:hAnsi="Times New Roman" w:cs="Times New Roman"/>
                <w:color w:val="000000" w:themeColor="text1"/>
                <w:sz w:val="24"/>
                <w:lang w:val="en-US" w:eastAsia="zh-CN"/>
                <w14:textFill>
                  <w14:solidFill>
                    <w14:schemeClr w14:val="tx1"/>
                  </w14:solidFill>
                </w14:textFill>
              </w:rPr>
              <w:t>0.1</w:t>
            </w:r>
            <w:r>
              <w:rPr>
                <w:rFonts w:hint="default" w:ascii="Times New Roman" w:hAnsi="Times New Roman" w:cs="Times New Roman"/>
                <w:color w:val="000000" w:themeColor="text1"/>
                <w:sz w:val="24"/>
                <w:lang w:val="en-US" w:eastAsia="zh-CN"/>
                <w14:textFill>
                  <w14:solidFill>
                    <w14:schemeClr w14:val="tx1"/>
                  </w14:solidFill>
                </w14:textFill>
              </w:rPr>
              <w:t>/a</w:t>
            </w:r>
            <w:r>
              <w:rPr>
                <w:rFonts w:hint="eastAsia" w:ascii="Times New Roman" w:hAnsi="Times New Roman" w:cs="Times New Roman"/>
                <w:color w:val="000000" w:themeColor="text1"/>
                <w:sz w:val="24"/>
                <w:lang w:val="en-US" w:eastAsia="zh-CN"/>
                <w14:textFill>
                  <w14:solidFill>
                    <w14:schemeClr w14:val="tx1"/>
                  </w14:solidFill>
                </w14:textFill>
              </w:rPr>
              <w:t>，氮氧化物</w:t>
            </w:r>
            <w:r>
              <w:rPr>
                <w:rFonts w:hint="default" w:ascii="Times New Roman" w:hAnsi="Times New Roman" w:cs="Times New Roman"/>
                <w:color w:val="000000" w:themeColor="text1"/>
                <w:sz w:val="24"/>
                <w:lang w:eastAsia="zh-CN"/>
                <w14:textFill>
                  <w14:solidFill>
                    <w14:schemeClr w14:val="tx1"/>
                  </w14:solidFill>
                </w14:textFill>
              </w:rPr>
              <w:t>排放总量为</w:t>
            </w:r>
            <w:r>
              <w:rPr>
                <w:rFonts w:hint="eastAsia" w:ascii="Times New Roman" w:hAnsi="Times New Roman" w:cs="Times New Roman"/>
                <w:color w:val="000000" w:themeColor="text1"/>
                <w:sz w:val="24"/>
                <w:lang w:val="en-US" w:eastAsia="zh-CN"/>
                <w14:textFill>
                  <w14:solidFill>
                    <w14:schemeClr w14:val="tx1"/>
                  </w14:solidFill>
                </w14:textFill>
              </w:rPr>
              <w:t>0.908</w:t>
            </w:r>
            <w:r>
              <w:rPr>
                <w:rFonts w:hint="default" w:ascii="Times New Roman" w:hAnsi="Times New Roman" w:cs="Times New Roman"/>
                <w:color w:val="000000" w:themeColor="text1"/>
                <w:sz w:val="24"/>
                <w:lang w:val="en-US" w:eastAsia="zh-CN"/>
                <w14:textFill>
                  <w14:solidFill>
                    <w14:schemeClr w14:val="tx1"/>
                  </w14:solidFill>
                </w14:textFill>
              </w:rPr>
              <w:t>t/a</w:t>
            </w:r>
            <w:r>
              <w:rPr>
                <w:rFonts w:hint="eastAsia" w:ascii="Times New Roman" w:hAnsi="Times New Roman" w:cs="Times New Roman"/>
                <w:color w:val="000000" w:themeColor="text1"/>
                <w:sz w:val="24"/>
                <w:lang w:val="en-US" w:eastAsia="zh-CN"/>
                <w14:textFill>
                  <w14:solidFill>
                    <w14:schemeClr w14:val="tx1"/>
                  </w14:solidFill>
                </w14:textFill>
              </w:rPr>
              <w:t>，CODcr</w:t>
            </w:r>
            <w:r>
              <w:rPr>
                <w:rFonts w:hint="default" w:ascii="Times New Roman" w:hAnsi="Times New Roman" w:cs="Times New Roman"/>
                <w:color w:val="000000" w:themeColor="text1"/>
                <w:sz w:val="24"/>
                <w:lang w:eastAsia="zh-CN"/>
                <w14:textFill>
                  <w14:solidFill>
                    <w14:schemeClr w14:val="tx1"/>
                  </w14:solidFill>
                </w14:textFill>
              </w:rPr>
              <w:t>排放总量为</w:t>
            </w:r>
            <w:r>
              <w:rPr>
                <w:rFonts w:hint="default" w:ascii="Times New Roman" w:hAnsi="Times New Roman" w:cs="Times New Roman"/>
                <w:color w:val="000000" w:themeColor="text1"/>
                <w:sz w:val="24"/>
                <w:lang w:val="en-US" w:eastAsia="zh-CN"/>
                <w14:textFill>
                  <w14:solidFill>
                    <w14:schemeClr w14:val="tx1"/>
                  </w14:solidFill>
                </w14:textFill>
              </w:rPr>
              <w:t>0.0</w:t>
            </w:r>
            <w:r>
              <w:rPr>
                <w:rFonts w:hint="eastAsia" w:ascii="Times New Roman" w:hAnsi="Times New Roman" w:cs="Times New Roman"/>
                <w:color w:val="000000" w:themeColor="text1"/>
                <w:sz w:val="24"/>
                <w:lang w:val="en-US" w:eastAsia="zh-CN"/>
                <w14:textFill>
                  <w14:solidFill>
                    <w14:schemeClr w14:val="tx1"/>
                  </w14:solidFill>
                </w14:textFill>
              </w:rPr>
              <w:t>44</w:t>
            </w:r>
            <w:r>
              <w:rPr>
                <w:rFonts w:hint="default" w:ascii="Times New Roman" w:hAnsi="Times New Roman" w:cs="Times New Roman"/>
                <w:color w:val="000000" w:themeColor="text1"/>
                <w:sz w:val="24"/>
                <w:lang w:val="en-US" w:eastAsia="zh-CN"/>
                <w14:textFill>
                  <w14:solidFill>
                    <w14:schemeClr w14:val="tx1"/>
                  </w14:solidFill>
                </w14:textFill>
              </w:rPr>
              <w:t>t/a，</w:t>
            </w:r>
            <w:r>
              <w:rPr>
                <w:rFonts w:hint="eastAsia" w:ascii="Times New Roman" w:hAnsi="Times New Roman" w:cs="Times New Roman"/>
                <w:color w:val="000000" w:themeColor="text1"/>
                <w:sz w:val="24"/>
                <w:lang w:val="en-US" w:eastAsia="zh-CN"/>
                <w14:textFill>
                  <w14:solidFill>
                    <w14:schemeClr w14:val="tx1"/>
                  </w14:solidFill>
                </w14:textFill>
              </w:rPr>
              <w:t>氨氮</w:t>
            </w:r>
            <w:r>
              <w:rPr>
                <w:rFonts w:hint="default" w:ascii="Times New Roman" w:hAnsi="Times New Roman" w:cs="Times New Roman"/>
                <w:color w:val="000000" w:themeColor="text1"/>
                <w:sz w:val="24"/>
                <w:lang w:eastAsia="zh-CN"/>
                <w14:textFill>
                  <w14:solidFill>
                    <w14:schemeClr w14:val="tx1"/>
                  </w14:solidFill>
                </w14:textFill>
              </w:rPr>
              <w:t>排放总量为</w:t>
            </w:r>
            <w:r>
              <w:rPr>
                <w:rFonts w:hint="default" w:ascii="Times New Roman" w:hAnsi="Times New Roman" w:cs="Times New Roman"/>
                <w:color w:val="000000" w:themeColor="text1"/>
                <w:sz w:val="24"/>
                <w:lang w:val="en-US" w:eastAsia="zh-CN"/>
                <w14:textFill>
                  <w14:solidFill>
                    <w14:schemeClr w14:val="tx1"/>
                  </w14:solidFill>
                </w14:textFill>
              </w:rPr>
              <w:t>0.0</w:t>
            </w:r>
            <w:r>
              <w:rPr>
                <w:rFonts w:hint="eastAsia" w:ascii="Times New Roman" w:hAnsi="Times New Roman" w:cs="Times New Roman"/>
                <w:color w:val="000000" w:themeColor="text1"/>
                <w:sz w:val="24"/>
                <w:lang w:val="en-US" w:eastAsia="zh-CN"/>
                <w14:textFill>
                  <w14:solidFill>
                    <w14:schemeClr w14:val="tx1"/>
                  </w14:solidFill>
                </w14:textFill>
              </w:rPr>
              <w:t>03</w:t>
            </w:r>
            <w:r>
              <w:rPr>
                <w:rFonts w:hint="default" w:ascii="Times New Roman" w:hAnsi="Times New Roman" w:cs="Times New Roman"/>
                <w:color w:val="000000" w:themeColor="text1"/>
                <w:sz w:val="24"/>
                <w:lang w:val="en-US" w:eastAsia="zh-CN"/>
                <w14:textFill>
                  <w14:solidFill>
                    <w14:schemeClr w14:val="tx1"/>
                  </w14:solidFill>
                </w14:textFill>
              </w:rPr>
              <w:t>t/a。</w:t>
            </w:r>
          </w:p>
          <w:p w14:paraId="0BE682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eastAsia" w:ascii="Times New Roman" w:hAnsi="Times New Roman" w:cs="Times New Roman"/>
                <w:b/>
                <w:bCs/>
                <w:color w:val="000000" w:themeColor="text1"/>
                <w:sz w:val="21"/>
                <w:szCs w:val="21"/>
                <w:lang w:val="en-US" w:eastAsia="zh-CN"/>
                <w14:textFill>
                  <w14:solidFill>
                    <w14:schemeClr w14:val="tx1"/>
                  </w14:solidFill>
                </w14:textFill>
              </w:rPr>
              <w:t>12</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全厂</w:t>
            </w:r>
            <w:r>
              <w:rPr>
                <w:rFonts w:hint="default" w:ascii="Times New Roman" w:hAnsi="Times New Roman" w:cs="Times New Roman"/>
                <w:b/>
                <w:bCs/>
                <w:color w:val="000000" w:themeColor="text1"/>
                <w:sz w:val="21"/>
                <w:szCs w:val="21"/>
                <w:lang w:val="en-US" w:eastAsia="zh-CN"/>
                <w14:textFill>
                  <w14:solidFill>
                    <w14:schemeClr w14:val="tx1"/>
                  </w14:solidFill>
                </w14:textFill>
              </w:rPr>
              <w:t>污染物排放总量汇总</w:t>
            </w:r>
            <w:r>
              <w:rPr>
                <w:rFonts w:hint="eastAsia" w:ascii="Times New Roman" w:hAnsi="Times New Roman" w:cs="Times New Roman"/>
                <w:b/>
                <w:bCs/>
                <w:color w:val="000000" w:themeColor="text1"/>
                <w:sz w:val="21"/>
                <w:szCs w:val="21"/>
                <w:lang w:val="en-US" w:eastAsia="zh-CN"/>
                <w14:textFill>
                  <w14:solidFill>
                    <w14:schemeClr w14:val="tx1"/>
                  </w14:solidFill>
                </w14:textFill>
              </w:rPr>
              <w:t xml:space="preserve"> 单位：t/a</w:t>
            </w:r>
          </w:p>
          <w:tbl>
            <w:tblPr>
              <w:tblStyle w:val="18"/>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910"/>
              <w:gridCol w:w="2947"/>
              <w:gridCol w:w="2959"/>
            </w:tblGrid>
            <w:tr w14:paraId="314F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485" w:type="pct"/>
                  <w:vAlign w:val="center"/>
                </w:tcPr>
                <w:p w14:paraId="27BD88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项目</w:t>
                  </w:r>
                </w:p>
              </w:tc>
              <w:tc>
                <w:tcPr>
                  <w:tcW w:w="1103" w:type="pct"/>
                  <w:vAlign w:val="center"/>
                </w:tcPr>
                <w:p w14:paraId="7808C9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污染物</w:t>
                  </w:r>
                </w:p>
              </w:tc>
              <w:tc>
                <w:tcPr>
                  <w:tcW w:w="1702" w:type="pct"/>
                  <w:vAlign w:val="center"/>
                </w:tcPr>
                <w:p w14:paraId="42F9A6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本项目建成后全厂实际排放量</w:t>
                  </w:r>
                </w:p>
              </w:tc>
              <w:tc>
                <w:tcPr>
                  <w:tcW w:w="1709" w:type="pct"/>
                  <w:vAlign w:val="center"/>
                </w:tcPr>
                <w:p w14:paraId="643107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本项目建成后全厂环评设计排放量</w:t>
                  </w:r>
                </w:p>
              </w:tc>
            </w:tr>
            <w:tr w14:paraId="074C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85" w:type="pct"/>
                  <w:vMerge w:val="restart"/>
                  <w:vAlign w:val="center"/>
                </w:tcPr>
                <w:p w14:paraId="49D72F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废气</w:t>
                  </w:r>
                </w:p>
              </w:tc>
              <w:tc>
                <w:tcPr>
                  <w:tcW w:w="1103" w:type="pct"/>
                  <w:shd w:val="clear" w:color="auto" w:fill="auto"/>
                  <w:vAlign w:val="center"/>
                </w:tcPr>
                <w:p w14:paraId="601734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spacing w:val="-2"/>
                      <w:sz w:val="18"/>
                      <w:szCs w:val="18"/>
                      <w:lang w:val="en-US" w:eastAsia="zh-CN" w:bidi="ar-SA"/>
                    </w:rPr>
                  </w:pPr>
                  <w:r>
                    <w:rPr>
                      <w:rFonts w:hint="eastAsia" w:ascii="Times New Roman" w:hAnsi="Times New Roman" w:eastAsia="Times New Roman" w:cs="Times New Roman"/>
                      <w:spacing w:val="-2"/>
                      <w:sz w:val="18"/>
                      <w:szCs w:val="18"/>
                      <w:lang w:val="en-US" w:eastAsia="zh-CN"/>
                    </w:rPr>
                    <w:t>颗粒物</w:t>
                  </w:r>
                </w:p>
              </w:tc>
              <w:tc>
                <w:tcPr>
                  <w:tcW w:w="1702" w:type="pct"/>
                  <w:shd w:val="clear" w:color="auto" w:fill="auto"/>
                  <w:vAlign w:val="center"/>
                </w:tcPr>
                <w:p w14:paraId="239ED5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1.241</w:t>
                  </w:r>
                </w:p>
              </w:tc>
              <w:tc>
                <w:tcPr>
                  <w:tcW w:w="1709" w:type="pct"/>
                  <w:shd w:val="clear" w:color="auto" w:fill="auto"/>
                  <w:vAlign w:val="center"/>
                </w:tcPr>
                <w:p w14:paraId="540B6F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2.251</w:t>
                  </w:r>
                </w:p>
              </w:tc>
            </w:tr>
            <w:tr w14:paraId="79CD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85" w:type="pct"/>
                  <w:vMerge w:val="continue"/>
                  <w:vAlign w:val="center"/>
                </w:tcPr>
                <w:p w14:paraId="387373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Times New Roman" w:hAnsi="Times New Roman" w:eastAsia="Times New Roman" w:cs="Times New Roman"/>
                      <w:spacing w:val="-2"/>
                      <w:sz w:val="18"/>
                      <w:szCs w:val="18"/>
                      <w:lang w:val="en-US" w:eastAsia="zh-CN"/>
                    </w:rPr>
                  </w:pPr>
                </w:p>
              </w:tc>
              <w:tc>
                <w:tcPr>
                  <w:tcW w:w="1103" w:type="pct"/>
                  <w:shd w:val="clear" w:color="auto" w:fill="auto"/>
                  <w:vAlign w:val="center"/>
                </w:tcPr>
                <w:p w14:paraId="216AB5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VOCs</w:t>
                  </w:r>
                </w:p>
              </w:tc>
              <w:tc>
                <w:tcPr>
                  <w:tcW w:w="1702" w:type="pct"/>
                  <w:shd w:val="clear" w:color="auto" w:fill="auto"/>
                  <w:vAlign w:val="center"/>
                </w:tcPr>
                <w:p w14:paraId="16A5C9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0.0886</w:t>
                  </w:r>
                </w:p>
              </w:tc>
              <w:tc>
                <w:tcPr>
                  <w:tcW w:w="1709" w:type="pct"/>
                  <w:shd w:val="clear" w:color="auto" w:fill="auto"/>
                  <w:vAlign w:val="center"/>
                </w:tcPr>
                <w:p w14:paraId="2D3EE7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0.920</w:t>
                  </w:r>
                </w:p>
              </w:tc>
            </w:tr>
            <w:tr w14:paraId="14CA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85" w:type="pct"/>
                  <w:vMerge w:val="continue"/>
                  <w:vAlign w:val="center"/>
                </w:tcPr>
                <w:p w14:paraId="3CF5FF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Times New Roman" w:hAnsi="Times New Roman" w:eastAsia="Times New Roman" w:cs="Times New Roman"/>
                      <w:spacing w:val="-2"/>
                      <w:sz w:val="18"/>
                      <w:szCs w:val="18"/>
                      <w:lang w:val="en-US" w:eastAsia="zh-CN"/>
                    </w:rPr>
                  </w:pPr>
                </w:p>
              </w:tc>
              <w:tc>
                <w:tcPr>
                  <w:tcW w:w="1103" w:type="pct"/>
                  <w:shd w:val="clear" w:color="auto" w:fill="auto"/>
                  <w:vAlign w:val="center"/>
                </w:tcPr>
                <w:p w14:paraId="652791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二氧化硫</w:t>
                  </w:r>
                </w:p>
              </w:tc>
              <w:tc>
                <w:tcPr>
                  <w:tcW w:w="1702" w:type="pct"/>
                  <w:shd w:val="clear" w:color="auto" w:fill="auto"/>
                  <w:vAlign w:val="center"/>
                </w:tcPr>
                <w:p w14:paraId="048075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0.0336</w:t>
                  </w:r>
                </w:p>
              </w:tc>
              <w:tc>
                <w:tcPr>
                  <w:tcW w:w="1709" w:type="pct"/>
                  <w:shd w:val="clear" w:color="auto" w:fill="auto"/>
                  <w:vAlign w:val="center"/>
                </w:tcPr>
                <w:p w14:paraId="0C6941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0.100</w:t>
                  </w:r>
                </w:p>
              </w:tc>
            </w:tr>
            <w:tr w14:paraId="35AA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85" w:type="pct"/>
                  <w:vMerge w:val="continue"/>
                  <w:vAlign w:val="center"/>
                </w:tcPr>
                <w:p w14:paraId="29F354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Times New Roman" w:hAnsi="Times New Roman" w:eastAsia="Times New Roman" w:cs="Times New Roman"/>
                      <w:spacing w:val="-2"/>
                      <w:sz w:val="18"/>
                      <w:szCs w:val="18"/>
                      <w:lang w:val="en-US" w:eastAsia="zh-CN"/>
                    </w:rPr>
                  </w:pPr>
                </w:p>
              </w:tc>
              <w:tc>
                <w:tcPr>
                  <w:tcW w:w="1103" w:type="pct"/>
                  <w:shd w:val="clear" w:color="auto" w:fill="auto"/>
                  <w:vAlign w:val="center"/>
                </w:tcPr>
                <w:p w14:paraId="2C01C7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氮氧化物</w:t>
                  </w:r>
                </w:p>
              </w:tc>
              <w:tc>
                <w:tcPr>
                  <w:tcW w:w="1702" w:type="pct"/>
                  <w:shd w:val="clear" w:color="auto" w:fill="auto"/>
                  <w:vAlign w:val="center"/>
                </w:tcPr>
                <w:p w14:paraId="1544A8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0.01848</w:t>
                  </w:r>
                </w:p>
              </w:tc>
              <w:tc>
                <w:tcPr>
                  <w:tcW w:w="1709" w:type="pct"/>
                  <w:shd w:val="clear" w:color="auto" w:fill="auto"/>
                  <w:vAlign w:val="center"/>
                </w:tcPr>
                <w:p w14:paraId="3041EA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0.908</w:t>
                  </w:r>
                </w:p>
              </w:tc>
            </w:tr>
            <w:tr w14:paraId="77E9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85" w:type="pct"/>
                  <w:vMerge w:val="restart"/>
                  <w:vAlign w:val="center"/>
                </w:tcPr>
                <w:p w14:paraId="645C95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废水</w:t>
                  </w:r>
                </w:p>
              </w:tc>
              <w:tc>
                <w:tcPr>
                  <w:tcW w:w="1103" w:type="pct"/>
                  <w:shd w:val="clear" w:color="auto" w:fill="auto"/>
                  <w:vAlign w:val="center"/>
                </w:tcPr>
                <w:p w14:paraId="77DF30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化学需氧量</w:t>
                  </w:r>
                </w:p>
              </w:tc>
              <w:tc>
                <w:tcPr>
                  <w:tcW w:w="1702" w:type="pct"/>
                  <w:shd w:val="clear" w:color="auto" w:fill="auto"/>
                  <w:vAlign w:val="center"/>
                </w:tcPr>
                <w:p w14:paraId="677A0C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0.042</w:t>
                  </w:r>
                </w:p>
              </w:tc>
              <w:tc>
                <w:tcPr>
                  <w:tcW w:w="1709" w:type="pct"/>
                  <w:shd w:val="clear" w:color="auto" w:fill="auto"/>
                  <w:vAlign w:val="center"/>
                </w:tcPr>
                <w:p w14:paraId="7248D1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0.056</w:t>
                  </w:r>
                </w:p>
              </w:tc>
            </w:tr>
            <w:tr w14:paraId="2651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485" w:type="pct"/>
                  <w:vMerge w:val="continue"/>
                  <w:vAlign w:val="center"/>
                </w:tcPr>
                <w:p w14:paraId="5D0933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Times New Roman" w:hAnsi="Times New Roman" w:eastAsia="Times New Roman" w:cs="Times New Roman"/>
                      <w:spacing w:val="-2"/>
                      <w:sz w:val="18"/>
                      <w:szCs w:val="18"/>
                      <w:lang w:val="en-US" w:eastAsia="zh-CN"/>
                    </w:rPr>
                  </w:pPr>
                </w:p>
              </w:tc>
              <w:tc>
                <w:tcPr>
                  <w:tcW w:w="1103" w:type="pct"/>
                  <w:shd w:val="clear" w:color="auto" w:fill="auto"/>
                  <w:vAlign w:val="center"/>
                </w:tcPr>
                <w:p w14:paraId="6AC07C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氨氮</w:t>
                  </w:r>
                </w:p>
              </w:tc>
              <w:tc>
                <w:tcPr>
                  <w:tcW w:w="1702" w:type="pct"/>
                  <w:shd w:val="clear" w:color="auto" w:fill="auto"/>
                  <w:vAlign w:val="center"/>
                </w:tcPr>
                <w:p w14:paraId="0301A6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0.002</w:t>
                  </w:r>
                </w:p>
              </w:tc>
              <w:tc>
                <w:tcPr>
                  <w:tcW w:w="1709" w:type="pct"/>
                  <w:shd w:val="clear" w:color="auto" w:fill="auto"/>
                  <w:vAlign w:val="center"/>
                </w:tcPr>
                <w:p w14:paraId="6C851E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0.004</w:t>
                  </w:r>
                </w:p>
              </w:tc>
            </w:tr>
          </w:tbl>
          <w:p w14:paraId="236228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七</w:t>
            </w: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、环境管理检查</w:t>
            </w:r>
          </w:p>
          <w:p w14:paraId="7C211C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监测手段及人员配置：</w:t>
            </w:r>
            <w:r>
              <w:rPr>
                <w:rFonts w:hint="default" w:ascii="Times New Roman" w:hAnsi="Times New Roman" w:cs="Times New Roman"/>
                <w:color w:val="000000" w:themeColor="text1"/>
                <w:sz w:val="24"/>
                <w:lang w:eastAsia="zh-CN"/>
                <w14:textFill>
                  <w14:solidFill>
                    <w14:schemeClr w14:val="tx1"/>
                  </w14:solidFill>
                </w14:textFill>
              </w:rPr>
              <w:t>已配备污染处理设施的管理人员。</w:t>
            </w:r>
          </w:p>
          <w:p w14:paraId="33B8D6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7.2环评落实情况</w:t>
            </w:r>
          </w:p>
          <w:p w14:paraId="46D525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1</w:t>
            </w:r>
            <w:r>
              <w:rPr>
                <w:rFonts w:hint="eastAsia"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lang w:eastAsia="zh-CN"/>
                <w14:textFill>
                  <w14:solidFill>
                    <w14:schemeClr w14:val="tx1"/>
                  </w14:solidFill>
                </w14:textFill>
              </w:rPr>
              <w:t>环评落实情况</w:t>
            </w:r>
          </w:p>
          <w:tbl>
            <w:tblPr>
              <w:tblStyle w:val="17"/>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3131"/>
              <w:gridCol w:w="4886"/>
            </w:tblGrid>
            <w:tr w14:paraId="5CFD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02" w:type="dxa"/>
                  <w:tcBorders>
                    <w:left w:val="single" w:color="auto" w:sz="4" w:space="0"/>
                  </w:tcBorders>
                  <w:noWrap w:val="0"/>
                  <w:vAlign w:val="center"/>
                </w:tcPr>
                <w:p w14:paraId="212838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w:t>
                  </w:r>
                </w:p>
              </w:tc>
              <w:tc>
                <w:tcPr>
                  <w:tcW w:w="3131" w:type="dxa"/>
                  <w:noWrap w:val="0"/>
                  <w:vAlign w:val="center"/>
                </w:tcPr>
                <w:p w14:paraId="759237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环评治理措施</w:t>
                  </w:r>
                </w:p>
              </w:tc>
              <w:tc>
                <w:tcPr>
                  <w:tcW w:w="4886" w:type="dxa"/>
                  <w:tcBorders>
                    <w:right w:val="single" w:color="auto" w:sz="4" w:space="0"/>
                  </w:tcBorders>
                  <w:noWrap w:val="0"/>
                  <w:vAlign w:val="center"/>
                </w:tcPr>
                <w:p w14:paraId="0F8A80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实际措施</w:t>
                  </w:r>
                </w:p>
              </w:tc>
            </w:tr>
            <w:tr w14:paraId="2C66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02" w:type="dxa"/>
                  <w:tcBorders>
                    <w:left w:val="single" w:color="auto" w:sz="4" w:space="0"/>
                  </w:tcBorders>
                  <w:noWrap w:val="0"/>
                  <w:vAlign w:val="center"/>
                </w:tcPr>
                <w:p w14:paraId="14CAA8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废水</w:t>
                  </w:r>
                </w:p>
              </w:tc>
              <w:tc>
                <w:tcPr>
                  <w:tcW w:w="3131" w:type="dxa"/>
                  <w:noWrap w:val="0"/>
                  <w:vAlign w:val="top"/>
                </w:tcPr>
                <w:p w14:paraId="4DD6D1AC">
                  <w:pPr>
                    <w:pStyle w:val="57"/>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Lines="0" w:afterAutospacing="0" w:line="240" w:lineRule="auto"/>
                    <w:ind w:left="0" w:right="0" w:firstLine="420" w:firstLineChars="200"/>
                    <w:jc w:val="both"/>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加强废水污染防治。营运期蜡模冷却水、脱蜡废水、设备清洗废水、地面清洗废水经厂区污水处理设施处理达标后纳管；设备冷却水、硬化用水、消失模冷却水循环使用，不外排；生活污水经厂区现有化粪池预处理后纳管，最终经青田县中部污水处理厂处理达标后排放。</w:t>
                  </w:r>
                </w:p>
              </w:tc>
              <w:tc>
                <w:tcPr>
                  <w:tcW w:w="4886" w:type="dxa"/>
                  <w:tcBorders>
                    <w:right w:val="single" w:color="auto" w:sz="4" w:space="0"/>
                  </w:tcBorders>
                  <w:noWrap w:val="0"/>
                  <w:vAlign w:val="center"/>
                </w:tcPr>
                <w:p w14:paraId="50CE6A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420" w:firstLineChars="200"/>
                    <w:jc w:val="both"/>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项目排水实行雨污分流、清污分流，雨水经过雨水管道排入雨水管网。</w:t>
                  </w:r>
                </w:p>
                <w:p w14:paraId="3ECB0C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420" w:firstLineChars="200"/>
                    <w:jc w:val="both"/>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项目废水主要为生活废水和生产废水。</w:t>
                  </w:r>
                </w:p>
                <w:p w14:paraId="1B868C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420" w:firstLineChars="200"/>
                    <w:jc w:val="both"/>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生产废水为蜡模冷却水、脱蜡废水、设备清洗废水、地面清洗废水、设备冷却水、硬化用水、消失模冷却水。蜡模冷却水、脱蜡废水、设备清洗废水、地面清洗废水经厂区污水处理设施处理后纳管；设备冷却水、硬化用水循环使用，不外排。</w:t>
                  </w:r>
                </w:p>
                <w:p w14:paraId="592888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420" w:firstLineChars="200"/>
                    <w:jc w:val="both"/>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项目生活废水经过厂区化粪池处理后同生产废水一起纳管进入青田县中部组团污水处理厂处理。</w:t>
                  </w:r>
                </w:p>
              </w:tc>
            </w:tr>
            <w:tr w14:paraId="6C8B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02" w:type="dxa"/>
                  <w:tcBorders>
                    <w:left w:val="single" w:color="auto" w:sz="4" w:space="0"/>
                  </w:tcBorders>
                  <w:noWrap w:val="0"/>
                  <w:vAlign w:val="center"/>
                </w:tcPr>
                <w:p w14:paraId="44C6A6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废气</w:t>
                  </w:r>
                </w:p>
              </w:tc>
              <w:tc>
                <w:tcPr>
                  <w:tcW w:w="3131" w:type="dxa"/>
                  <w:noWrap w:val="0"/>
                  <w:vAlign w:val="center"/>
                </w:tcPr>
                <w:p w14:paraId="03559C03">
                  <w:pPr>
                    <w:pStyle w:val="11"/>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firstLine="420"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加强大气污染防治。营运期熔化废气经高温布袋除尘器处理达标后由不低于15m高排气筒排放；浇注废气经高温布袋除尘器+活性炭吸附处理达标后由不低于15m高排气筒排放；落砂粉尘、砂处理粉尘经布袋除尘器处理达标后由不低于15m高排气筒排放；抛丸粉尘经自带布袋除尘器处理达标后由不低于15m高排气筒排放；退蜡废气收集后经碱喷淋处理达标后由不低于15m高排气简排放；制壳粉尘收集后经袋式除尘器处理达标后由不低于15m高排气筒排放；发泡废气收集后经活性炭吸附处理达标后由不低于15m高排气筒排放；天然气燃烧废气收集后高空排放。</w:t>
                  </w:r>
                </w:p>
              </w:tc>
              <w:tc>
                <w:tcPr>
                  <w:tcW w:w="4886" w:type="dxa"/>
                  <w:tcBorders>
                    <w:right w:val="single" w:color="auto" w:sz="4" w:space="0"/>
                  </w:tcBorders>
                  <w:noWrap w:val="0"/>
                  <w:vAlign w:val="top"/>
                </w:tcPr>
                <w:p w14:paraId="50FAFD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firstLine="420" w:firstLineChars="200"/>
                    <w:jc w:val="both"/>
                    <w:textAlignment w:val="auto"/>
                    <w:outlineLvl w:val="9"/>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本项目废气主要为熔化废气、浇注废气、落砂废气、抛丸粉尘、打磨粉尘、退蜡废气、制壳粉尘、焙烧天然气废气、热处理天然气废气。</w:t>
                  </w:r>
                </w:p>
                <w:p w14:paraId="1AC0EB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rightChars="0" w:firstLine="420" w:firstLineChars="200"/>
                    <w:jc w:val="both"/>
                    <w:textAlignment w:val="auto"/>
                    <w:outlineLvl w:val="9"/>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焙烧天然气废气、热处理天然气废气经收集后进入碱喷淋塔处理后通过15米排气筒高空排放；落砂粉尘和制壳粉尘经收集后进入布袋除尘器处理后通过15m排气筒高空排放；退蜡废气通过收集后进入碱喷淋塔处理后通过15m排气筒高空排放；中频炉共4台产生熔化废气，抛丸共10台产生抛丸废气，其中2台中频炉产生的熔化废气与3台抛丸产生的抛丸废气共同通过1根15m排气筒高空排放，抛丸废气每台均配有一套布袋除尘，2台中频炉陪一套布袋除尘，两个工艺分开时段生产；浇注废气通过活性炭处理后与剩余2台中频炉产生的熔化废气共用一套布袋除尘后进入一根15m排气筒高空排放，两个工艺分开时段生产；3台抛丸机废气和打磨废气通过1根15m排气筒高空排放，打磨废气进入其中1台抛丸机的布袋除尘器进行处理，剩余2台进入各自布袋除尘器处理；剩余5台抛丸机，其中3台抛丸机通过各自布袋除尘处理后进入1根15m排气筒高空排放，2台抛丸机通过各自布袋除尘处理后进入1根15m排气筒高空排放。</w:t>
                  </w:r>
                </w:p>
              </w:tc>
            </w:tr>
            <w:tr w14:paraId="0064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602" w:type="dxa"/>
                  <w:vAlign w:val="center"/>
                </w:tcPr>
                <w:p w14:paraId="772A88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噪声</w:t>
                  </w:r>
                </w:p>
              </w:tc>
              <w:tc>
                <w:tcPr>
                  <w:tcW w:w="3131" w:type="dxa"/>
                  <w:vAlign w:val="top"/>
                </w:tcPr>
                <w:p w14:paraId="1F403888">
                  <w:pPr>
                    <w:pStyle w:val="11"/>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firstLine="420"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加强噪声污染防治，落实各项噪声污染防治措施。营运期选择低噪声设备；对高噪声设备采取减震、隔震措施；加强设备的维护保养。</w:t>
                  </w:r>
                </w:p>
              </w:tc>
              <w:tc>
                <w:tcPr>
                  <w:tcW w:w="4886" w:type="dxa"/>
                  <w:vAlign w:val="center"/>
                </w:tcPr>
                <w:p w14:paraId="486DBD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420"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本项目噪声主要为机械设备产生的噪声，主要通过厂区合理布局、经车间墙体隔声和距离衰减，减低生产噪声对外界环境的影响。</w:t>
                  </w:r>
                </w:p>
              </w:tc>
            </w:tr>
            <w:tr w14:paraId="59FB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602" w:type="dxa"/>
                  <w:vAlign w:val="center"/>
                </w:tcPr>
                <w:p w14:paraId="037634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固废</w:t>
                  </w:r>
                </w:p>
              </w:tc>
              <w:tc>
                <w:tcPr>
                  <w:tcW w:w="3131" w:type="dxa"/>
                  <w:vAlign w:val="center"/>
                </w:tcPr>
                <w:p w14:paraId="0612B790">
                  <w:pPr>
                    <w:pStyle w:val="11"/>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firstLine="420"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加强固废污染防治。营运期炉渣、浇冒口、收集的粉尘、废砂、焊渣、废砂轮片、废钢丸、废包装物、边角料与残次品收集后外售综合利用；废切削液、废机油、废包装桶、污泥、废活性炭等收集后委托有资质的单位处置；生活垃圾由环卫部门统一清运。</w:t>
                  </w:r>
                </w:p>
                <w:p w14:paraId="59BE0F71">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420" w:firstLineChars="200"/>
                    <w:jc w:val="left"/>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4886" w:type="dxa"/>
                  <w:vAlign w:val="top"/>
                </w:tcPr>
                <w:p w14:paraId="368F0915">
                  <w:pPr>
                    <w:pStyle w:val="11"/>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firstLine="420"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bidi="ar-SA"/>
                      <w14:textFill>
                        <w14:solidFill>
                          <w14:schemeClr w14:val="tx1"/>
                        </w14:solidFill>
                      </w14:textFill>
                    </w:rPr>
                    <w:t>本项目产生的固体废物为</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炉渣、浇冒口、收集的粉尘、废砂、焊渣、废砂轮片、废钢丸、废包装物、边角料与残次品</w:t>
                  </w:r>
                  <w:r>
                    <w:rPr>
                      <w:rFonts w:hint="eastAsia" w:ascii="Times New Roman" w:hAnsi="Times New Roman" w:cs="Times New Roman"/>
                      <w:color w:val="000000" w:themeColor="text1"/>
                      <w:sz w:val="21"/>
                      <w:szCs w:val="21"/>
                      <w:lang w:val="en-US" w:eastAsia="zh-CN" w:bidi="ar-SA"/>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废切削液、废机油、</w:t>
                  </w:r>
                  <w:r>
                    <w:rPr>
                      <w:rFonts w:hint="eastAsia" w:ascii="Times New Roman" w:hAnsi="Times New Roman" w:cs="Times New Roman"/>
                      <w:color w:val="000000" w:themeColor="text1"/>
                      <w:sz w:val="21"/>
                      <w:szCs w:val="21"/>
                      <w:lang w:val="en-US" w:eastAsia="zh-CN" w:bidi="ar-SA"/>
                      <w14:textFill>
                        <w14:solidFill>
                          <w14:schemeClr w14:val="tx1"/>
                        </w14:solidFill>
                      </w14:textFill>
                    </w:rPr>
                    <w:t>废机油桶、盐酸</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废包装桶、污泥、废活性炭</w:t>
                  </w:r>
                  <w:r>
                    <w:rPr>
                      <w:rFonts w:hint="eastAsia" w:ascii="Times New Roman" w:hAnsi="Times New Roman" w:cs="Times New Roman"/>
                      <w:color w:val="000000" w:themeColor="text1"/>
                      <w:sz w:val="21"/>
                      <w:szCs w:val="21"/>
                      <w:lang w:val="en-US" w:eastAsia="zh-CN" w:bidi="ar-SA"/>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沾染切削液的边角料、</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生活垃圾</w:t>
                  </w:r>
                  <w:r>
                    <w:rPr>
                      <w:rFonts w:hint="eastAsia" w:ascii="Times New Roman" w:hAnsi="Times New Roman" w:cs="Times New Roman"/>
                      <w:color w:val="000000" w:themeColor="text1"/>
                      <w:sz w:val="21"/>
                      <w:szCs w:val="21"/>
                      <w:lang w:val="en-US" w:eastAsia="zh-CN" w:bidi="ar-SA"/>
                      <w14:textFill>
                        <w14:solidFill>
                          <w14:schemeClr w14:val="tx1"/>
                        </w14:solidFill>
                      </w14:textFill>
                    </w:rPr>
                    <w:t>。</w:t>
                  </w:r>
                </w:p>
                <w:p w14:paraId="095C6C9C">
                  <w:pPr>
                    <w:pStyle w:val="11"/>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firstLine="420"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炉渣、浇冒口、收集的粉尘、废砂、焊渣、废砂轮片、废钢丸、废包装物、边角料与残次品收集后外售综合利用；废切削液、废机油、</w:t>
                  </w:r>
                  <w:r>
                    <w:rPr>
                      <w:rFonts w:hint="eastAsia" w:ascii="Times New Roman" w:hAnsi="Times New Roman" w:cs="Times New Roman"/>
                      <w:color w:val="000000" w:themeColor="text1"/>
                      <w:sz w:val="21"/>
                      <w:szCs w:val="21"/>
                      <w:lang w:val="en-US" w:eastAsia="zh-CN"/>
                      <w14:textFill>
                        <w14:solidFill>
                          <w14:schemeClr w14:val="tx1"/>
                        </w14:solidFill>
                      </w14:textFill>
                    </w:rPr>
                    <w:t>沾染切削液的边角料暂未产生，若产生后暂存危废间，后委托浙江正圣再生资源有限公司收贮储运（其中沾染切削液的边角料沥干后为普通边角料，外售综合利用）</w:t>
                  </w:r>
                  <w:r>
                    <w:rPr>
                      <w:rFonts w:hint="eastAsia" w:ascii="Times New Roman" w:hAnsi="Times New Roman" w:cs="Times New Roman"/>
                      <w:color w:val="000000" w:themeColor="text1"/>
                      <w:sz w:val="21"/>
                      <w:szCs w:val="21"/>
                      <w:lang w:val="en-US" w:eastAsia="zh-CN" w:bidi="ar-SA"/>
                      <w14:textFill>
                        <w14:solidFill>
                          <w14:schemeClr w14:val="tx1"/>
                        </w14:solidFill>
                      </w14:textFill>
                    </w:rPr>
                    <w:t>废机油桶、盐酸</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废包装桶、污泥、废活性炭暂存危废间，</w:t>
                  </w:r>
                  <w:r>
                    <w:rPr>
                      <w:rFonts w:hint="default"/>
                      <w:color w:val="000000" w:themeColor="text1"/>
                      <w:spacing w:val="5"/>
                      <w:sz w:val="20"/>
                      <w:szCs w:val="20"/>
                      <w14:textFill>
                        <w14:solidFill>
                          <w14:schemeClr w14:val="tx1"/>
                        </w14:solidFill>
                      </w14:textFill>
                    </w:rPr>
                    <w:t>委托</w:t>
                  </w:r>
                  <w:r>
                    <w:rPr>
                      <w:rFonts w:hint="eastAsia"/>
                      <w:color w:val="000000" w:themeColor="text1"/>
                      <w:spacing w:val="5"/>
                      <w:sz w:val="20"/>
                      <w:szCs w:val="20"/>
                      <w:lang w:val="en-US" w:eastAsia="zh-CN"/>
                      <w14:textFill>
                        <w14:solidFill>
                          <w14:schemeClr w14:val="tx1"/>
                        </w14:solidFill>
                      </w14:textFill>
                    </w:rPr>
                    <w:t>浙江正圣再生资源有限公司</w:t>
                  </w:r>
                  <w:r>
                    <w:rPr>
                      <w:rFonts w:hint="eastAsia" w:cs="宋体"/>
                      <w:color w:val="000000" w:themeColor="text1"/>
                      <w:kern w:val="0"/>
                      <w:sz w:val="21"/>
                      <w:szCs w:val="21"/>
                      <w:lang w:val="en-US" w:eastAsia="zh-CN" w:bidi="ar-SA"/>
                      <w14:textFill>
                        <w14:solidFill>
                          <w14:schemeClr w14:val="tx1"/>
                        </w14:solidFill>
                      </w14:textFill>
                    </w:rPr>
                    <w:t>收贮储运</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；生活垃圾由环卫部门统一清运。</w:t>
                  </w:r>
                </w:p>
              </w:tc>
            </w:tr>
          </w:tbl>
          <w:p w14:paraId="2591ED1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default" w:ascii="Times New Roman" w:hAnsi="Times New Roman"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lang w:val="en-US" w:eastAsia="zh-CN" w:bidi="ar-SA"/>
                <w14:textFill>
                  <w14:solidFill>
                    <w14:schemeClr w14:val="tx1"/>
                  </w14:solidFill>
                </w14:textFill>
              </w:rPr>
              <w:t>八、验收符合情况</w:t>
            </w:r>
          </w:p>
          <w:p w14:paraId="4F4D49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lang w:val="en-US" w:eastAsia="zh-CN"/>
                <w14:textFill>
                  <w14:solidFill>
                    <w14:schemeClr w14:val="tx1"/>
                  </w14:solidFill>
                </w14:textFill>
              </w:rPr>
              <w:t>1</w:t>
            </w:r>
            <w:r>
              <w:rPr>
                <w:rFonts w:hint="eastAsia" w:ascii="Times New Roman" w:hAnsi="Times New Roman" w:cs="Times New Roman"/>
                <w:b/>
                <w:bCs/>
                <w:color w:val="000000" w:themeColor="text1"/>
                <w:sz w:val="21"/>
                <w:szCs w:val="21"/>
                <w:lang w:val="en-US" w:eastAsia="zh-CN"/>
                <w14:textFill>
                  <w14:solidFill>
                    <w14:schemeClr w14:val="tx1"/>
                  </w14:solidFill>
                </w14:textFill>
              </w:rPr>
              <w:t>4</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lang w:eastAsia="zh-CN"/>
                <w14:textFill>
                  <w14:solidFill>
                    <w14:schemeClr w14:val="tx1"/>
                  </w14:solidFill>
                </w14:textFill>
              </w:rPr>
              <w:t>不符合验收情况核查</w:t>
            </w:r>
          </w:p>
          <w:tbl>
            <w:tblPr>
              <w:tblStyle w:val="18"/>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1"/>
              <w:gridCol w:w="2337"/>
            </w:tblGrid>
            <w:tr w14:paraId="58C9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1" w:type="dxa"/>
                </w:tcPr>
                <w:p w14:paraId="41ABB1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lang w:val="en-US" w:eastAsia="zh-CN"/>
                      <w14:textFill>
                        <w14:solidFill>
                          <w14:schemeClr w14:val="tx1"/>
                        </w14:solidFill>
                      </w14:textFill>
                    </w:rPr>
                    <w:t>不符合验收项</w:t>
                  </w:r>
                </w:p>
              </w:tc>
              <w:tc>
                <w:tcPr>
                  <w:tcW w:w="2337" w:type="dxa"/>
                </w:tcPr>
                <w:p w14:paraId="1FA38C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lang w:val="en-US" w:eastAsia="zh-CN"/>
                      <w14:textFill>
                        <w14:solidFill>
                          <w14:schemeClr w14:val="tx1"/>
                        </w14:solidFill>
                      </w14:textFill>
                    </w:rPr>
                    <w:t>是否存在下述情况</w:t>
                  </w:r>
                </w:p>
              </w:tc>
            </w:tr>
            <w:tr w14:paraId="19B4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1" w:type="dxa"/>
                </w:tcPr>
                <w:p w14:paraId="5F9B52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14:textFill>
                        <w14:solidFill>
                          <w14:schemeClr w14:val="tx1"/>
                        </w14:solidFill>
                      </w14:textFill>
                    </w:rPr>
                    <w:t>未按环境影响报告书</w:t>
                  </w:r>
                  <w:r>
                    <w:rPr>
                      <w:rFonts w:hint="default" w:ascii="Times New Roman" w:hAnsi="Times New Roman" w:eastAsia="微软雅黑" w:cs="Times New Roman"/>
                      <w:color w:val="000000" w:themeColor="text1"/>
                      <w:sz w:val="21"/>
                      <w:szCs w:val="21"/>
                      <w:lang w:eastAsia="zh-CN"/>
                      <w14:textFill>
                        <w14:solidFill>
                          <w14:schemeClr w14:val="tx1"/>
                        </w14:solidFill>
                      </w14:textFill>
                    </w:rPr>
                    <w:t>(</w:t>
                  </w:r>
                  <w:r>
                    <w:rPr>
                      <w:rFonts w:hint="default" w:ascii="Times New Roman" w:hAnsi="Times New Roman" w:eastAsia="微软雅黑" w:cs="Times New Roman"/>
                      <w:color w:val="000000" w:themeColor="text1"/>
                      <w:sz w:val="21"/>
                      <w:szCs w:val="21"/>
                      <w14:textFill>
                        <w14:solidFill>
                          <w14:schemeClr w14:val="tx1"/>
                        </w14:solidFill>
                      </w14:textFill>
                    </w:rPr>
                    <w:t>表</w:t>
                  </w:r>
                  <w:r>
                    <w:rPr>
                      <w:rFonts w:hint="default" w:ascii="Times New Roman" w:hAnsi="Times New Roman" w:eastAsia="微软雅黑" w:cs="Times New Roman"/>
                      <w:color w:val="000000" w:themeColor="text1"/>
                      <w:sz w:val="21"/>
                      <w:szCs w:val="21"/>
                      <w:lang w:eastAsia="zh-CN"/>
                      <w14:textFill>
                        <w14:solidFill>
                          <w14:schemeClr w14:val="tx1"/>
                        </w14:solidFill>
                      </w14:textFill>
                    </w:rPr>
                    <w:t xml:space="preserve">) </w:t>
                  </w:r>
                  <w:r>
                    <w:rPr>
                      <w:rFonts w:hint="default" w:ascii="Times New Roman" w:hAnsi="Times New Roman" w:eastAsia="微软雅黑" w:cs="Times New Roman"/>
                      <w:color w:val="000000" w:themeColor="text1"/>
                      <w:sz w:val="21"/>
                      <w:szCs w:val="21"/>
                      <w14:textFill>
                        <w14:solidFill>
                          <w14:schemeClr w14:val="tx1"/>
                        </w14:solidFill>
                      </w14:textFill>
                    </w:rPr>
                    <w:t>及其审批部门审批决定要求建设或落实环境保护设施，或者环境保护设施未能与主体工程同时投产使用</w:t>
                  </w:r>
                </w:p>
              </w:tc>
              <w:tc>
                <w:tcPr>
                  <w:tcW w:w="2337" w:type="dxa"/>
                  <w:vAlign w:val="center"/>
                </w:tcPr>
                <w:p w14:paraId="6E63D5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lang w:val="en-US" w:eastAsia="zh-CN"/>
                      <w14:textFill>
                        <w14:solidFill>
                          <w14:schemeClr w14:val="tx1"/>
                        </w14:solidFill>
                      </w14:textFill>
                    </w:rPr>
                    <w:t>不存在该情况</w:t>
                  </w:r>
                </w:p>
              </w:tc>
            </w:tr>
            <w:tr w14:paraId="2B26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1" w:type="dxa"/>
                </w:tcPr>
                <w:p w14:paraId="6D728E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lang w:val="en-US" w:eastAsia="zh-CN"/>
                      <w14:textFill>
                        <w14:solidFill>
                          <w14:schemeClr w14:val="tx1"/>
                        </w14:solidFill>
                      </w14:textFill>
                    </w:rPr>
                    <w:t>污染物排放不符合国家和地方相关标准、环境影响报告书(表) 及其审批部门审批决定或者主要污染物总量指标控制要求</w:t>
                  </w:r>
                </w:p>
              </w:tc>
              <w:tc>
                <w:tcPr>
                  <w:tcW w:w="2337" w:type="dxa"/>
                  <w:vAlign w:val="center"/>
                </w:tcPr>
                <w:p w14:paraId="7BADC4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lang w:val="en-US" w:eastAsia="zh-CN"/>
                      <w14:textFill>
                        <w14:solidFill>
                          <w14:schemeClr w14:val="tx1"/>
                        </w14:solidFill>
                      </w14:textFill>
                    </w:rPr>
                    <w:t>不存在该情况</w:t>
                  </w:r>
                </w:p>
              </w:tc>
            </w:tr>
            <w:tr w14:paraId="56AC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1" w:type="dxa"/>
                </w:tcPr>
                <w:p w14:paraId="6E607F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14:textFill>
                        <w14:solidFill>
                          <w14:schemeClr w14:val="tx1"/>
                        </w14:solidFill>
                      </w14:textFill>
                    </w:rPr>
                    <w:t>环境影响报告书</w:t>
                  </w:r>
                  <w:r>
                    <w:rPr>
                      <w:rFonts w:hint="default" w:ascii="Times New Roman" w:hAnsi="Times New Roman" w:eastAsia="微软雅黑" w:cs="Times New Roman"/>
                      <w:color w:val="000000" w:themeColor="text1"/>
                      <w:sz w:val="21"/>
                      <w:szCs w:val="21"/>
                      <w:lang w:eastAsia="zh-CN"/>
                      <w14:textFill>
                        <w14:solidFill>
                          <w14:schemeClr w14:val="tx1"/>
                        </w14:solidFill>
                      </w14:textFill>
                    </w:rPr>
                    <w:t>(</w:t>
                  </w:r>
                  <w:r>
                    <w:rPr>
                      <w:rFonts w:hint="default" w:ascii="Times New Roman" w:hAnsi="Times New Roman" w:eastAsia="微软雅黑" w:cs="Times New Roman"/>
                      <w:color w:val="000000" w:themeColor="text1"/>
                      <w:sz w:val="21"/>
                      <w:szCs w:val="21"/>
                      <w14:textFill>
                        <w14:solidFill>
                          <w14:schemeClr w14:val="tx1"/>
                        </w14:solidFill>
                      </w14:textFill>
                    </w:rPr>
                    <w:t>表</w:t>
                  </w:r>
                  <w:r>
                    <w:rPr>
                      <w:rFonts w:hint="default" w:ascii="Times New Roman" w:hAnsi="Times New Roman" w:eastAsia="微软雅黑" w:cs="Times New Roman"/>
                      <w:color w:val="000000" w:themeColor="text1"/>
                      <w:sz w:val="21"/>
                      <w:szCs w:val="21"/>
                      <w:lang w:eastAsia="zh-CN"/>
                      <w14:textFill>
                        <w14:solidFill>
                          <w14:schemeClr w14:val="tx1"/>
                        </w14:solidFill>
                      </w14:textFill>
                    </w:rPr>
                    <w:t xml:space="preserve">) </w:t>
                  </w:r>
                  <w:r>
                    <w:rPr>
                      <w:rFonts w:hint="default" w:ascii="Times New Roman" w:hAnsi="Times New Roman" w:eastAsia="微软雅黑" w:cs="Times New Roman"/>
                      <w:color w:val="000000" w:themeColor="text1"/>
                      <w:sz w:val="21"/>
                      <w:szCs w:val="21"/>
                      <w14:textFill>
                        <w14:solidFill>
                          <w14:schemeClr w14:val="tx1"/>
                        </w14:solidFill>
                      </w14:textFill>
                    </w:rPr>
                    <w:t>经批准后，该建设项目的性质、规模、地点、采用的生产工艺或者防治污染、防止生态破坏的措施发生重大变动，建设单位未重新报批环境影响报告书</w:t>
                  </w:r>
                  <w:r>
                    <w:rPr>
                      <w:rFonts w:hint="default" w:ascii="Times New Roman" w:hAnsi="Times New Roman" w:eastAsia="微软雅黑" w:cs="Times New Roman"/>
                      <w:color w:val="000000" w:themeColor="text1"/>
                      <w:sz w:val="21"/>
                      <w:szCs w:val="21"/>
                      <w:lang w:eastAsia="zh-CN"/>
                      <w14:textFill>
                        <w14:solidFill>
                          <w14:schemeClr w14:val="tx1"/>
                        </w14:solidFill>
                      </w14:textFill>
                    </w:rPr>
                    <w:t>(</w:t>
                  </w:r>
                  <w:r>
                    <w:rPr>
                      <w:rFonts w:hint="default" w:ascii="Times New Roman" w:hAnsi="Times New Roman" w:eastAsia="微软雅黑" w:cs="Times New Roman"/>
                      <w:color w:val="000000" w:themeColor="text1"/>
                      <w:sz w:val="21"/>
                      <w:szCs w:val="21"/>
                      <w14:textFill>
                        <w14:solidFill>
                          <w14:schemeClr w14:val="tx1"/>
                        </w14:solidFill>
                      </w14:textFill>
                    </w:rPr>
                    <w:t>表</w:t>
                  </w:r>
                  <w:r>
                    <w:rPr>
                      <w:rFonts w:hint="default" w:ascii="Times New Roman" w:hAnsi="Times New Roman" w:eastAsia="微软雅黑" w:cs="Times New Roman"/>
                      <w:color w:val="000000" w:themeColor="text1"/>
                      <w:sz w:val="21"/>
                      <w:szCs w:val="21"/>
                      <w:lang w:eastAsia="zh-CN"/>
                      <w14:textFill>
                        <w14:solidFill>
                          <w14:schemeClr w14:val="tx1"/>
                        </w14:solidFill>
                      </w14:textFill>
                    </w:rPr>
                    <w:t xml:space="preserve">) </w:t>
                  </w:r>
                  <w:r>
                    <w:rPr>
                      <w:rFonts w:hint="default" w:ascii="Times New Roman" w:hAnsi="Times New Roman" w:eastAsia="微软雅黑" w:cs="Times New Roman"/>
                      <w:color w:val="000000" w:themeColor="text1"/>
                      <w:sz w:val="21"/>
                      <w:szCs w:val="21"/>
                      <w14:textFill>
                        <w14:solidFill>
                          <w14:schemeClr w14:val="tx1"/>
                        </w14:solidFill>
                      </w14:textFill>
                    </w:rPr>
                    <w:t>或环境影响报告书</w:t>
                  </w:r>
                  <w:r>
                    <w:rPr>
                      <w:rFonts w:hint="default" w:ascii="Times New Roman" w:hAnsi="Times New Roman" w:eastAsia="微软雅黑" w:cs="Times New Roman"/>
                      <w:color w:val="000000" w:themeColor="text1"/>
                      <w:sz w:val="21"/>
                      <w:szCs w:val="21"/>
                      <w:lang w:eastAsia="zh-CN"/>
                      <w14:textFill>
                        <w14:solidFill>
                          <w14:schemeClr w14:val="tx1"/>
                        </w14:solidFill>
                      </w14:textFill>
                    </w:rPr>
                    <w:t>(</w:t>
                  </w:r>
                  <w:r>
                    <w:rPr>
                      <w:rFonts w:hint="default" w:ascii="Times New Roman" w:hAnsi="Times New Roman" w:eastAsia="微软雅黑" w:cs="Times New Roman"/>
                      <w:color w:val="000000" w:themeColor="text1"/>
                      <w:sz w:val="21"/>
                      <w:szCs w:val="21"/>
                      <w14:textFill>
                        <w14:solidFill>
                          <w14:schemeClr w14:val="tx1"/>
                        </w14:solidFill>
                      </w14:textFill>
                    </w:rPr>
                    <w:t>表</w:t>
                  </w:r>
                  <w:r>
                    <w:rPr>
                      <w:rFonts w:hint="default" w:ascii="Times New Roman" w:hAnsi="Times New Roman" w:eastAsia="微软雅黑" w:cs="Times New Roman"/>
                      <w:color w:val="000000" w:themeColor="text1"/>
                      <w:sz w:val="21"/>
                      <w:szCs w:val="21"/>
                      <w:lang w:eastAsia="zh-CN"/>
                      <w14:textFill>
                        <w14:solidFill>
                          <w14:schemeClr w14:val="tx1"/>
                        </w14:solidFill>
                      </w14:textFill>
                    </w:rPr>
                    <w:t xml:space="preserve">) </w:t>
                  </w:r>
                  <w:r>
                    <w:rPr>
                      <w:rFonts w:hint="default" w:ascii="Times New Roman" w:hAnsi="Times New Roman" w:eastAsia="微软雅黑" w:cs="Times New Roman"/>
                      <w:color w:val="000000" w:themeColor="text1"/>
                      <w:sz w:val="21"/>
                      <w:szCs w:val="21"/>
                      <w14:textFill>
                        <w14:solidFill>
                          <w14:schemeClr w14:val="tx1"/>
                        </w14:solidFill>
                      </w14:textFill>
                    </w:rPr>
                    <w:t>未经批准</w:t>
                  </w:r>
                </w:p>
              </w:tc>
              <w:tc>
                <w:tcPr>
                  <w:tcW w:w="2337" w:type="dxa"/>
                  <w:vAlign w:val="center"/>
                </w:tcPr>
                <w:p w14:paraId="6258FD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lang w:val="en-US" w:eastAsia="zh-CN"/>
                      <w14:textFill>
                        <w14:solidFill>
                          <w14:schemeClr w14:val="tx1"/>
                        </w14:solidFill>
                      </w14:textFill>
                    </w:rPr>
                    <w:t>不存在该情况</w:t>
                  </w:r>
                </w:p>
              </w:tc>
            </w:tr>
            <w:tr w14:paraId="395F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1" w:type="dxa"/>
                </w:tcPr>
                <w:p w14:paraId="5C98F0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14:textFill>
                        <w14:solidFill>
                          <w14:schemeClr w14:val="tx1"/>
                        </w14:solidFill>
                      </w14:textFill>
                    </w:rPr>
                    <w:t>建设过程中造成重大环境污染未治理完成，或者造成重大生态破坏未恢复</w:t>
                  </w:r>
                </w:p>
              </w:tc>
              <w:tc>
                <w:tcPr>
                  <w:tcW w:w="2337" w:type="dxa"/>
                  <w:vAlign w:val="center"/>
                </w:tcPr>
                <w:p w14:paraId="2FECCB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lang w:val="en-US" w:eastAsia="zh-CN"/>
                      <w14:textFill>
                        <w14:solidFill>
                          <w14:schemeClr w14:val="tx1"/>
                        </w14:solidFill>
                      </w14:textFill>
                    </w:rPr>
                    <w:t>不存在该情况</w:t>
                  </w:r>
                </w:p>
              </w:tc>
            </w:tr>
            <w:tr w14:paraId="3575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1" w:type="dxa"/>
                </w:tcPr>
                <w:p w14:paraId="613353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14:textFill>
                        <w14:solidFill>
                          <w14:schemeClr w14:val="tx1"/>
                        </w14:solidFill>
                      </w14:textFill>
                    </w:rPr>
                    <w:t>纳入排污许可管理的建设项目，无证排污或不按证排污</w:t>
                  </w:r>
                </w:p>
              </w:tc>
              <w:tc>
                <w:tcPr>
                  <w:tcW w:w="2337" w:type="dxa"/>
                  <w:vAlign w:val="center"/>
                </w:tcPr>
                <w:p w14:paraId="21C63C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lang w:val="en-US" w:eastAsia="zh-CN"/>
                      <w14:textFill>
                        <w14:solidFill>
                          <w14:schemeClr w14:val="tx1"/>
                        </w14:solidFill>
                      </w14:textFill>
                    </w:rPr>
                    <w:t>不存在该情况</w:t>
                  </w:r>
                </w:p>
              </w:tc>
            </w:tr>
            <w:tr w14:paraId="5E7A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1" w:type="dxa"/>
                </w:tcPr>
                <w:p w14:paraId="0E2AEA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14:textFill>
                        <w14:solidFill>
                          <w14:schemeClr w14:val="tx1"/>
                        </w14:solidFill>
                      </w14:textFill>
                    </w:rPr>
                    <w:t>分期建设、分期投入生产或者使用的建设项目，其环境保护设施防治环境污染和生态破坏的能力不能满足主体工程需要</w:t>
                  </w:r>
                </w:p>
              </w:tc>
              <w:tc>
                <w:tcPr>
                  <w:tcW w:w="2337" w:type="dxa"/>
                  <w:vAlign w:val="center"/>
                </w:tcPr>
                <w:p w14:paraId="284F17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lang w:val="en-US" w:eastAsia="zh-CN"/>
                      <w14:textFill>
                        <w14:solidFill>
                          <w14:schemeClr w14:val="tx1"/>
                        </w14:solidFill>
                      </w14:textFill>
                    </w:rPr>
                    <w:t>不存在该情况</w:t>
                  </w:r>
                </w:p>
              </w:tc>
            </w:tr>
            <w:tr w14:paraId="555B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1" w:type="dxa"/>
                </w:tcPr>
                <w:p w14:paraId="2841CB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14:textFill>
                        <w14:solidFill>
                          <w14:schemeClr w14:val="tx1"/>
                        </w14:solidFill>
                      </w14:textFill>
                    </w:rPr>
                    <w:t>建设单位因该建设项目违反国家和地方环境保护法律法规受到处罚，被责令改正，尚未改正完成</w:t>
                  </w:r>
                </w:p>
              </w:tc>
              <w:tc>
                <w:tcPr>
                  <w:tcW w:w="2337" w:type="dxa"/>
                  <w:vAlign w:val="center"/>
                </w:tcPr>
                <w:p w14:paraId="2EF7CE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lang w:val="en-US" w:eastAsia="zh-CN"/>
                      <w14:textFill>
                        <w14:solidFill>
                          <w14:schemeClr w14:val="tx1"/>
                        </w14:solidFill>
                      </w14:textFill>
                    </w:rPr>
                    <w:t>不存在该情况</w:t>
                  </w:r>
                </w:p>
              </w:tc>
            </w:tr>
            <w:tr w14:paraId="264C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1" w:type="dxa"/>
                </w:tcPr>
                <w:p w14:paraId="3DEE8E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14:textFill>
                        <w14:solidFill>
                          <w14:schemeClr w14:val="tx1"/>
                        </w14:solidFill>
                      </w14:textFill>
                    </w:rPr>
                    <w:t>验收报告的基础资料数据明显不实，内容存在重大缺项、遗漏，或者验收结论不明确、不合理</w:t>
                  </w:r>
                </w:p>
              </w:tc>
              <w:tc>
                <w:tcPr>
                  <w:tcW w:w="2337" w:type="dxa"/>
                  <w:vAlign w:val="center"/>
                </w:tcPr>
                <w:p w14:paraId="44E598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lang w:val="en-US" w:eastAsia="zh-CN"/>
                      <w14:textFill>
                        <w14:solidFill>
                          <w14:schemeClr w14:val="tx1"/>
                        </w14:solidFill>
                      </w14:textFill>
                    </w:rPr>
                    <w:t>不存在该情况</w:t>
                  </w:r>
                </w:p>
              </w:tc>
            </w:tr>
            <w:tr w14:paraId="22F5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1" w:type="dxa"/>
                </w:tcPr>
                <w:p w14:paraId="459028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14:textFill>
                        <w14:solidFill>
                          <w14:schemeClr w14:val="tx1"/>
                        </w14:solidFill>
                      </w14:textFill>
                    </w:rPr>
                    <w:t>其他环境保护法律法规规章等规定不得通过环境保护验收</w:t>
                  </w:r>
                </w:p>
              </w:tc>
              <w:tc>
                <w:tcPr>
                  <w:tcW w:w="2337" w:type="dxa"/>
                  <w:vAlign w:val="center"/>
                </w:tcPr>
                <w:p w14:paraId="006A0A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sz w:val="21"/>
                      <w:szCs w:val="21"/>
                      <w:lang w:val="en-US" w:eastAsia="zh-CN"/>
                      <w14:textFill>
                        <w14:solidFill>
                          <w14:schemeClr w14:val="tx1"/>
                        </w14:solidFill>
                      </w14:textFill>
                    </w:rPr>
                    <w:t>不存在该情况</w:t>
                  </w:r>
                </w:p>
              </w:tc>
            </w:tr>
          </w:tbl>
          <w:p w14:paraId="4D604A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FF0000"/>
                <w:sz w:val="21"/>
                <w:szCs w:val="21"/>
                <w:lang w:eastAsia="zh-CN"/>
              </w:rPr>
            </w:pPr>
            <w:r>
              <w:rPr>
                <w:rFonts w:hint="default" w:ascii="Times New Roman" w:hAnsi="Times New Roman" w:cs="Times New Roman"/>
                <w:color w:val="000000" w:themeColor="text1"/>
                <w:sz w:val="24"/>
                <w14:textFill>
                  <w14:solidFill>
                    <w14:schemeClr w14:val="tx1"/>
                  </w14:solidFill>
                </w14:textFill>
              </w:rPr>
              <w:t>根据《建设项目竣工环境保护验收暂行办法》有关规定</w:t>
            </w:r>
            <w:r>
              <w:rPr>
                <w:rFonts w:hint="default" w:ascii="Times New Roman" w:hAnsi="Times New Roman" w:cs="Times New Roman"/>
                <w:color w:val="000000" w:themeColor="text1"/>
                <w:sz w:val="24"/>
                <w:lang w:eastAsia="zh-CN"/>
                <w14:textFill>
                  <w14:solidFill>
                    <w14:schemeClr w14:val="tx1"/>
                  </w14:solidFill>
                </w14:textFill>
              </w:rPr>
              <w:t>，企业无上述九个不符合验收条件。</w:t>
            </w:r>
          </w:p>
        </w:tc>
      </w:tr>
    </w:tbl>
    <w:p w14:paraId="13C83C40">
      <w:pPr>
        <w:spacing w:after="0" w:afterLines="0" w:line="360" w:lineRule="auto"/>
        <w:rPr>
          <w:rFonts w:hint="default" w:ascii="Times New Roman" w:hAnsi="Times New Roman" w:eastAsia="仿宋_GB2312" w:cs="Times New Roman"/>
          <w:b/>
          <w:color w:val="FF0000"/>
          <w:sz w:val="21"/>
          <w:szCs w:val="21"/>
        </w:rPr>
        <w:sectPr>
          <w:pgSz w:w="11906" w:h="16838"/>
          <w:pgMar w:top="1440" w:right="1417" w:bottom="1440" w:left="1531" w:header="709" w:footer="709" w:gutter="0"/>
          <w:pgBorders>
            <w:top w:val="none" w:sz="0" w:space="0"/>
            <w:left w:val="none" w:sz="0" w:space="0"/>
            <w:bottom w:val="none" w:sz="0" w:space="0"/>
            <w:right w:val="none" w:sz="0" w:space="0"/>
          </w:pgBorders>
          <w:pgNumType w:fmt="decimal"/>
          <w:cols w:space="0" w:num="1"/>
          <w:rtlGutter w:val="0"/>
          <w:docGrid w:linePitch="360" w:charSpace="0"/>
        </w:sectPr>
      </w:pPr>
    </w:p>
    <w:tbl>
      <w:tblPr>
        <w:tblStyle w:val="17"/>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14:paraId="1176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924" w:type="dxa"/>
            <w:tcBorders>
              <w:top w:val="nil"/>
              <w:left w:val="nil"/>
              <w:right w:val="nil"/>
            </w:tcBorders>
            <w:vAlign w:val="top"/>
          </w:tcPr>
          <w:p w14:paraId="255B2AEA">
            <w:pPr>
              <w:pStyle w:val="8"/>
              <w:keepNext/>
              <w:keepLines/>
              <w:pageBreakBefore w:val="0"/>
              <w:widowControl/>
              <w:suppressLineNumbers w:val="0"/>
              <w:kinsoku/>
              <w:wordWrap/>
              <w:overflowPunct/>
              <w:topLinePunct w:val="0"/>
              <w:autoSpaceDE/>
              <w:autoSpaceDN/>
              <w:bidi w:val="0"/>
              <w:adjustRightInd w:val="0"/>
              <w:snapToGrid w:val="0"/>
              <w:spacing w:before="0" w:after="0" w:line="240" w:lineRule="auto"/>
              <w:ind w:left="0" w:right="0"/>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
                <w:bCs/>
                <w:color w:val="000000" w:themeColor="text1"/>
                <w:sz w:val="28"/>
                <w:szCs w:val="28"/>
                <w14:textFill>
                  <w14:solidFill>
                    <w14:schemeClr w14:val="tx1"/>
                  </w14:solidFill>
                </w14:textFill>
              </w:rPr>
              <w:t>表</w:t>
            </w:r>
            <w:r>
              <w:rPr>
                <w:rFonts w:hint="default" w:ascii="Times New Roman" w:hAnsi="Times New Roman" w:cs="Times New Roman"/>
                <w:b/>
                <w:bCs/>
                <w:color w:val="000000" w:themeColor="text1"/>
                <w:sz w:val="28"/>
                <w:szCs w:val="28"/>
                <w:lang w:eastAsia="zh-CN"/>
                <w14:textFill>
                  <w14:solidFill>
                    <w14:schemeClr w14:val="tx1"/>
                  </w14:solidFill>
                </w14:textFill>
              </w:rPr>
              <w:t>八</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8"/>
                <w:szCs w:val="28"/>
                <w14:textFill>
                  <w14:solidFill>
                    <w14:schemeClr w14:val="tx1"/>
                  </w14:solidFill>
                </w14:textFill>
              </w:rPr>
              <w:t>验收监测结论</w:t>
            </w:r>
          </w:p>
        </w:tc>
      </w:tr>
      <w:tr w14:paraId="3BCF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2" w:hRule="atLeast"/>
          <w:jc w:val="center"/>
        </w:trPr>
        <w:tc>
          <w:tcPr>
            <w:tcW w:w="8924" w:type="dxa"/>
            <w:vAlign w:val="top"/>
          </w:tcPr>
          <w:p w14:paraId="0B6D28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left"/>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验收监测结论：</w:t>
            </w:r>
          </w:p>
          <w:p w14:paraId="113C31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left"/>
              <w:textAlignment w:val="auto"/>
              <w:outlineLvl w:val="9"/>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一、</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废水监测结论</w:t>
            </w:r>
          </w:p>
          <w:p w14:paraId="36A802FE">
            <w:pPr>
              <w:pStyle w:val="11"/>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根据监测结果可知，本项目验收监测期间，企业废水</w:t>
            </w:r>
            <w:r>
              <w:rPr>
                <w:rFonts w:hint="default" w:ascii="Times New Roman" w:hAnsi="Times New Roman" w:cs="Times New Roman"/>
                <w:color w:val="000000" w:themeColor="text1"/>
                <w:sz w:val="24"/>
                <w:szCs w:val="22"/>
                <w:lang w:val="en-US" w:eastAsia="zh-CN" w:bidi="ar-SA"/>
                <w14:textFill>
                  <w14:solidFill>
                    <w14:schemeClr w14:val="tx1"/>
                  </w14:solidFill>
                </w14:textFill>
              </w:rPr>
              <w:t>总排口</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pH值范围</w:t>
            </w:r>
            <w:r>
              <w:rPr>
                <w:rFonts w:hint="default" w:ascii="Times New Roman" w:hAnsi="Times New Roman" w:cs="Times New Roman"/>
                <w:color w:val="000000" w:themeColor="text1"/>
                <w:sz w:val="24"/>
                <w:szCs w:val="22"/>
                <w:lang w:val="en-US" w:eastAsia="zh-CN" w:bidi="ar-SA"/>
                <w14:textFill>
                  <w14:solidFill>
                    <w14:schemeClr w14:val="tx1"/>
                  </w14:solidFill>
                </w14:textFill>
              </w:rPr>
              <w:t>为</w:t>
            </w:r>
            <w:r>
              <w:rPr>
                <w:rFonts w:hint="eastAsia" w:ascii="Times New Roman" w:hAnsi="Times New Roman" w:cs="Times New Roman"/>
                <w:color w:val="000000" w:themeColor="text1"/>
                <w:sz w:val="24"/>
                <w:szCs w:val="22"/>
                <w:lang w:val="en-US" w:eastAsia="zh-CN" w:bidi="ar-SA"/>
                <w14:textFill>
                  <w14:solidFill>
                    <w14:schemeClr w14:val="tx1"/>
                  </w14:solidFill>
                </w14:textFill>
              </w:rPr>
              <w:t>7.3-7.5</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，CODcr最</w:t>
            </w:r>
            <w:r>
              <w:rPr>
                <w:rFonts w:hint="default" w:ascii="Times New Roman" w:hAnsi="Times New Roman" w:cs="Times New Roman"/>
                <w:color w:val="000000" w:themeColor="text1"/>
                <w:sz w:val="24"/>
                <w:szCs w:val="22"/>
                <w:lang w:val="en-US" w:eastAsia="zh-CN" w:bidi="ar-SA"/>
                <w14:textFill>
                  <w14:solidFill>
                    <w14:schemeClr w14:val="tx1"/>
                  </w14:solidFill>
                </w14:textFill>
              </w:rPr>
              <w:t>大日均</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浓度值为</w:t>
            </w:r>
            <w:r>
              <w:rPr>
                <w:rFonts w:hint="eastAsia" w:ascii="Times New Roman" w:hAnsi="Times New Roman" w:cs="Times New Roman"/>
                <w:color w:val="000000" w:themeColor="text1"/>
                <w:sz w:val="24"/>
                <w:szCs w:val="22"/>
                <w:lang w:val="en-US" w:eastAsia="zh-CN" w:bidi="ar-SA"/>
                <w14:textFill>
                  <w14:solidFill>
                    <w14:schemeClr w14:val="tx1"/>
                  </w14:solidFill>
                </w14:textFill>
              </w:rPr>
              <w:t>254</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mg/L、BOD</w:t>
            </w:r>
            <w:r>
              <w:rPr>
                <w:rFonts w:hint="default" w:ascii="Times New Roman" w:hAnsi="Times New Roman" w:eastAsia="宋体" w:cs="Times New Roman"/>
                <w:color w:val="000000" w:themeColor="text1"/>
                <w:sz w:val="24"/>
                <w:szCs w:val="22"/>
                <w:vertAlign w:val="subscript"/>
                <w:lang w:val="en-US" w:eastAsia="zh-CN" w:bidi="ar-SA"/>
                <w14:textFill>
                  <w14:solidFill>
                    <w14:schemeClr w14:val="tx1"/>
                  </w14:solidFill>
                </w14:textFill>
              </w:rPr>
              <w:t>5</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最大日均浓度值为</w:t>
            </w:r>
            <w:r>
              <w:rPr>
                <w:rFonts w:hint="eastAsia" w:ascii="Times New Roman" w:hAnsi="Times New Roman" w:cs="Times New Roman"/>
                <w:color w:val="000000" w:themeColor="text1"/>
                <w:sz w:val="24"/>
                <w:szCs w:val="22"/>
                <w:lang w:val="en-US" w:eastAsia="zh-CN" w:bidi="ar-SA"/>
                <w14:textFill>
                  <w14:solidFill>
                    <w14:schemeClr w14:val="tx1"/>
                  </w14:solidFill>
                </w14:textFill>
              </w:rPr>
              <w:t>93.2</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mg/L，悬浮物最大日均浓度值为</w:t>
            </w:r>
            <w:r>
              <w:rPr>
                <w:rFonts w:hint="eastAsia" w:ascii="Times New Roman" w:hAnsi="Times New Roman" w:cs="Times New Roman"/>
                <w:color w:val="000000" w:themeColor="text1"/>
                <w:sz w:val="24"/>
                <w:szCs w:val="22"/>
                <w:lang w:val="en-US" w:eastAsia="zh-CN" w:bidi="ar-SA"/>
                <w14:textFill>
                  <w14:solidFill>
                    <w14:schemeClr w14:val="tx1"/>
                  </w14:solidFill>
                </w14:textFill>
              </w:rPr>
              <w:t>42</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mg/L，氨氮最大日均浓度值为</w:t>
            </w:r>
            <w:r>
              <w:rPr>
                <w:rFonts w:hint="eastAsia" w:ascii="Times New Roman" w:hAnsi="Times New Roman" w:cs="Times New Roman"/>
                <w:color w:val="000000" w:themeColor="text1"/>
                <w:sz w:val="24"/>
                <w:szCs w:val="22"/>
                <w:lang w:val="en-US" w:eastAsia="zh-CN" w:bidi="ar-SA"/>
                <w14:textFill>
                  <w14:solidFill>
                    <w14:schemeClr w14:val="tx1"/>
                  </w14:solidFill>
                </w14:textFill>
              </w:rPr>
              <w:t>26.0</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mg/L，总磷最大日均浓度值</w:t>
            </w:r>
            <w:r>
              <w:rPr>
                <w:rFonts w:hint="default" w:ascii="Times New Roman" w:hAnsi="Times New Roman" w:cs="Times New Roman"/>
                <w:color w:val="000000" w:themeColor="text1"/>
                <w:sz w:val="24"/>
                <w:szCs w:val="22"/>
                <w:lang w:val="en-US" w:eastAsia="zh-CN" w:bidi="ar-SA"/>
                <w14:textFill>
                  <w14:solidFill>
                    <w14:schemeClr w14:val="tx1"/>
                  </w14:solidFill>
                </w14:textFill>
              </w:rPr>
              <w:t>为</w:t>
            </w:r>
            <w:r>
              <w:rPr>
                <w:rFonts w:hint="eastAsia" w:ascii="Times New Roman" w:hAnsi="Times New Roman" w:cs="Times New Roman"/>
                <w:color w:val="000000" w:themeColor="text1"/>
                <w:sz w:val="24"/>
                <w:szCs w:val="22"/>
                <w:lang w:val="en-US" w:eastAsia="zh-CN" w:bidi="ar-SA"/>
                <w14:textFill>
                  <w14:solidFill>
                    <w14:schemeClr w14:val="tx1"/>
                  </w14:solidFill>
                </w14:textFill>
              </w:rPr>
              <w:t>0.558</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mg/L</w:t>
            </w:r>
            <w:r>
              <w:rPr>
                <w:rFonts w:hint="default" w:ascii="Times New Roman" w:hAnsi="Times New Roman" w:cs="Times New Roman"/>
                <w:color w:val="000000" w:themeColor="text1"/>
                <w:sz w:val="24"/>
                <w:szCs w:val="22"/>
                <w:lang w:val="en-US" w:eastAsia="zh-CN" w:bidi="ar-SA"/>
                <w14:textFill>
                  <w14:solidFill>
                    <w14:schemeClr w14:val="tx1"/>
                  </w14:solidFill>
                </w14:textFill>
              </w:rPr>
              <w:t>，石油类</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最大日均浓度值</w:t>
            </w:r>
            <w:r>
              <w:rPr>
                <w:rFonts w:hint="default" w:ascii="Times New Roman" w:hAnsi="Times New Roman" w:cs="Times New Roman"/>
                <w:color w:val="000000" w:themeColor="text1"/>
                <w:sz w:val="24"/>
                <w:szCs w:val="22"/>
                <w:lang w:val="en-US" w:eastAsia="zh-CN" w:bidi="ar-SA"/>
                <w14:textFill>
                  <w14:solidFill>
                    <w14:schemeClr w14:val="tx1"/>
                  </w14:solidFill>
                </w14:textFill>
              </w:rPr>
              <w:t>为0.</w:t>
            </w:r>
            <w:r>
              <w:rPr>
                <w:rFonts w:hint="eastAsia" w:ascii="Times New Roman" w:hAnsi="Times New Roman" w:cs="Times New Roman"/>
                <w:color w:val="000000" w:themeColor="text1"/>
                <w:sz w:val="24"/>
                <w:szCs w:val="22"/>
                <w:lang w:val="en-US" w:eastAsia="zh-CN" w:bidi="ar-SA"/>
                <w14:textFill>
                  <w14:solidFill>
                    <w14:schemeClr w14:val="tx1"/>
                  </w14:solidFill>
                </w14:textFill>
              </w:rPr>
              <w:t>78</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mg/L</w:t>
            </w:r>
            <w:r>
              <w:rPr>
                <w:rFonts w:hint="default" w:ascii="Times New Roman" w:hAnsi="Times New Roman" w:cs="Times New Roman"/>
                <w:color w:val="000000" w:themeColor="text1"/>
                <w:sz w:val="24"/>
                <w:szCs w:val="22"/>
                <w:lang w:val="en-US" w:eastAsia="zh-CN" w:bidi="ar-SA"/>
                <w14:textFill>
                  <w14:solidFill>
                    <w14:schemeClr w14:val="tx1"/>
                  </w14:solidFill>
                </w14:textFill>
              </w:rPr>
              <w:t>，</w:t>
            </w:r>
            <w:r>
              <w:rPr>
                <w:rFonts w:hint="eastAsia" w:ascii="Times New Roman" w:hAnsi="Times New Roman" w:cs="Times New Roman"/>
                <w:color w:val="000000" w:themeColor="text1"/>
                <w:sz w:val="24"/>
                <w:szCs w:val="22"/>
                <w:lang w:val="en-US" w:eastAsia="zh-CN" w:bidi="ar-SA"/>
                <w14:textFill>
                  <w14:solidFill>
                    <w14:schemeClr w14:val="tx1"/>
                  </w14:solidFill>
                </w14:textFill>
              </w:rPr>
              <w:t>总氮</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最大日均浓度值</w:t>
            </w:r>
            <w:r>
              <w:rPr>
                <w:rFonts w:hint="default" w:ascii="Times New Roman" w:hAnsi="Times New Roman" w:cs="Times New Roman"/>
                <w:color w:val="000000" w:themeColor="text1"/>
                <w:sz w:val="24"/>
                <w:szCs w:val="22"/>
                <w:lang w:val="en-US" w:eastAsia="zh-CN" w:bidi="ar-SA"/>
                <w14:textFill>
                  <w14:solidFill>
                    <w14:schemeClr w14:val="tx1"/>
                  </w14:solidFill>
                </w14:textFill>
              </w:rPr>
              <w:t>为</w:t>
            </w:r>
            <w:r>
              <w:rPr>
                <w:rFonts w:hint="eastAsia" w:ascii="Times New Roman" w:hAnsi="Times New Roman" w:cs="Times New Roman"/>
                <w:color w:val="000000" w:themeColor="text1"/>
                <w:sz w:val="24"/>
                <w:szCs w:val="22"/>
                <w:lang w:val="en-US" w:eastAsia="zh-CN" w:bidi="ar-SA"/>
                <w14:textFill>
                  <w14:solidFill>
                    <w14:schemeClr w14:val="tx1"/>
                  </w14:solidFill>
                </w14:textFill>
              </w:rPr>
              <w:t>38.5</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mg/L均</w:t>
            </w:r>
            <w:r>
              <w:rPr>
                <w:rFonts w:hint="default" w:ascii="Times New Roman" w:hAnsi="Times New Roman" w:cs="Times New Roman"/>
                <w:color w:val="000000" w:themeColor="text1"/>
                <w:sz w:val="24"/>
                <w:szCs w:val="22"/>
                <w:lang w:val="en-US" w:eastAsia="zh-CN" w:bidi="ar-SA"/>
                <w14:textFill>
                  <w14:solidFill>
                    <w14:schemeClr w14:val="tx1"/>
                  </w14:solidFill>
                </w14:textFill>
              </w:rPr>
              <w:t>符合</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了《污水综合排放标准》</w:t>
            </w:r>
            <w:r>
              <w:rPr>
                <w:rFonts w:hint="default" w:ascii="Times New Roman" w:hAnsi="Times New Roman" w:cs="Times New Roman"/>
                <w:color w:val="000000" w:themeColor="text1"/>
                <w:sz w:val="24"/>
                <w:szCs w:val="22"/>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GB/T8978</w:t>
            </w:r>
            <w:r>
              <w:rPr>
                <w:rFonts w:hint="default" w:ascii="Times New Roman" w:hAnsi="Times New Roman" w:cs="Times New Roman"/>
                <w:color w:val="000000" w:themeColor="text1"/>
                <w:sz w:val="24"/>
                <w:szCs w:val="22"/>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1996</w:t>
            </w:r>
            <w:r>
              <w:rPr>
                <w:rFonts w:hint="default" w:ascii="Times New Roman" w:hAnsi="Times New Roman" w:cs="Times New Roman"/>
                <w:color w:val="000000" w:themeColor="text1"/>
                <w:sz w:val="24"/>
                <w:szCs w:val="22"/>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中的三级排放标准要求，其中氨氮、总磷</w:t>
            </w:r>
            <w:r>
              <w:rPr>
                <w:rFonts w:hint="eastAsia" w:ascii="Times New Roman" w:hAnsi="Times New Roman" w:cs="Times New Roman"/>
                <w:color w:val="000000" w:themeColor="text1"/>
                <w:sz w:val="24"/>
                <w:szCs w:val="22"/>
                <w:lang w:val="en-US" w:eastAsia="zh-CN" w:bidi="ar-SA"/>
                <w14:textFill>
                  <w14:solidFill>
                    <w14:schemeClr w14:val="tx1"/>
                  </w14:solidFill>
                </w14:textFill>
              </w:rPr>
              <w:t>符合</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《工业企业废水氮、磷污染物间接排放限值》</w:t>
            </w:r>
            <w:r>
              <w:rPr>
                <w:rFonts w:hint="default" w:ascii="Times New Roman" w:hAnsi="Times New Roman" w:cs="Times New Roman"/>
                <w:color w:val="000000" w:themeColor="text1"/>
                <w:sz w:val="24"/>
                <w:szCs w:val="22"/>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DB33/887</w:t>
            </w:r>
            <w:r>
              <w:rPr>
                <w:rFonts w:hint="default" w:ascii="Times New Roman" w:hAnsi="Times New Roman" w:cs="Times New Roman"/>
                <w:color w:val="000000" w:themeColor="text1"/>
                <w:sz w:val="24"/>
                <w:szCs w:val="22"/>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2013</w:t>
            </w:r>
            <w:r>
              <w:rPr>
                <w:rFonts w:hint="default" w:ascii="Times New Roman" w:hAnsi="Times New Roman" w:cs="Times New Roman"/>
                <w:color w:val="000000" w:themeColor="text1"/>
                <w:sz w:val="24"/>
                <w:szCs w:val="22"/>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要求</w:t>
            </w:r>
            <w:r>
              <w:rPr>
                <w:rFonts w:hint="eastAsia" w:ascii="Times New Roman" w:hAnsi="Times New Roman" w:cs="Times New Roman"/>
                <w:color w:val="000000" w:themeColor="text1"/>
                <w:sz w:val="24"/>
                <w:szCs w:val="22"/>
                <w:lang w:val="en-US" w:eastAsia="zh-CN" w:bidi="ar-SA"/>
                <w14:textFill>
                  <w14:solidFill>
                    <w14:schemeClr w14:val="tx1"/>
                  </w14:solidFill>
                </w14:textFill>
              </w:rPr>
              <w:t>，总氮符合《污水排入城镇下水道水质标准》(GB/T 31962-2015)中的B级标准</w:t>
            </w:r>
            <w:r>
              <w:rPr>
                <w:rFonts w:hint="default" w:ascii="Times New Roman" w:hAnsi="Times New Roman" w:cs="Times New Roman"/>
                <w:color w:val="000000" w:themeColor="text1"/>
                <w:sz w:val="24"/>
                <w:szCs w:val="22"/>
                <w:lang w:val="en-US" w:eastAsia="zh-CN" w:bidi="ar-SA"/>
                <w14:textFill>
                  <w14:solidFill>
                    <w14:schemeClr w14:val="tx1"/>
                  </w14:solidFill>
                </w14:textFill>
              </w:rPr>
              <w:t>。</w:t>
            </w:r>
          </w:p>
          <w:p w14:paraId="1929C9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left"/>
              <w:textAlignment w:val="auto"/>
              <w:outlineLvl w:val="9"/>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二</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14:textFill>
                  <w14:solidFill>
                    <w14:schemeClr w14:val="tx1"/>
                  </w14:solidFill>
                </w14:textFill>
              </w:rPr>
              <w:t>废气监测结论</w:t>
            </w:r>
          </w:p>
          <w:p w14:paraId="27488D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firstLine="480" w:firstLineChars="200"/>
              <w:jc w:val="left"/>
              <w:textAlignment w:val="auto"/>
              <w:outlineLvl w:val="9"/>
              <w:rPr>
                <w:rFonts w:hint="eastAsia"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根据</w:t>
            </w:r>
            <w:r>
              <w:rPr>
                <w:rFonts w:hint="default" w:ascii="Times New Roman" w:hAnsi="Times New Roman" w:eastAsia="宋体" w:cs="Times New Roman"/>
                <w:color w:val="000000" w:themeColor="text1"/>
                <w:lang w:val="en-US" w:eastAsia="zh-CN"/>
                <w14:textFill>
                  <w14:solidFill>
                    <w14:schemeClr w14:val="tx1"/>
                  </w14:solidFill>
                </w14:textFill>
              </w:rPr>
              <w:t>监测结果可见，在验收监测期间，本项目</w:t>
            </w:r>
            <w:r>
              <w:rPr>
                <w:rFonts w:hint="eastAsia" w:ascii="Times New Roman" w:hAnsi="Times New Roman" w:eastAsia="宋体" w:cs="Times New Roman"/>
                <w:color w:val="000000" w:themeColor="text1"/>
                <w:lang w:val="en-US" w:eastAsia="zh-CN"/>
                <w14:textFill>
                  <w14:solidFill>
                    <w14:schemeClr w14:val="tx1"/>
                  </w14:solidFill>
                </w14:textFill>
              </w:rPr>
              <w:t>抛丸、中频炉熔化、打磨、落砂、制壳产生的颗粒物浓度和浇注产生的非甲烷总烃浓度符合</w:t>
            </w:r>
            <w:r>
              <w:rPr>
                <w:rFonts w:hint="default" w:ascii="Times New Roman" w:hAnsi="Times New Roman" w:eastAsia="宋体" w:cs="Times New Roman"/>
                <w:color w:val="000000" w:themeColor="text1"/>
                <w:lang w:val="en-US" w:eastAsia="zh-CN"/>
                <w14:textFill>
                  <w14:solidFill>
                    <w14:schemeClr w14:val="tx1"/>
                  </w14:solidFill>
                </w14:textFill>
              </w:rPr>
              <w:t>《铸造工业大气污染物排放标准》（GB39726-2020）</w:t>
            </w:r>
            <w:r>
              <w:rPr>
                <w:rFonts w:hint="eastAsia" w:ascii="Times New Roman" w:hAnsi="Times New Roman" w:eastAsia="宋体" w:cs="Times New Roman"/>
                <w:color w:val="000000" w:themeColor="text1"/>
                <w:lang w:val="en-US" w:eastAsia="zh-CN"/>
                <w14:textFill>
                  <w14:solidFill>
                    <w14:schemeClr w14:val="tx1"/>
                  </w14:solidFill>
                </w14:textFill>
              </w:rPr>
              <w:t>表1标准限值要求，即颗粒物浓度≤30mg/m</w:t>
            </w:r>
            <w:r>
              <w:rPr>
                <w:rFonts w:hint="eastAsia" w:ascii="Times New Roman" w:hAnsi="Times New Roman" w:eastAsia="宋体" w:cs="Times New Roman"/>
                <w:color w:val="000000" w:themeColor="text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，非甲烷总烃≤100mg/m3，退蜡废气产生的氯化氢浓度和排放速率符合</w:t>
            </w:r>
            <w:r>
              <w:rPr>
                <w:rFonts w:hint="default" w:ascii="Times New Roman" w:hAnsi="Times New Roman" w:eastAsia="宋体" w:cs="Times New Roman"/>
                <w:color w:val="000000" w:themeColor="text1"/>
                <w:lang w:val="en-US" w:eastAsia="zh-CN"/>
                <w14:textFill>
                  <w14:solidFill>
                    <w14:schemeClr w14:val="tx1"/>
                  </w14:solidFill>
                </w14:textFill>
              </w:rPr>
              <w:t>《大气污染物综合排放标准》（GB16297-1996）</w:t>
            </w:r>
            <w:r>
              <w:rPr>
                <w:rFonts w:hint="eastAsia" w:ascii="Times New Roman" w:hAnsi="Times New Roman" w:eastAsia="宋体" w:cs="Times New Roman"/>
                <w:color w:val="000000" w:themeColor="text1"/>
                <w:lang w:val="en-US" w:eastAsia="zh-CN"/>
                <w14:textFill>
                  <w14:solidFill>
                    <w14:schemeClr w14:val="tx1"/>
                  </w14:solidFill>
                </w14:textFill>
              </w:rPr>
              <w:t>标准限值要求，即氯化氢浓度≤100mg/m</w:t>
            </w:r>
            <w:r>
              <w:rPr>
                <w:rFonts w:hint="eastAsia" w:ascii="Times New Roman" w:hAnsi="Times New Roman" w:cs="Times New Roman"/>
                <w:color w:val="000000" w:themeColor="text1"/>
                <w:sz w:val="24"/>
                <w:szCs w:val="24"/>
                <w:vertAlign w:val="superscript"/>
                <w:lang w:val="en-US" w:eastAsia="zh-CN" w:bidi="ar-SA"/>
                <w14:textFill>
                  <w14:solidFill>
                    <w14:schemeClr w14:val="tx1"/>
                  </w14:solidFill>
                </w14:textFill>
              </w:rPr>
              <w:t>3</w:t>
            </w:r>
            <w:r>
              <w:rPr>
                <w:rFonts w:hint="eastAsia" w:ascii="Times New Roman" w:hAnsi="Times New Roman" w:cs="Times New Roman"/>
                <w:color w:val="000000" w:themeColor="text1"/>
                <w:sz w:val="24"/>
                <w:szCs w:val="24"/>
                <w:vertAlign w:val="baseline"/>
                <w:lang w:val="en-US" w:eastAsia="zh-CN" w:bidi="ar-SA"/>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氯化氢排放速率≤0.26kg/h，焙烧炉+热处理炉废气产生的颗粒物浓度、二氧化硫浓度和氮氧化物浓度符合《工业炉窑大气污染综合治理方案》（环大气[2019]56号）浓度限值要求，即颗粒物浓度≤30mg/m</w:t>
            </w:r>
            <w:r>
              <w:rPr>
                <w:rFonts w:hint="eastAsia" w:ascii="Times New Roman" w:hAnsi="Times New Roman" w:eastAsia="宋体" w:cs="Times New Roman"/>
                <w:color w:val="000000" w:themeColor="text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，二氧化硫浓度</w:t>
            </w:r>
            <w:r>
              <w:rPr>
                <w:rFonts w:hint="eastAsia" w:ascii="Times New Roman" w:hAnsi="Times New Roman" w:eastAsia="宋体" w:cs="Times New Roman"/>
                <w:color w:val="000000" w:themeColor="text1"/>
                <w:lang w:val="en-US" w:eastAsia="zh-CN"/>
                <w14:textFill>
                  <w14:solidFill>
                    <w14:schemeClr w14:val="tx1"/>
                  </w14:solidFill>
                </w14:textFill>
              </w:rPr>
              <w:t>≤200mg/m</w:t>
            </w:r>
            <w:r>
              <w:rPr>
                <w:rFonts w:hint="eastAsia" w:ascii="Times New Roman" w:hAnsi="Times New Roman" w:eastAsia="宋体" w:cs="Times New Roman"/>
                <w:color w:val="000000" w:themeColor="text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，氮氧化物浓度</w:t>
            </w:r>
            <w:r>
              <w:rPr>
                <w:rFonts w:hint="eastAsia" w:ascii="Times New Roman" w:hAnsi="Times New Roman" w:eastAsia="宋体" w:cs="Times New Roman"/>
                <w:color w:val="000000" w:themeColor="text1"/>
                <w:lang w:val="en-US" w:eastAsia="zh-CN"/>
                <w14:textFill>
                  <w14:solidFill>
                    <w14:schemeClr w14:val="tx1"/>
                  </w14:solidFill>
                </w14:textFill>
              </w:rPr>
              <w:t>≤300mg/m</w:t>
            </w:r>
            <w:r>
              <w:rPr>
                <w:rFonts w:hint="eastAsia" w:ascii="Times New Roman" w:hAnsi="Times New Roman" w:eastAsia="宋体" w:cs="Times New Roman"/>
                <w:color w:val="000000" w:themeColor="text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w:t>
            </w:r>
          </w:p>
          <w:p w14:paraId="401C24C5">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根据</w:t>
            </w:r>
            <w:r>
              <w:rPr>
                <w:rFonts w:hint="default" w:ascii="Times New Roman" w:hAnsi="Times New Roman" w:cs="Times New Roman"/>
                <w:color w:val="000000" w:themeColor="text1"/>
                <w:sz w:val="24"/>
                <w14:textFill>
                  <w14:solidFill>
                    <w14:schemeClr w14:val="tx1"/>
                  </w14:solidFill>
                </w14:textFill>
              </w:rPr>
              <w:t>监测结果可见，在验收监测期间，该项目厂界</w:t>
            </w:r>
            <w:r>
              <w:rPr>
                <w:rFonts w:hint="default" w:ascii="Times New Roman" w:hAnsi="Times New Roman" w:cs="Times New Roman"/>
                <w:color w:val="000000" w:themeColor="text1"/>
                <w:sz w:val="24"/>
                <w:lang w:val="en-US" w:eastAsia="zh-CN"/>
                <w14:textFill>
                  <w14:solidFill>
                    <w14:schemeClr w14:val="tx1"/>
                  </w14:solidFill>
                </w14:textFill>
              </w:rPr>
              <w:t>非甲烷总烃浓度</w:t>
            </w:r>
            <w:r>
              <w:rPr>
                <w:rFonts w:hint="eastAsia"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颗粒物浓度</w:t>
            </w:r>
            <w:r>
              <w:rPr>
                <w:rFonts w:hint="eastAsia" w:ascii="Times New Roman" w:hAnsi="Times New Roman" w:cs="Times New Roman"/>
                <w:color w:val="000000" w:themeColor="text1"/>
                <w:sz w:val="24"/>
                <w:lang w:val="en-US" w:eastAsia="zh-CN"/>
                <w14:textFill>
                  <w14:solidFill>
                    <w14:schemeClr w14:val="tx1"/>
                  </w14:solidFill>
                </w14:textFill>
              </w:rPr>
              <w:t>和氯化氢浓度</w:t>
            </w:r>
            <w:r>
              <w:rPr>
                <w:rFonts w:hint="default" w:ascii="Times New Roman" w:hAnsi="Times New Roman" w:cs="Times New Roman"/>
                <w:color w:val="000000" w:themeColor="text1"/>
                <w:sz w:val="24"/>
                <w:lang w:eastAsia="zh-CN"/>
                <w14:textFill>
                  <w14:solidFill>
                    <w14:schemeClr w14:val="tx1"/>
                  </w14:solidFill>
                </w14:textFill>
              </w:rPr>
              <w:t>符合</w:t>
            </w:r>
            <w:r>
              <w:rPr>
                <w:rFonts w:hint="default" w:ascii="Times New Roman" w:hAnsi="Times New Roman" w:cs="Times New Roman"/>
                <w:color w:val="000000" w:themeColor="text1"/>
                <w:sz w:val="24"/>
                <w:lang w:val="en-US" w:eastAsia="zh-CN"/>
                <w14:textFill>
                  <w14:solidFill>
                    <w14:schemeClr w14:val="tx1"/>
                  </w14:solidFill>
                </w14:textFill>
              </w:rPr>
              <w:t>《大气污染物综合排放标准》（GB16297-1996）</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中的</w:t>
            </w:r>
            <w:r>
              <w:rPr>
                <w:rFonts w:hint="eastAsia" w:ascii="Times New Roman" w:hAnsi="Times New Roman" w:cs="Times New Roman"/>
                <w:color w:val="000000" w:themeColor="text1"/>
                <w:sz w:val="24"/>
                <w:szCs w:val="24"/>
                <w:lang w:val="en-US" w:eastAsia="zh-CN" w:bidi="ar-SA"/>
                <w14:textFill>
                  <w14:solidFill>
                    <w14:schemeClr w14:val="tx1"/>
                  </w14:solidFill>
                </w14:textFill>
              </w:rPr>
              <w:t>无组织排放监控浓度</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限值</w:t>
            </w:r>
            <w:r>
              <w:rPr>
                <w:rFonts w:hint="default" w:ascii="Times New Roman" w:hAnsi="Times New Roman" w:cs="Times New Roman"/>
                <w:color w:val="000000" w:themeColor="text1"/>
                <w:sz w:val="24"/>
                <w:szCs w:val="24"/>
                <w:lang w:val="en-US" w:eastAsia="zh-CN" w:bidi="ar-SA"/>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即非甲烷总烃浓度≤4.0mg/m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vertAlign w:val="baseline"/>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颗粒物浓度≤1.0mg/m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vertAlign w:val="baseline"/>
                <w:lang w:val="en-US"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氯化氢</w:t>
            </w:r>
            <w:r>
              <w:rPr>
                <w:rFonts w:hint="default" w:ascii="Times New Roman" w:hAnsi="Times New Roman" w:cs="Times New Roman"/>
                <w:color w:val="000000" w:themeColor="text1"/>
                <w:sz w:val="24"/>
                <w:lang w:val="en-US" w:eastAsia="zh-CN"/>
                <w14:textFill>
                  <w14:solidFill>
                    <w14:schemeClr w14:val="tx1"/>
                  </w14:solidFill>
                </w14:textFill>
              </w:rPr>
              <w:t>浓度≤</w:t>
            </w:r>
            <w:r>
              <w:rPr>
                <w:rFonts w:hint="eastAsia" w:ascii="Times New Roman" w:hAnsi="Times New Roman" w:cs="Times New Roman"/>
                <w:color w:val="000000" w:themeColor="text1"/>
                <w:sz w:val="24"/>
                <w:lang w:val="en-US" w:eastAsia="zh-CN"/>
                <w14:textFill>
                  <w14:solidFill>
                    <w14:schemeClr w14:val="tx1"/>
                  </w14:solidFill>
                </w14:textFill>
              </w:rPr>
              <w:t>0.2</w:t>
            </w:r>
            <w:r>
              <w:rPr>
                <w:rFonts w:hint="default" w:ascii="Times New Roman" w:hAnsi="Times New Roman" w:cs="Times New Roman"/>
                <w:color w:val="000000" w:themeColor="text1"/>
                <w:sz w:val="24"/>
                <w:lang w:val="en-US" w:eastAsia="zh-CN"/>
                <w14:textFill>
                  <w14:solidFill>
                    <w14:schemeClr w14:val="tx1"/>
                  </w14:solidFill>
                </w14:textFill>
              </w:rPr>
              <w:t>mg/m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vertAlign w:val="baseline"/>
                <w:lang w:val="en-US" w:eastAsia="zh-CN"/>
                <w14:textFill>
                  <w14:solidFill>
                    <w14:schemeClr w14:val="tx1"/>
                  </w14:solidFill>
                </w14:textFill>
              </w:rPr>
              <w:t>，</w:t>
            </w:r>
            <w:r>
              <w:rPr>
                <w:rFonts w:hint="default" w:ascii="Times New Roman" w:hAnsi="Times New Roman" w:cs="Times New Roman"/>
                <w:color w:val="000000" w:themeColor="text1"/>
                <w:sz w:val="24"/>
                <w:vertAlign w:val="baseline"/>
                <w:lang w:val="en-US" w:eastAsia="zh-CN"/>
                <w14:textFill>
                  <w14:solidFill>
                    <w14:schemeClr w14:val="tx1"/>
                  </w14:solidFill>
                </w14:textFill>
              </w:rPr>
              <w:t>厂区内车间外监测点</w:t>
            </w:r>
            <w:r>
              <w:rPr>
                <w:rFonts w:hint="default" w:ascii="Times New Roman" w:hAnsi="Times New Roman" w:cs="Times New Roman"/>
                <w:color w:val="000000" w:themeColor="text1"/>
                <w:sz w:val="24"/>
                <w:lang w:val="en-US" w:eastAsia="zh-CN"/>
                <w14:textFill>
                  <w14:solidFill>
                    <w14:schemeClr w14:val="tx1"/>
                  </w14:solidFill>
                </w14:textFill>
              </w:rPr>
              <w:t>非甲烷总烃浓度</w:t>
            </w:r>
            <w:r>
              <w:rPr>
                <w:rFonts w:hint="eastAsia" w:ascii="Times New Roman" w:hAnsi="Times New Roman" w:cs="Times New Roman"/>
                <w:color w:val="000000" w:themeColor="text1"/>
                <w:sz w:val="24"/>
                <w:lang w:val="en-US" w:eastAsia="zh-CN"/>
                <w14:textFill>
                  <w14:solidFill>
                    <w14:schemeClr w14:val="tx1"/>
                  </w14:solidFill>
                </w14:textFill>
              </w:rPr>
              <w:t>和颗粒物浓度</w:t>
            </w:r>
            <w:r>
              <w:rPr>
                <w:rFonts w:hint="default" w:ascii="Times New Roman" w:hAnsi="Times New Roman" w:cs="Times New Roman"/>
                <w:color w:val="000000" w:themeColor="text1"/>
                <w:sz w:val="24"/>
                <w:lang w:val="en-US" w:eastAsia="zh-CN"/>
                <w14:textFill>
                  <w14:solidFill>
                    <w14:schemeClr w14:val="tx1"/>
                  </w14:solidFill>
                </w14:textFill>
              </w:rPr>
              <w:t>符合《铸造工业大气污染物排放标准》（GB39726-2020）表A.1</w:t>
            </w:r>
            <w:r>
              <w:rPr>
                <w:rFonts w:hint="eastAsia" w:ascii="Times New Roman" w:hAnsi="Times New Roman" w:cs="Times New Roman"/>
                <w:color w:val="000000" w:themeColor="text1"/>
                <w:sz w:val="24"/>
                <w:lang w:val="en-US" w:eastAsia="zh-CN"/>
                <w14:textFill>
                  <w14:solidFill>
                    <w14:schemeClr w14:val="tx1"/>
                  </w14:solidFill>
                </w14:textFill>
              </w:rPr>
              <w:t>限值要求</w:t>
            </w:r>
            <w:r>
              <w:rPr>
                <w:rFonts w:hint="default" w:ascii="Times New Roman" w:hAnsi="Times New Roman" w:cs="Times New Roman"/>
                <w:color w:val="000000" w:themeColor="text1"/>
                <w:sz w:val="24"/>
                <w:szCs w:val="24"/>
                <w:lang w:val="en-US" w:eastAsia="zh-CN" w:bidi="ar-SA"/>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即非甲烷总烃浓度（任意一次值）≤</w:t>
            </w:r>
            <w:r>
              <w:rPr>
                <w:rFonts w:hint="eastAsia" w:ascii="Times New Roman" w:hAnsi="Times New Roman"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0mg/m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vertAlign w:val="baseline"/>
                <w:lang w:val="en-US" w:eastAsia="zh-CN"/>
                <w14:textFill>
                  <w14:solidFill>
                    <w14:schemeClr w14:val="tx1"/>
                  </w14:solidFill>
                </w14:textFill>
              </w:rPr>
              <w:t>，颗粒物浓度</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lang w:val="en-US" w:eastAsia="zh-CN"/>
                <w14:textFill>
                  <w14:solidFill>
                    <w14:schemeClr w14:val="tx1"/>
                  </w14:solidFill>
                </w14:textFill>
              </w:rPr>
              <w:t>mg/m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vertAlign w:val="baseline"/>
                <w:lang w:val="en-US" w:eastAsia="zh-CN"/>
                <w14:textFill>
                  <w14:solidFill>
                    <w14:schemeClr w14:val="tx1"/>
                  </w14:solidFill>
                </w14:textFill>
              </w:rPr>
              <w:t>。</w:t>
            </w:r>
          </w:p>
          <w:p w14:paraId="5EAEC6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left"/>
              <w:textAlignment w:val="auto"/>
              <w:outlineLvl w:val="9"/>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三、</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厂界噪声监测结论</w:t>
            </w:r>
          </w:p>
          <w:p w14:paraId="7F06738E">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根据</w:t>
            </w:r>
            <w:r>
              <w:rPr>
                <w:rFonts w:hint="default" w:ascii="Times New Roman" w:hAnsi="Times New Roman" w:cs="Times New Roman"/>
                <w:color w:val="000000" w:themeColor="text1"/>
                <w:sz w:val="24"/>
                <w14:textFill>
                  <w14:solidFill>
                    <w14:schemeClr w14:val="tx1"/>
                  </w14:solidFill>
                </w14:textFill>
              </w:rPr>
              <w:t>监测结果可见，在验收监测期间，该项目</w:t>
            </w:r>
            <w:r>
              <w:rPr>
                <w:rFonts w:hint="default" w:ascii="Times New Roman" w:hAnsi="Times New Roman" w:cs="Times New Roman"/>
                <w:color w:val="000000" w:themeColor="text1"/>
                <w:sz w:val="24"/>
                <w:lang w:eastAsia="zh-CN"/>
                <w14:textFill>
                  <w14:solidFill>
                    <w14:schemeClr w14:val="tx1"/>
                  </w14:solidFill>
                </w14:textFill>
              </w:rPr>
              <w:t>厂界</w:t>
            </w:r>
            <w:r>
              <w:rPr>
                <w:rFonts w:hint="default" w:ascii="Times New Roman" w:hAnsi="Times New Roman" w:cs="Times New Roman"/>
                <w:color w:val="000000" w:themeColor="text1"/>
                <w:sz w:val="24"/>
                <w:lang w:val="en-US" w:eastAsia="zh-CN"/>
                <w14:textFill>
                  <w14:solidFill>
                    <w14:schemeClr w14:val="tx1"/>
                  </w14:solidFill>
                </w14:textFill>
              </w:rPr>
              <w:t>东、南侧</w:t>
            </w:r>
            <w:r>
              <w:rPr>
                <w:rFonts w:hint="default" w:ascii="Times New Roman" w:hAnsi="Times New Roman" w:cs="Times New Roman"/>
                <w:color w:val="000000" w:themeColor="text1"/>
                <w:sz w:val="24"/>
                <w:lang w:eastAsia="zh-CN"/>
                <w14:textFill>
                  <w14:solidFill>
                    <w14:schemeClr w14:val="tx1"/>
                  </w14:solidFill>
                </w14:textFill>
              </w:rPr>
              <w:t>昼</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夜</w:t>
            </w:r>
            <w:r>
              <w:rPr>
                <w:rFonts w:hint="default" w:ascii="Times New Roman" w:hAnsi="Times New Roman" w:cs="Times New Roman"/>
                <w:color w:val="000000" w:themeColor="text1"/>
                <w:sz w:val="24"/>
                <w:lang w:eastAsia="zh-CN"/>
                <w14:textFill>
                  <w14:solidFill>
                    <w14:schemeClr w14:val="tx1"/>
                  </w14:solidFill>
                </w14:textFill>
              </w:rPr>
              <w:t>噪声符合</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eastAsia="zh-CN"/>
                <w14:textFill>
                  <w14:solidFill>
                    <w14:schemeClr w14:val="tx1"/>
                  </w14:solidFill>
                </w14:textFill>
              </w:rPr>
              <w:t>工业企业厂界环境噪声标准</w:t>
            </w:r>
            <w:r>
              <w:rPr>
                <w:rFonts w:hint="default" w:ascii="Times New Roman" w:hAnsi="Times New Roman" w:cs="Times New Roman"/>
                <w:color w:val="000000" w:themeColor="text1"/>
                <w:sz w:val="24"/>
                <w14:textFill>
                  <w14:solidFill>
                    <w14:schemeClr w14:val="tx1"/>
                  </w14:solidFill>
                </w14:textFill>
              </w:rPr>
              <w:t>》(GB12348</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2008)中</w:t>
            </w:r>
            <w:r>
              <w:rPr>
                <w:rFonts w:hint="default" w:ascii="Times New Roman" w:hAnsi="Times New Roman" w:cs="Times New Roman"/>
                <w:color w:val="000000" w:themeColor="text1"/>
                <w:sz w:val="24"/>
                <w:lang w:eastAsia="zh-CN"/>
                <w14:textFill>
                  <w14:solidFill>
                    <w14:schemeClr w14:val="tx1"/>
                  </w14:solidFill>
                </w14:textFill>
              </w:rPr>
              <w:t>的</w:t>
            </w:r>
            <w:r>
              <w:rPr>
                <w:rFonts w:hint="eastAsia" w:ascii="Times New Roman" w:hAnsi="Times New Roman"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lang w:val="en-US" w:eastAsia="zh-CN"/>
                <w14:textFill>
                  <w14:solidFill>
                    <w14:schemeClr w14:val="tx1"/>
                  </w14:solidFill>
                </w14:textFill>
              </w:rPr>
              <w:t>类标准</w:t>
            </w:r>
            <w:r>
              <w:rPr>
                <w:rFonts w:hint="eastAsia" w:ascii="Times New Roman" w:hAnsi="Times New Roman" w:cs="Times New Roman"/>
                <w:color w:val="000000" w:themeColor="text1"/>
                <w:sz w:val="24"/>
                <w:lang w:val="en-US" w:eastAsia="zh-CN"/>
                <w14:textFill>
                  <w14:solidFill>
                    <w14:schemeClr w14:val="tx1"/>
                  </w14:solidFill>
                </w14:textFill>
              </w:rPr>
              <w:t>，北侧昼、夜噪声符合3类标准</w:t>
            </w:r>
            <w:r>
              <w:rPr>
                <w:rFonts w:hint="default" w:ascii="Times New Roman" w:hAnsi="Times New Roman" w:cs="Times New Roman"/>
                <w:color w:val="000000" w:themeColor="text1"/>
                <w:sz w:val="24"/>
                <w:lang w:val="en-US" w:eastAsia="zh-CN"/>
                <w14:textFill>
                  <w14:solidFill>
                    <w14:schemeClr w14:val="tx1"/>
                  </w14:solidFill>
                </w14:textFill>
              </w:rPr>
              <w:t>。</w:t>
            </w:r>
          </w:p>
          <w:p w14:paraId="2ADE30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left"/>
              <w:textAlignment w:val="auto"/>
              <w:outlineLvl w:val="9"/>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四</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14:textFill>
                  <w14:solidFill>
                    <w14:schemeClr w14:val="tx1"/>
                  </w14:solidFill>
                </w14:textFill>
              </w:rPr>
              <w:t>固体废物</w:t>
            </w:r>
          </w:p>
          <w:p w14:paraId="6325862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本项目产生的固体废物为炉渣、浇冒口、收集的粉尘、废砂、焊渣、废砂轮片、废钢丸、废包装物、边角料与残次品、废切削液、废机油、废机油桶、盐酸废包装桶、污泥、废活性炭、沾染切削液的边角料、生活垃圾。</w:t>
            </w:r>
          </w:p>
          <w:p w14:paraId="74406C6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炉渣、浇冒口、收集的粉尘、废砂、焊渣、废砂轮片、废钢丸、废包装物、边角料与残次品收集后外售综合利用；废切削液、废机油、沾染切削液的边角料暂未产生，若产生后暂存危废间，后委托浙江正圣再生资源有限公司收贮储运（其中沾染切削液的边角料沥干后为普通边角料，外售综合利用）废机油桶、盐酸废包装桶、污泥、废活性炭暂存危废间，委托浙江正圣再生资源有限公司收贮储运；生活垃圾由环卫部门统一清运。</w:t>
            </w:r>
          </w:p>
          <w:p w14:paraId="5A8904E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jc w:val="left"/>
              <w:textAlignment w:val="auto"/>
              <w:outlineLvl w:val="9"/>
              <w:rPr>
                <w:rFonts w:hint="default" w:ascii="Times New Roman" w:hAnsi="Times New Roman" w:cs="Times New Roman"/>
                <w:b/>
                <w:bCs/>
                <w:color w:val="000000" w:themeColor="text1"/>
                <w:sz w:val="24"/>
                <w:szCs w:val="24"/>
                <w:lang w:eastAsia="zh-CN"/>
                <w14:textFill>
                  <w14:solidFill>
                    <w14:schemeClr w14:val="tx1"/>
                  </w14:solidFill>
                </w14:textFill>
              </w:rPr>
            </w:pPr>
            <w:r>
              <w:rPr>
                <w:rFonts w:hint="default" w:ascii="Times New Roman" w:hAnsi="Times New Roman" w:cs="Times New Roman"/>
                <w:b/>
                <w:bCs/>
                <w:color w:val="000000" w:themeColor="text1"/>
                <w:sz w:val="24"/>
                <w:szCs w:val="24"/>
                <w:lang w:eastAsia="zh-CN"/>
                <w14:textFill>
                  <w14:solidFill>
                    <w14:schemeClr w14:val="tx1"/>
                  </w14:solidFill>
                </w14:textFill>
              </w:rPr>
              <w:t>五、总量控制要求</w:t>
            </w:r>
          </w:p>
          <w:p w14:paraId="06D68C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2"/>
                <w:lang w:val="en-US" w:eastAsia="zh-CN" w:bidi="ar-SA"/>
                <w14:textFill>
                  <w14:solidFill>
                    <w14:schemeClr w14:val="tx1"/>
                  </w14:solidFill>
                </w14:textFill>
              </w:rPr>
              <w:t>经核算，本项目污染物排放总量符合环评中排放总量的要求。</w:t>
            </w:r>
          </w:p>
          <w:p w14:paraId="1A7F13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left"/>
              <w:textAlignment w:val="auto"/>
              <w:outlineLvl w:val="9"/>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六</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14:textFill>
                  <w14:solidFill>
                    <w14:schemeClr w14:val="tx1"/>
                  </w14:solidFill>
                </w14:textFill>
              </w:rPr>
              <w:t>总结论</w:t>
            </w:r>
          </w:p>
          <w:p w14:paraId="2B62EA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position w:val="2"/>
                <w:sz w:val="24"/>
                <w14:textFill>
                  <w14:solidFill>
                    <w14:schemeClr w14:val="tx1"/>
                  </w14:solidFill>
                </w14:textFill>
              </w:rPr>
            </w:pPr>
            <w:r>
              <w:rPr>
                <w:rFonts w:hint="eastAsia" w:ascii="Times New Roman" w:hAnsi="Times New Roman" w:cs="Times New Roman"/>
                <w:color w:val="000000" w:themeColor="text1"/>
                <w:position w:val="2"/>
                <w:sz w:val="24"/>
                <w:lang w:eastAsia="zh-CN"/>
                <w14:textFill>
                  <w14:solidFill>
                    <w14:schemeClr w14:val="tx1"/>
                  </w14:solidFill>
                </w14:textFill>
              </w:rPr>
              <w:t>青田县尧舜阀门有限公司新增消失模工艺、硅溶胶工艺技术改造项目</w:t>
            </w:r>
            <w:r>
              <w:rPr>
                <w:rFonts w:hint="default" w:ascii="Times New Roman" w:hAnsi="Times New Roman" w:cs="Times New Roman"/>
                <w:color w:val="000000" w:themeColor="text1"/>
                <w:position w:val="2"/>
                <w:sz w:val="24"/>
                <w14:textFill>
                  <w14:solidFill>
                    <w14:schemeClr w14:val="tx1"/>
                  </w14:solidFill>
                </w14:textFill>
              </w:rPr>
              <w:t>在实施过程及试运行中，按照建设项目环境保护</w:t>
            </w:r>
            <w:r>
              <w:rPr>
                <w:rFonts w:hint="default" w:ascii="Times New Roman" w:hAnsi="Times New Roman" w:cs="Times New Roman"/>
                <w:color w:val="000000" w:themeColor="text1"/>
                <w:position w:val="2"/>
                <w:sz w:val="24"/>
                <w:lang w:eastAsia="zh-CN"/>
                <w14:textFill>
                  <w14:solidFill>
                    <w14:schemeClr w14:val="tx1"/>
                  </w14:solidFill>
                </w14:textFill>
              </w:rPr>
              <w:t>“</w:t>
            </w:r>
            <w:r>
              <w:rPr>
                <w:rFonts w:hint="default" w:ascii="Times New Roman" w:hAnsi="Times New Roman" w:cs="Times New Roman"/>
                <w:color w:val="000000" w:themeColor="text1"/>
                <w:position w:val="2"/>
                <w:sz w:val="24"/>
                <w14:textFill>
                  <w14:solidFill>
                    <w14:schemeClr w14:val="tx1"/>
                  </w14:solidFill>
                </w14:textFill>
              </w:rPr>
              <w:t>三同时</w:t>
            </w:r>
            <w:r>
              <w:rPr>
                <w:rFonts w:hint="default" w:ascii="Times New Roman" w:hAnsi="Times New Roman" w:cs="Times New Roman"/>
                <w:color w:val="000000" w:themeColor="text1"/>
                <w:position w:val="2"/>
                <w:sz w:val="24"/>
                <w:lang w:eastAsia="zh-CN"/>
                <w14:textFill>
                  <w14:solidFill>
                    <w14:schemeClr w14:val="tx1"/>
                  </w14:solidFill>
                </w14:textFill>
              </w:rPr>
              <w:t>”</w:t>
            </w:r>
            <w:r>
              <w:rPr>
                <w:rFonts w:hint="default" w:ascii="Times New Roman" w:hAnsi="Times New Roman" w:cs="Times New Roman"/>
                <w:color w:val="000000" w:themeColor="text1"/>
                <w:position w:val="2"/>
                <w:sz w:val="24"/>
                <w14:textFill>
                  <w14:solidFill>
                    <w14:schemeClr w14:val="tx1"/>
                  </w14:solidFill>
                </w14:textFill>
              </w:rPr>
              <w:t>的有关要求，</w:t>
            </w:r>
            <w:r>
              <w:rPr>
                <w:rFonts w:hint="default" w:ascii="Times New Roman" w:hAnsi="Times New Roman" w:cs="Times New Roman"/>
                <w:color w:val="000000" w:themeColor="text1"/>
                <w:position w:val="2"/>
                <w:sz w:val="24"/>
                <w:lang w:eastAsia="zh-CN"/>
                <w14:textFill>
                  <w14:solidFill>
                    <w14:schemeClr w14:val="tx1"/>
                  </w14:solidFill>
                </w14:textFill>
              </w:rPr>
              <w:t>基本</w:t>
            </w:r>
            <w:r>
              <w:rPr>
                <w:rFonts w:hint="default" w:ascii="Times New Roman" w:hAnsi="Times New Roman" w:cs="Times New Roman"/>
                <w:color w:val="000000" w:themeColor="text1"/>
                <w:position w:val="2"/>
                <w:sz w:val="24"/>
                <w14:textFill>
                  <w14:solidFill>
                    <w14:schemeClr w14:val="tx1"/>
                  </w14:solidFill>
                </w14:textFill>
              </w:rPr>
              <w:t>落实了环评</w:t>
            </w:r>
            <w:r>
              <w:rPr>
                <w:rFonts w:hint="eastAsia" w:ascii="Times New Roman" w:hAnsi="Times New Roman" w:cs="Times New Roman"/>
                <w:color w:val="000000" w:themeColor="text1"/>
                <w:position w:val="2"/>
                <w:sz w:val="24"/>
                <w:lang w:val="en-US" w:eastAsia="zh-CN"/>
                <w14:textFill>
                  <w14:solidFill>
                    <w14:schemeClr w14:val="tx1"/>
                  </w14:solidFill>
                </w14:textFill>
              </w:rPr>
              <w:t>报告表</w:t>
            </w:r>
            <w:r>
              <w:rPr>
                <w:rFonts w:hint="default" w:ascii="Times New Roman" w:hAnsi="Times New Roman" w:cs="Times New Roman"/>
                <w:color w:val="000000" w:themeColor="text1"/>
                <w:position w:val="2"/>
                <w:sz w:val="24"/>
                <w14:textFill>
                  <w14:solidFill>
                    <w14:schemeClr w14:val="tx1"/>
                  </w14:solidFill>
                </w14:textFill>
              </w:rPr>
              <w:t>中要求的环保设施和有关措施；正常运行情况下：废气</w:t>
            </w:r>
            <w:r>
              <w:rPr>
                <w:rFonts w:hint="default" w:ascii="Times New Roman" w:hAnsi="Times New Roman" w:cs="Times New Roman"/>
                <w:color w:val="000000" w:themeColor="text1"/>
                <w:position w:val="2"/>
                <w:sz w:val="24"/>
                <w:lang w:eastAsia="zh-CN"/>
                <w14:textFill>
                  <w14:solidFill>
                    <w14:schemeClr w14:val="tx1"/>
                  </w14:solidFill>
                </w14:textFill>
              </w:rPr>
              <w:t>、废水，噪声</w:t>
            </w:r>
            <w:r>
              <w:rPr>
                <w:rFonts w:hint="default" w:ascii="Times New Roman" w:hAnsi="Times New Roman" w:cs="Times New Roman"/>
                <w:color w:val="000000" w:themeColor="text1"/>
                <w:position w:val="2"/>
                <w:sz w:val="24"/>
                <w14:textFill>
                  <w14:solidFill>
                    <w14:schemeClr w14:val="tx1"/>
                  </w14:solidFill>
                </w14:textFill>
              </w:rPr>
              <w:t>达标排放</w:t>
            </w:r>
            <w:r>
              <w:rPr>
                <w:rFonts w:hint="default" w:ascii="Times New Roman" w:hAnsi="Times New Roman" w:cs="Times New Roman"/>
                <w:color w:val="000000" w:themeColor="text1"/>
                <w:position w:val="2"/>
                <w:sz w:val="24"/>
                <w:lang w:eastAsia="zh-CN"/>
                <w14:textFill>
                  <w14:solidFill>
                    <w14:schemeClr w14:val="tx1"/>
                  </w14:solidFill>
                </w14:textFill>
              </w:rPr>
              <w:t>，一般固废回收综合利用，危险固废按照国家法律法规进行管理，做好相应台账工作，</w:t>
            </w:r>
            <w:r>
              <w:rPr>
                <w:rFonts w:hint="default" w:ascii="Times New Roman" w:hAnsi="Times New Roman" w:cs="Times New Roman"/>
                <w:color w:val="000000" w:themeColor="text1"/>
                <w:position w:val="2"/>
                <w:sz w:val="24"/>
                <w:lang w:val="en-US" w:eastAsia="zh-CN"/>
                <w14:textFill>
                  <w14:solidFill>
                    <w14:schemeClr w14:val="tx1"/>
                  </w14:solidFill>
                </w14:textFill>
              </w:rPr>
              <w:t>并委托有资质单位进行</w:t>
            </w:r>
            <w:r>
              <w:rPr>
                <w:rFonts w:hint="eastAsia" w:ascii="Times New Roman" w:hAnsi="Times New Roman" w:cs="Times New Roman"/>
                <w:color w:val="000000" w:themeColor="text1"/>
                <w:position w:val="2"/>
                <w:sz w:val="24"/>
                <w:lang w:val="en-US" w:eastAsia="zh-CN"/>
                <w14:textFill>
                  <w14:solidFill>
                    <w14:schemeClr w14:val="tx1"/>
                  </w14:solidFill>
                </w14:textFill>
              </w:rPr>
              <w:t>储运</w:t>
            </w:r>
            <w:r>
              <w:rPr>
                <w:rFonts w:hint="default" w:ascii="Times New Roman" w:hAnsi="Times New Roman" w:cs="Times New Roman"/>
                <w:color w:val="000000" w:themeColor="text1"/>
                <w:position w:val="2"/>
                <w:sz w:val="24"/>
                <w:lang w:val="en-US" w:eastAsia="zh-CN"/>
                <w14:textFill>
                  <w14:solidFill>
                    <w14:schemeClr w14:val="tx1"/>
                  </w14:solidFill>
                </w14:textFill>
              </w:rPr>
              <w:t>，</w:t>
            </w:r>
            <w:r>
              <w:rPr>
                <w:rFonts w:hint="default" w:ascii="Times New Roman" w:hAnsi="Times New Roman" w:cs="Times New Roman"/>
                <w:color w:val="000000" w:themeColor="text1"/>
                <w:position w:val="2"/>
                <w:sz w:val="24"/>
                <w14:textFill>
                  <w14:solidFill>
                    <w14:schemeClr w14:val="tx1"/>
                  </w14:solidFill>
                </w14:textFill>
              </w:rPr>
              <w:t>基本具备建设项目环保设施竣工验收条件</w:t>
            </w:r>
            <w:r>
              <w:rPr>
                <w:rFonts w:hint="default" w:ascii="Times New Roman" w:hAnsi="Times New Roman" w:cs="Times New Roman"/>
                <w:color w:val="000000" w:themeColor="text1"/>
                <w:position w:val="2"/>
                <w:sz w:val="24"/>
                <w:lang w:eastAsia="zh-CN"/>
                <w14:textFill>
                  <w14:solidFill>
                    <w14:schemeClr w14:val="tx1"/>
                  </w14:solidFill>
                </w14:textFill>
              </w:rPr>
              <w:t>，建议通过本次环保设施三同时竣工</w:t>
            </w:r>
            <w:r>
              <w:rPr>
                <w:rFonts w:hint="eastAsia" w:ascii="Times New Roman" w:hAnsi="Times New Roman" w:cs="Times New Roman"/>
                <w:color w:val="000000" w:themeColor="text1"/>
                <w:position w:val="2"/>
                <w:sz w:val="24"/>
                <w:lang w:val="en-US" w:eastAsia="zh-CN"/>
                <w14:textFill>
                  <w14:solidFill>
                    <w14:schemeClr w14:val="tx1"/>
                  </w14:solidFill>
                </w14:textFill>
              </w:rPr>
              <w:t>先行</w:t>
            </w:r>
            <w:r>
              <w:rPr>
                <w:rFonts w:hint="default" w:ascii="Times New Roman" w:hAnsi="Times New Roman" w:cs="Times New Roman"/>
                <w:color w:val="000000" w:themeColor="text1"/>
                <w:position w:val="2"/>
                <w:sz w:val="24"/>
                <w:lang w:eastAsia="zh-CN"/>
                <w14:textFill>
                  <w14:solidFill>
                    <w14:schemeClr w14:val="tx1"/>
                  </w14:solidFill>
                </w14:textFill>
              </w:rPr>
              <w:t>验收</w:t>
            </w:r>
            <w:r>
              <w:rPr>
                <w:rFonts w:hint="default" w:ascii="Times New Roman" w:hAnsi="Times New Roman" w:cs="Times New Roman"/>
                <w:color w:val="000000" w:themeColor="text1"/>
                <w:position w:val="2"/>
                <w:sz w:val="24"/>
                <w14:textFill>
                  <w14:solidFill>
                    <w14:schemeClr w14:val="tx1"/>
                  </w14:solidFill>
                </w14:textFill>
              </w:rPr>
              <w:t>。</w:t>
            </w:r>
          </w:p>
          <w:p w14:paraId="700059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jc w:val="left"/>
              <w:textAlignment w:val="auto"/>
              <w:outlineLvl w:val="9"/>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七、建议</w:t>
            </w:r>
          </w:p>
          <w:p w14:paraId="6F6277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firstLine="480" w:firstLineChars="200"/>
              <w:jc w:val="left"/>
              <w:textAlignment w:val="auto"/>
              <w:outlineLvl w:val="9"/>
              <w:rPr>
                <w:rFonts w:hint="eastAsia"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1、加强废气收集和管道的日常维护工作。</w:t>
            </w:r>
          </w:p>
          <w:p w14:paraId="714211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rightChars="0" w:firstLine="480" w:firstLineChars="200"/>
              <w:jc w:val="left"/>
              <w:textAlignment w:val="auto"/>
              <w:outlineLvl w:val="9"/>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2、完善危废车间标志标识，做好三防措施，同时对不同的危废进行分区管理，及时、完整记录相关危废台账。</w:t>
            </w:r>
          </w:p>
          <w:p w14:paraId="6D9E478C">
            <w:pPr>
              <w:keepNext w:val="0"/>
              <w:keepLines w:val="0"/>
              <w:widowControl w:val="0"/>
              <w:suppressLineNumbers w:val="0"/>
              <w:spacing w:before="62" w:beforeLines="20" w:beforeAutospacing="0" w:after="0" w:afterLines="0" w:afterAutospacing="0" w:line="360" w:lineRule="auto"/>
              <w:ind w:left="0" w:right="0" w:firstLine="480" w:firstLineChars="200"/>
              <w:jc w:val="both"/>
              <w:rPr>
                <w:rFonts w:hint="default" w:ascii="Times New Roman" w:hAnsi="Times New Roman" w:eastAsia="宋体" w:cs="Times New Roman"/>
                <w:color w:val="FF0000"/>
                <w:sz w:val="24"/>
                <w:lang w:val="en-US" w:eastAsia="zh-CN"/>
              </w:rPr>
            </w:pPr>
          </w:p>
        </w:tc>
      </w:tr>
    </w:tbl>
    <w:p w14:paraId="4313E8F6">
      <w:pPr>
        <w:rPr>
          <w:rFonts w:hint="default" w:ascii="Times New Roman" w:hAnsi="Times New Roman" w:cs="Times New Roman"/>
          <w:color w:val="FF0000"/>
        </w:rPr>
      </w:pPr>
    </w:p>
    <w:p w14:paraId="5F93F7E6">
      <w:pPr>
        <w:pStyle w:val="9"/>
        <w:ind w:left="0" w:leftChars="0" w:firstLine="0" w:firstLineChars="0"/>
        <w:rPr>
          <w:rFonts w:hint="default" w:ascii="Times New Roman" w:hAnsi="Times New Roman" w:cs="Times New Roman"/>
          <w:color w:val="FF0000"/>
        </w:rPr>
        <w:sectPr>
          <w:pgSz w:w="11906" w:h="16838"/>
          <w:pgMar w:top="1440" w:right="1417" w:bottom="1440" w:left="1531" w:header="709" w:footer="1077" w:gutter="0"/>
          <w:pgBorders>
            <w:top w:val="none" w:sz="0" w:space="0"/>
            <w:left w:val="none" w:sz="0" w:space="0"/>
            <w:bottom w:val="none" w:sz="0" w:space="0"/>
            <w:right w:val="none" w:sz="0" w:space="0"/>
          </w:pgBorders>
          <w:pgNumType w:fmt="decimal"/>
          <w:cols w:space="0" w:num="1"/>
          <w:rtlGutter w:val="0"/>
          <w:docGrid w:linePitch="312" w:charSpace="0"/>
        </w:sectPr>
      </w:pPr>
    </w:p>
    <w:p w14:paraId="76BCC07A">
      <w:pPr>
        <w:jc w:val="center"/>
        <w:outlineLvl w:val="0"/>
        <w:rPr>
          <w:rFonts w:hint="eastAsia" w:ascii="Times New Roman" w:hAnsi="Times New Roman" w:eastAsia="宋体" w:cs="Times New Roman"/>
          <w:b/>
          <w:color w:val="000000" w:themeColor="text1"/>
          <w:sz w:val="28"/>
          <w:lang w:eastAsia="zh-CN"/>
          <w14:textFill>
            <w14:solidFill>
              <w14:schemeClr w14:val="tx1"/>
            </w14:solidFill>
          </w14:textFill>
        </w:rPr>
      </w:pPr>
      <w:bookmarkStart w:id="14" w:name="_Toc7764"/>
      <w:r>
        <w:rPr>
          <w:rFonts w:hint="default" w:ascii="Times New Roman" w:hAnsi="Times New Roman" w:cs="Times New Roman"/>
          <w:b/>
          <w:color w:val="000000" w:themeColor="text1"/>
          <w:sz w:val="28"/>
          <w14:textFill>
            <w14:solidFill>
              <w14:schemeClr w14:val="tx1"/>
            </w14:solidFill>
          </w14:textFill>
        </w:rPr>
        <w:t>建设项目竣工环境保护</w:t>
      </w:r>
      <w:r>
        <w:rPr>
          <w:rFonts w:hint="default" w:ascii="Times New Roman" w:hAnsi="Times New Roman" w:cs="Times New Roman"/>
          <w:b/>
          <w:color w:val="000000" w:themeColor="text1"/>
          <w:sz w:val="28"/>
          <w:lang w:val="en-US" w:eastAsia="zh-CN"/>
          <w14:textFill>
            <w14:solidFill>
              <w14:schemeClr w14:val="tx1"/>
            </w14:solidFill>
          </w14:textFill>
        </w:rPr>
        <w:t>”</w:t>
      </w:r>
      <w:r>
        <w:rPr>
          <w:rFonts w:hint="default" w:ascii="Times New Roman" w:hAnsi="Times New Roman" w:cs="Times New Roman"/>
          <w:b/>
          <w:color w:val="000000" w:themeColor="text1"/>
          <w:sz w:val="28"/>
          <w14:textFill>
            <w14:solidFill>
              <w14:schemeClr w14:val="tx1"/>
            </w14:solidFill>
          </w14:textFill>
        </w:rPr>
        <w:t>三同时”验收</w:t>
      </w:r>
      <w:bookmarkEnd w:id="14"/>
      <w:r>
        <w:rPr>
          <w:rFonts w:hint="eastAsia" w:ascii="Times New Roman" w:hAnsi="Times New Roman" w:cs="Times New Roman"/>
          <w:b/>
          <w:color w:val="000000" w:themeColor="text1"/>
          <w:sz w:val="28"/>
          <w:lang w:eastAsia="zh-CN"/>
          <w14:textFill>
            <w14:solidFill>
              <w14:schemeClr w14:val="tx1"/>
            </w14:solidFill>
          </w14:textFill>
        </w:rPr>
        <w:t>报告表</w:t>
      </w:r>
    </w:p>
    <w:p w14:paraId="65225E10">
      <w:pPr>
        <w:jc w:val="center"/>
        <w:rPr>
          <w:rFonts w:hint="default" w:ascii="Times New Roman" w:hAnsi="Times New Roman" w:cs="Times New Roman"/>
          <w:b/>
          <w:color w:val="000000" w:themeColor="text1"/>
          <w:sz w:val="28"/>
          <w14:textFill>
            <w14:solidFill>
              <w14:schemeClr w14:val="tx1"/>
            </w14:solidFill>
          </w14:textFill>
        </w:rPr>
      </w:pPr>
    </w:p>
    <w:p w14:paraId="41D06DC8">
      <w:pPr>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编号：                            验收类别：验收报告；</w:t>
      </w:r>
      <w:r>
        <w:rPr>
          <w:rFonts w:hint="default" w:ascii="Times New Roman" w:hAnsi="Times New Roman" w:cs="Times New Roman"/>
          <w:b/>
          <w:bCs/>
          <w:color w:val="000000" w:themeColor="text1"/>
          <w14:textFill>
            <w14:solidFill>
              <w14:schemeClr w14:val="tx1"/>
            </w14:solidFill>
          </w14:textFill>
        </w:rPr>
        <w:t>验收表</w:t>
      </w:r>
      <w:r>
        <w:rPr>
          <w:rFonts w:hint="default" w:ascii="Times New Roman" w:hAnsi="Times New Roman" w:cs="Times New Roman"/>
          <w:b w:val="0"/>
          <w:bCs w:val="0"/>
          <w:color w:val="000000" w:themeColor="text1"/>
          <w14:textFill>
            <w14:solidFill>
              <w14:schemeClr w14:val="tx1"/>
            </w14:solidFill>
          </w14:textFill>
        </w:rPr>
        <w:t xml:space="preserve">；登记卡 </w:t>
      </w:r>
      <w:r>
        <w:rPr>
          <w:rFonts w:hint="default" w:ascii="Times New Roman" w:hAnsi="Times New Roman" w:cs="Times New Roman"/>
          <w:color w:val="000000" w:themeColor="text1"/>
          <w14:textFill>
            <w14:solidFill>
              <w14:schemeClr w14:val="tx1"/>
            </w14:solidFill>
          </w14:textFill>
        </w:rPr>
        <w:t xml:space="preserve">                       审批经办人：</w:t>
      </w:r>
    </w:p>
    <w:tbl>
      <w:tblPr>
        <w:tblStyle w:val="17"/>
        <w:tblW w:w="14521" w:type="dxa"/>
        <w:jc w:val="center"/>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Layout w:type="fixed"/>
        <w:tblCellMar>
          <w:top w:w="0" w:type="dxa"/>
          <w:left w:w="108" w:type="dxa"/>
          <w:bottom w:w="0" w:type="dxa"/>
          <w:right w:w="108" w:type="dxa"/>
        </w:tblCellMar>
      </w:tblPr>
      <w:tblGrid>
        <w:gridCol w:w="1330"/>
        <w:gridCol w:w="974"/>
        <w:gridCol w:w="1114"/>
        <w:gridCol w:w="840"/>
        <w:gridCol w:w="413"/>
        <w:gridCol w:w="1596"/>
        <w:gridCol w:w="720"/>
        <w:gridCol w:w="1073"/>
        <w:gridCol w:w="782"/>
        <w:gridCol w:w="293"/>
        <w:gridCol w:w="560"/>
        <w:gridCol w:w="140"/>
        <w:gridCol w:w="401"/>
        <w:gridCol w:w="915"/>
        <w:gridCol w:w="160"/>
        <w:gridCol w:w="480"/>
        <w:gridCol w:w="60"/>
        <w:gridCol w:w="20"/>
        <w:gridCol w:w="216"/>
        <w:gridCol w:w="144"/>
        <w:gridCol w:w="861"/>
        <w:gridCol w:w="20"/>
        <w:gridCol w:w="1409"/>
      </w:tblGrid>
      <w:tr w14:paraId="547E3F71">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jc w:val="center"/>
        </w:trPr>
        <w:tc>
          <w:tcPr>
            <w:tcW w:w="2304" w:type="dxa"/>
            <w:gridSpan w:val="2"/>
            <w:noWrap w:val="0"/>
            <w:vAlign w:val="center"/>
          </w:tcPr>
          <w:p w14:paraId="1512E347">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建设项目名称</w:t>
            </w:r>
          </w:p>
        </w:tc>
        <w:tc>
          <w:tcPr>
            <w:tcW w:w="6831" w:type="dxa"/>
            <w:gridSpan w:val="8"/>
            <w:noWrap w:val="0"/>
            <w:vAlign w:val="center"/>
          </w:tcPr>
          <w:p w14:paraId="74DBBC16">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青田县尧舜阀门有限公司新增消失模工艺、硅溶胶工艺技术改造项目</w:t>
            </w:r>
          </w:p>
        </w:tc>
        <w:tc>
          <w:tcPr>
            <w:tcW w:w="1101" w:type="dxa"/>
            <w:gridSpan w:val="3"/>
            <w:noWrap w:val="0"/>
            <w:vAlign w:val="center"/>
          </w:tcPr>
          <w:p w14:paraId="3B9848CD">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建设地点</w:t>
            </w:r>
          </w:p>
        </w:tc>
        <w:tc>
          <w:tcPr>
            <w:tcW w:w="4285" w:type="dxa"/>
            <w:gridSpan w:val="10"/>
            <w:noWrap w:val="0"/>
            <w:vAlign w:val="center"/>
          </w:tcPr>
          <w:p w14:paraId="7943D1F9">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浙江省丽水市青田县东源镇五星工业园区</w:t>
            </w:r>
          </w:p>
        </w:tc>
      </w:tr>
      <w:tr w14:paraId="21B1E34C">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325" w:hRule="exact"/>
          <w:jc w:val="center"/>
        </w:trPr>
        <w:tc>
          <w:tcPr>
            <w:tcW w:w="2304" w:type="dxa"/>
            <w:gridSpan w:val="2"/>
            <w:tcBorders>
              <w:bottom w:val="single" w:color="auto" w:sz="6" w:space="0"/>
            </w:tcBorders>
            <w:noWrap w:val="0"/>
            <w:vAlign w:val="center"/>
          </w:tcPr>
          <w:p w14:paraId="6CF7234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建设单位</w:t>
            </w:r>
          </w:p>
        </w:tc>
        <w:tc>
          <w:tcPr>
            <w:tcW w:w="5756" w:type="dxa"/>
            <w:gridSpan w:val="6"/>
            <w:tcBorders>
              <w:bottom w:val="single" w:color="auto" w:sz="6" w:space="0"/>
            </w:tcBorders>
            <w:noWrap w:val="0"/>
            <w:vAlign w:val="center"/>
          </w:tcPr>
          <w:p w14:paraId="15DE4357">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青田县尧舜阀门有限公司</w:t>
            </w:r>
          </w:p>
        </w:tc>
        <w:tc>
          <w:tcPr>
            <w:tcW w:w="1075" w:type="dxa"/>
            <w:gridSpan w:val="2"/>
            <w:tcBorders>
              <w:bottom w:val="single" w:color="auto" w:sz="6" w:space="0"/>
              <w:right w:val="single" w:color="auto" w:sz="4" w:space="0"/>
            </w:tcBorders>
            <w:noWrap w:val="0"/>
            <w:vAlign w:val="center"/>
          </w:tcPr>
          <w:p w14:paraId="6AD96480">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邮政编码</w:t>
            </w:r>
          </w:p>
        </w:tc>
        <w:tc>
          <w:tcPr>
            <w:tcW w:w="1101" w:type="dxa"/>
            <w:gridSpan w:val="3"/>
            <w:tcBorders>
              <w:left w:val="single" w:color="auto" w:sz="4" w:space="0"/>
              <w:bottom w:val="single" w:color="auto" w:sz="6" w:space="0"/>
            </w:tcBorders>
            <w:noWrap w:val="0"/>
            <w:vAlign w:val="center"/>
          </w:tcPr>
          <w:p w14:paraId="6A3F369A">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323</w:t>
            </w:r>
            <w:r>
              <w:rPr>
                <w:rFonts w:hint="eastAsia" w:ascii="Times New Roman" w:hAnsi="Times New Roman" w:cs="Times New Roman"/>
                <w:color w:val="000000" w:themeColor="text1"/>
                <w:sz w:val="21"/>
                <w:szCs w:val="21"/>
                <w:lang w:val="en-US" w:eastAsia="zh-CN"/>
                <w14:textFill>
                  <w14:solidFill>
                    <w14:schemeClr w14:val="tx1"/>
                  </w14:solidFill>
                </w14:textFill>
              </w:rPr>
              <w:t>900</w:t>
            </w:r>
          </w:p>
        </w:tc>
        <w:tc>
          <w:tcPr>
            <w:tcW w:w="1615" w:type="dxa"/>
            <w:gridSpan w:val="4"/>
            <w:tcBorders>
              <w:bottom w:val="single" w:color="auto" w:sz="6" w:space="0"/>
            </w:tcBorders>
            <w:noWrap w:val="0"/>
            <w:vAlign w:val="center"/>
          </w:tcPr>
          <w:p w14:paraId="6E0F5A86">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电话</w:t>
            </w:r>
          </w:p>
        </w:tc>
        <w:tc>
          <w:tcPr>
            <w:tcW w:w="2670" w:type="dxa"/>
            <w:gridSpan w:val="6"/>
            <w:tcBorders>
              <w:bottom w:val="single" w:color="auto" w:sz="6" w:space="0"/>
            </w:tcBorders>
            <w:noWrap w:val="0"/>
            <w:vAlign w:val="center"/>
          </w:tcPr>
          <w:p w14:paraId="16D5437C">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13806680315</w:t>
            </w:r>
          </w:p>
        </w:tc>
      </w:tr>
      <w:tr w14:paraId="583E355E">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jc w:val="center"/>
        </w:trPr>
        <w:tc>
          <w:tcPr>
            <w:tcW w:w="2304" w:type="dxa"/>
            <w:gridSpan w:val="2"/>
            <w:noWrap w:val="0"/>
            <w:vAlign w:val="center"/>
          </w:tcPr>
          <w:p w14:paraId="68F2820F">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行业类别</w:t>
            </w:r>
          </w:p>
        </w:tc>
        <w:tc>
          <w:tcPr>
            <w:tcW w:w="5756" w:type="dxa"/>
            <w:gridSpan w:val="6"/>
            <w:noWrap w:val="0"/>
            <w:vAlign w:val="center"/>
          </w:tcPr>
          <w:p w14:paraId="25DAFA77">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C3443 阀门和旋塞制造</w:t>
            </w:r>
          </w:p>
        </w:tc>
        <w:tc>
          <w:tcPr>
            <w:tcW w:w="1075" w:type="dxa"/>
            <w:gridSpan w:val="2"/>
            <w:noWrap w:val="0"/>
            <w:vAlign w:val="center"/>
          </w:tcPr>
          <w:p w14:paraId="0B08BA96">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项目性质</w:t>
            </w:r>
          </w:p>
        </w:tc>
        <w:tc>
          <w:tcPr>
            <w:tcW w:w="5386" w:type="dxa"/>
            <w:gridSpan w:val="13"/>
            <w:noWrap w:val="0"/>
            <w:vAlign w:val="center"/>
          </w:tcPr>
          <w:p w14:paraId="1FFCE503">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技改</w:t>
            </w:r>
          </w:p>
        </w:tc>
      </w:tr>
      <w:tr w14:paraId="6C3D99C2">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2304" w:type="dxa"/>
            <w:gridSpan w:val="2"/>
            <w:vMerge w:val="restart"/>
            <w:noWrap w:val="0"/>
            <w:vAlign w:val="center"/>
          </w:tcPr>
          <w:p w14:paraId="54D0A338">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实际</w:t>
            </w:r>
            <w:r>
              <w:rPr>
                <w:rFonts w:hint="default" w:ascii="Times New Roman" w:hAnsi="Times New Roman" w:cs="Times New Roman"/>
                <w:color w:val="000000" w:themeColor="text1"/>
                <w:sz w:val="21"/>
                <w:szCs w:val="21"/>
                <w14:textFill>
                  <w14:solidFill>
                    <w14:schemeClr w14:val="tx1"/>
                  </w14:solidFill>
                </w14:textFill>
              </w:rPr>
              <w:t>建设内容及规模</w:t>
            </w:r>
          </w:p>
        </w:tc>
        <w:tc>
          <w:tcPr>
            <w:tcW w:w="5756" w:type="dxa"/>
            <w:gridSpan w:val="6"/>
            <w:vMerge w:val="restart"/>
            <w:noWrap w:val="0"/>
            <w:vAlign w:val="center"/>
          </w:tcPr>
          <w:p w14:paraId="2C0E5266">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年产蜡模工艺产品1800吨，消失模工艺产品1600吨</w:t>
            </w:r>
          </w:p>
        </w:tc>
        <w:tc>
          <w:tcPr>
            <w:tcW w:w="2176" w:type="dxa"/>
            <w:gridSpan w:val="5"/>
            <w:noWrap w:val="0"/>
            <w:vAlign w:val="center"/>
          </w:tcPr>
          <w:p w14:paraId="6C71CAAE">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建设项目开工日期</w:t>
            </w:r>
          </w:p>
        </w:tc>
        <w:tc>
          <w:tcPr>
            <w:tcW w:w="4285" w:type="dxa"/>
            <w:gridSpan w:val="10"/>
            <w:noWrap w:val="0"/>
            <w:vAlign w:val="center"/>
          </w:tcPr>
          <w:p w14:paraId="2A3D97A4">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6</w:t>
            </w:r>
          </w:p>
        </w:tc>
      </w:tr>
      <w:tr w14:paraId="46E36F7E">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2304" w:type="dxa"/>
            <w:gridSpan w:val="2"/>
            <w:vMerge w:val="continue"/>
            <w:noWrap w:val="0"/>
            <w:vAlign w:val="center"/>
          </w:tcPr>
          <w:p w14:paraId="0788EA5D">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FF0000"/>
                <w:sz w:val="21"/>
                <w:szCs w:val="21"/>
              </w:rPr>
            </w:pPr>
          </w:p>
        </w:tc>
        <w:tc>
          <w:tcPr>
            <w:tcW w:w="5756" w:type="dxa"/>
            <w:gridSpan w:val="6"/>
            <w:vMerge w:val="continue"/>
            <w:noWrap w:val="0"/>
            <w:vAlign w:val="center"/>
          </w:tcPr>
          <w:p w14:paraId="566AD45D">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FF0000"/>
                <w:sz w:val="21"/>
                <w:szCs w:val="21"/>
              </w:rPr>
            </w:pPr>
          </w:p>
        </w:tc>
        <w:tc>
          <w:tcPr>
            <w:tcW w:w="2176" w:type="dxa"/>
            <w:gridSpan w:val="5"/>
            <w:noWrap w:val="0"/>
            <w:vAlign w:val="center"/>
          </w:tcPr>
          <w:p w14:paraId="1B06D0E6">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投入试运行日期</w:t>
            </w:r>
          </w:p>
        </w:tc>
        <w:tc>
          <w:tcPr>
            <w:tcW w:w="4285" w:type="dxa"/>
            <w:gridSpan w:val="10"/>
            <w:noWrap w:val="0"/>
            <w:vAlign w:val="center"/>
          </w:tcPr>
          <w:p w14:paraId="05B09405">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10</w:t>
            </w:r>
          </w:p>
        </w:tc>
      </w:tr>
      <w:tr w14:paraId="32EEDF41">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04" w:type="dxa"/>
            <w:gridSpan w:val="2"/>
            <w:noWrap w:val="0"/>
            <w:vAlign w:val="center"/>
          </w:tcPr>
          <w:p w14:paraId="15C538FA">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报告表</w:t>
            </w:r>
            <w:r>
              <w:rPr>
                <w:rFonts w:hint="default" w:ascii="Times New Roman" w:hAnsi="Times New Roman" w:cs="Times New Roman"/>
                <w:color w:val="000000" w:themeColor="text1"/>
                <w:sz w:val="21"/>
                <w:szCs w:val="21"/>
                <w:vertAlign w:val="baseline"/>
                <w:lang w:eastAsia="zh-CN"/>
                <w14:textFill>
                  <w14:solidFill>
                    <w14:schemeClr w14:val="tx1"/>
                  </w14:solidFill>
                </w14:textFill>
              </w:rPr>
              <w:t>备案</w:t>
            </w:r>
            <w:r>
              <w:rPr>
                <w:rFonts w:hint="default" w:ascii="Times New Roman" w:hAnsi="Times New Roman" w:cs="Times New Roman"/>
                <w:color w:val="000000" w:themeColor="text1"/>
                <w:sz w:val="21"/>
                <w:szCs w:val="21"/>
                <w:vertAlign w:val="baseline"/>
                <w14:textFill>
                  <w14:solidFill>
                    <w14:schemeClr w14:val="tx1"/>
                  </w14:solidFill>
                </w14:textFill>
              </w:rPr>
              <w:t>审批部门</w:t>
            </w:r>
          </w:p>
        </w:tc>
        <w:tc>
          <w:tcPr>
            <w:tcW w:w="5756" w:type="dxa"/>
            <w:gridSpan w:val="6"/>
            <w:noWrap w:val="0"/>
            <w:vAlign w:val="center"/>
          </w:tcPr>
          <w:p w14:paraId="069C03F5">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丽水市生态环境局</w:t>
            </w:r>
          </w:p>
        </w:tc>
        <w:tc>
          <w:tcPr>
            <w:tcW w:w="782" w:type="dxa"/>
            <w:noWrap w:val="0"/>
            <w:vAlign w:val="center"/>
          </w:tcPr>
          <w:p w14:paraId="5BEF06E5">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文号</w:t>
            </w:r>
          </w:p>
        </w:tc>
        <w:tc>
          <w:tcPr>
            <w:tcW w:w="2309" w:type="dxa"/>
            <w:gridSpan w:val="5"/>
            <w:noWrap w:val="0"/>
            <w:vAlign w:val="center"/>
          </w:tcPr>
          <w:p w14:paraId="2D7FB3C3">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丽环建青【2024】13号</w:t>
            </w:r>
          </w:p>
        </w:tc>
        <w:tc>
          <w:tcPr>
            <w:tcW w:w="720" w:type="dxa"/>
            <w:gridSpan w:val="4"/>
            <w:noWrap w:val="0"/>
            <w:vAlign w:val="center"/>
          </w:tcPr>
          <w:p w14:paraId="35D69845">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时间</w:t>
            </w:r>
          </w:p>
        </w:tc>
        <w:tc>
          <w:tcPr>
            <w:tcW w:w="2650" w:type="dxa"/>
            <w:gridSpan w:val="5"/>
            <w:noWrap w:val="0"/>
            <w:vAlign w:val="center"/>
          </w:tcPr>
          <w:p w14:paraId="235E21EA">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3.19</w:t>
            </w:r>
          </w:p>
        </w:tc>
      </w:tr>
      <w:tr w14:paraId="04B8692E">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04" w:type="dxa"/>
            <w:gridSpan w:val="2"/>
            <w:noWrap w:val="0"/>
            <w:vAlign w:val="center"/>
          </w:tcPr>
          <w:p w14:paraId="78DD3EC1">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color w:val="000000" w:themeColor="text1"/>
                <w:sz w:val="21"/>
                <w:szCs w:val="21"/>
                <w:vertAlign w:val="baseline"/>
                <w14:textFill>
                  <w14:solidFill>
                    <w14:schemeClr w14:val="tx1"/>
                  </w14:solidFill>
                </w14:textFill>
              </w:rPr>
              <w:t>补充报告书审批部门</w:t>
            </w:r>
          </w:p>
        </w:tc>
        <w:tc>
          <w:tcPr>
            <w:tcW w:w="5756" w:type="dxa"/>
            <w:gridSpan w:val="6"/>
            <w:noWrap w:val="0"/>
            <w:vAlign w:val="center"/>
          </w:tcPr>
          <w:p w14:paraId="0C12A8F4">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782" w:type="dxa"/>
            <w:noWrap w:val="0"/>
            <w:vAlign w:val="center"/>
          </w:tcPr>
          <w:p w14:paraId="07FDA05E">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p>
        </w:tc>
        <w:tc>
          <w:tcPr>
            <w:tcW w:w="2309" w:type="dxa"/>
            <w:gridSpan w:val="5"/>
            <w:noWrap w:val="0"/>
            <w:vAlign w:val="center"/>
          </w:tcPr>
          <w:p w14:paraId="0C942666">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p>
        </w:tc>
        <w:tc>
          <w:tcPr>
            <w:tcW w:w="720" w:type="dxa"/>
            <w:gridSpan w:val="4"/>
            <w:noWrap w:val="0"/>
            <w:vAlign w:val="center"/>
          </w:tcPr>
          <w:p w14:paraId="16DF8413">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p>
        </w:tc>
        <w:tc>
          <w:tcPr>
            <w:tcW w:w="2650" w:type="dxa"/>
            <w:gridSpan w:val="5"/>
            <w:noWrap w:val="0"/>
            <w:vAlign w:val="center"/>
          </w:tcPr>
          <w:p w14:paraId="6C00F999">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p>
        </w:tc>
      </w:tr>
      <w:tr w14:paraId="33AB3F26">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04" w:type="dxa"/>
            <w:gridSpan w:val="2"/>
            <w:noWrap w:val="0"/>
            <w:vAlign w:val="center"/>
          </w:tcPr>
          <w:p w14:paraId="39349822">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color w:val="000000" w:themeColor="text1"/>
                <w:sz w:val="21"/>
                <w:szCs w:val="21"/>
                <w:vertAlign w:val="baseline"/>
                <w14:textFill>
                  <w14:solidFill>
                    <w14:schemeClr w14:val="tx1"/>
                  </w14:solidFill>
                </w14:textFill>
              </w:rPr>
              <w:t>报告书</w:t>
            </w:r>
            <w:r>
              <w:rPr>
                <w:rFonts w:hint="default"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cs="Times New Roman"/>
                <w:color w:val="000000" w:themeColor="text1"/>
                <w:sz w:val="21"/>
                <w:szCs w:val="21"/>
                <w:vertAlign w:val="baseline"/>
                <w14:textFill>
                  <w14:solidFill>
                    <w14:schemeClr w14:val="tx1"/>
                  </w14:solidFill>
                </w14:textFill>
              </w:rPr>
              <w:t>表</w:t>
            </w:r>
            <w:r>
              <w:rPr>
                <w:rFonts w:hint="default" w:ascii="Times New Roman" w:hAnsi="Times New Roman" w:cs="Times New Roman"/>
                <w:color w:val="000000" w:themeColor="text1"/>
                <w:sz w:val="21"/>
                <w:szCs w:val="21"/>
                <w:vertAlign w:val="baseline"/>
                <w:lang w:eastAsia="zh-CN"/>
                <w14:textFill>
                  <w14:solidFill>
                    <w14:schemeClr w14:val="tx1"/>
                  </w14:solidFill>
                </w14:textFill>
              </w:rPr>
              <w:t xml:space="preserve">) </w:t>
            </w:r>
            <w:r>
              <w:rPr>
                <w:rFonts w:hint="default" w:ascii="Times New Roman" w:hAnsi="Times New Roman" w:cs="Times New Roman"/>
                <w:color w:val="000000" w:themeColor="text1"/>
                <w:sz w:val="21"/>
                <w:szCs w:val="21"/>
                <w:vertAlign w:val="baseline"/>
                <w14:textFill>
                  <w14:solidFill>
                    <w14:schemeClr w14:val="tx1"/>
                  </w14:solidFill>
                </w14:textFill>
              </w:rPr>
              <w:t>编制单位</w:t>
            </w:r>
          </w:p>
        </w:tc>
        <w:tc>
          <w:tcPr>
            <w:tcW w:w="5756" w:type="dxa"/>
            <w:gridSpan w:val="6"/>
            <w:noWrap w:val="0"/>
            <w:vAlign w:val="center"/>
          </w:tcPr>
          <w:p w14:paraId="5EB6736E">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杭州顶研环保科技有限公司</w:t>
            </w:r>
          </w:p>
        </w:tc>
        <w:tc>
          <w:tcPr>
            <w:tcW w:w="1775" w:type="dxa"/>
            <w:gridSpan w:val="4"/>
            <w:noWrap w:val="0"/>
            <w:vAlign w:val="center"/>
          </w:tcPr>
          <w:p w14:paraId="549EA416">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投资总概算</w:t>
            </w:r>
          </w:p>
        </w:tc>
        <w:tc>
          <w:tcPr>
            <w:tcW w:w="4686" w:type="dxa"/>
            <w:gridSpan w:val="11"/>
            <w:noWrap w:val="0"/>
            <w:vAlign w:val="center"/>
          </w:tcPr>
          <w:p w14:paraId="05F14650">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3000</w:t>
            </w:r>
            <w:r>
              <w:rPr>
                <w:rFonts w:hint="default" w:ascii="Times New Roman" w:hAnsi="Times New Roman" w:cs="Times New Roman"/>
                <w:color w:val="000000" w:themeColor="text1"/>
                <w:sz w:val="21"/>
                <w:szCs w:val="21"/>
                <w:lang w:val="en-US" w:eastAsia="zh-CN"/>
                <w14:textFill>
                  <w14:solidFill>
                    <w14:schemeClr w14:val="tx1"/>
                  </w14:solidFill>
                </w14:textFill>
              </w:rPr>
              <w:t>万元</w:t>
            </w:r>
          </w:p>
        </w:tc>
      </w:tr>
      <w:tr w14:paraId="6D773E53">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04" w:type="dxa"/>
            <w:gridSpan w:val="2"/>
            <w:noWrap w:val="0"/>
            <w:vAlign w:val="center"/>
          </w:tcPr>
          <w:p w14:paraId="06BB44BD">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color w:val="000000" w:themeColor="text1"/>
                <w:sz w:val="21"/>
                <w:szCs w:val="21"/>
                <w:vertAlign w:val="baseline"/>
                <w14:textFill>
                  <w14:solidFill>
                    <w14:schemeClr w14:val="tx1"/>
                  </w14:solidFill>
                </w14:textFill>
              </w:rPr>
              <w:t>环保设施设计单位</w:t>
            </w:r>
          </w:p>
        </w:tc>
        <w:tc>
          <w:tcPr>
            <w:tcW w:w="5756" w:type="dxa"/>
            <w:gridSpan w:val="6"/>
            <w:noWrap w:val="0"/>
            <w:vAlign w:val="center"/>
          </w:tcPr>
          <w:p w14:paraId="066B82DC">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vertAlign w:val="baseline"/>
                <w:lang w:eastAsia="zh-CN"/>
                <w14:textFill>
                  <w14:solidFill>
                    <w14:schemeClr w14:val="tx1"/>
                  </w14:solidFill>
                </w14:textFill>
              </w:rPr>
            </w:pPr>
          </w:p>
        </w:tc>
        <w:tc>
          <w:tcPr>
            <w:tcW w:w="1775" w:type="dxa"/>
            <w:gridSpan w:val="4"/>
            <w:noWrap w:val="0"/>
            <w:vAlign w:val="center"/>
          </w:tcPr>
          <w:p w14:paraId="154617C6">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环保投资总概算</w:t>
            </w:r>
          </w:p>
        </w:tc>
        <w:tc>
          <w:tcPr>
            <w:tcW w:w="2396" w:type="dxa"/>
            <w:gridSpan w:val="8"/>
            <w:noWrap w:val="0"/>
            <w:vAlign w:val="center"/>
          </w:tcPr>
          <w:p w14:paraId="1BB1041E">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130</w:t>
            </w:r>
            <w:r>
              <w:rPr>
                <w:rFonts w:hint="default" w:ascii="Times New Roman" w:hAnsi="Times New Roman" w:cs="Times New Roman"/>
                <w:color w:val="000000" w:themeColor="text1"/>
                <w:sz w:val="21"/>
                <w:szCs w:val="21"/>
                <w:lang w:eastAsia="zh-CN"/>
                <w14:textFill>
                  <w14:solidFill>
                    <w14:schemeClr w14:val="tx1"/>
                  </w14:solidFill>
                </w14:textFill>
              </w:rPr>
              <w:t>万元</w:t>
            </w:r>
          </w:p>
        </w:tc>
        <w:tc>
          <w:tcPr>
            <w:tcW w:w="881" w:type="dxa"/>
            <w:gridSpan w:val="2"/>
            <w:noWrap w:val="0"/>
            <w:vAlign w:val="center"/>
          </w:tcPr>
          <w:p w14:paraId="79BF6454">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比例</w:t>
            </w:r>
          </w:p>
        </w:tc>
        <w:tc>
          <w:tcPr>
            <w:tcW w:w="1409" w:type="dxa"/>
            <w:noWrap w:val="0"/>
            <w:vAlign w:val="center"/>
          </w:tcPr>
          <w:p w14:paraId="5634D330">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4.3</w:t>
            </w: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14:paraId="39C01638">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270" w:hRule="atLeast"/>
          <w:jc w:val="center"/>
        </w:trPr>
        <w:tc>
          <w:tcPr>
            <w:tcW w:w="2304" w:type="dxa"/>
            <w:gridSpan w:val="2"/>
            <w:noWrap w:val="0"/>
            <w:vAlign w:val="center"/>
          </w:tcPr>
          <w:p w14:paraId="284AF416">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color w:val="000000" w:themeColor="text1"/>
                <w:sz w:val="21"/>
                <w:szCs w:val="21"/>
                <w:vertAlign w:val="baseline"/>
                <w14:textFill>
                  <w14:solidFill>
                    <w14:schemeClr w14:val="tx1"/>
                  </w14:solidFill>
                </w14:textFill>
              </w:rPr>
              <w:t>环保设施施工单位</w:t>
            </w:r>
          </w:p>
        </w:tc>
        <w:tc>
          <w:tcPr>
            <w:tcW w:w="5756" w:type="dxa"/>
            <w:gridSpan w:val="6"/>
            <w:noWrap w:val="0"/>
            <w:vAlign w:val="center"/>
          </w:tcPr>
          <w:p w14:paraId="7A007044">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vertAlign w:val="baseline"/>
                <w:lang w:eastAsia="zh-CN"/>
                <w14:textFill>
                  <w14:solidFill>
                    <w14:schemeClr w14:val="tx1"/>
                  </w14:solidFill>
                </w14:textFill>
              </w:rPr>
            </w:pPr>
          </w:p>
        </w:tc>
        <w:tc>
          <w:tcPr>
            <w:tcW w:w="1775" w:type="dxa"/>
            <w:gridSpan w:val="4"/>
            <w:noWrap w:val="0"/>
            <w:vAlign w:val="center"/>
          </w:tcPr>
          <w:p w14:paraId="2280953B">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实际总投资</w:t>
            </w:r>
          </w:p>
        </w:tc>
        <w:tc>
          <w:tcPr>
            <w:tcW w:w="4686" w:type="dxa"/>
            <w:gridSpan w:val="11"/>
            <w:noWrap w:val="0"/>
            <w:vAlign w:val="center"/>
          </w:tcPr>
          <w:p w14:paraId="43CA3118">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pacing w:val="4"/>
                <w:sz w:val="23"/>
                <w:szCs w:val="23"/>
                <w:lang w:val="en-US" w:eastAsia="zh-CN"/>
                <w14:textFill>
                  <w14:solidFill>
                    <w14:schemeClr w14:val="tx1"/>
                  </w14:solidFill>
                </w14:textFill>
              </w:rPr>
              <w:t>2800</w:t>
            </w:r>
            <w:r>
              <w:rPr>
                <w:rFonts w:hint="default" w:ascii="Times New Roman" w:hAnsi="Times New Roman" w:cs="Times New Roman"/>
                <w:color w:val="000000" w:themeColor="text1"/>
                <w:sz w:val="21"/>
                <w:szCs w:val="21"/>
                <w:lang w:val="en-US" w:eastAsia="zh-CN"/>
                <w14:textFill>
                  <w14:solidFill>
                    <w14:schemeClr w14:val="tx1"/>
                  </w14:solidFill>
                </w14:textFill>
              </w:rPr>
              <w:t>万元</w:t>
            </w:r>
          </w:p>
        </w:tc>
      </w:tr>
      <w:tr w14:paraId="22C59EAD">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04" w:type="dxa"/>
            <w:gridSpan w:val="2"/>
            <w:noWrap w:val="0"/>
            <w:vAlign w:val="center"/>
          </w:tcPr>
          <w:p w14:paraId="6A5864BD">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color w:val="000000" w:themeColor="text1"/>
                <w:sz w:val="21"/>
                <w:szCs w:val="21"/>
                <w:vertAlign w:val="baseline"/>
                <w14:textFill>
                  <w14:solidFill>
                    <w14:schemeClr w14:val="tx1"/>
                  </w14:solidFill>
                </w14:textFill>
              </w:rPr>
              <w:t>环保设施监测单位</w:t>
            </w:r>
          </w:p>
        </w:tc>
        <w:tc>
          <w:tcPr>
            <w:tcW w:w="5756" w:type="dxa"/>
            <w:gridSpan w:val="6"/>
            <w:noWrap w:val="0"/>
            <w:vAlign w:val="center"/>
          </w:tcPr>
          <w:p w14:paraId="5A4A1693">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color w:val="000000" w:themeColor="text1"/>
                <w:sz w:val="21"/>
                <w:szCs w:val="21"/>
                <w:vertAlign w:val="baseline"/>
                <w14:textFill>
                  <w14:solidFill>
                    <w14:schemeClr w14:val="tx1"/>
                  </w14:solidFill>
                </w14:textFill>
              </w:rPr>
              <w:t>浙江汇丰环境检测有限公司</w:t>
            </w:r>
          </w:p>
        </w:tc>
        <w:tc>
          <w:tcPr>
            <w:tcW w:w="1775" w:type="dxa"/>
            <w:gridSpan w:val="4"/>
            <w:noWrap w:val="0"/>
            <w:vAlign w:val="center"/>
          </w:tcPr>
          <w:p w14:paraId="3501D6A7">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环保投资</w:t>
            </w:r>
          </w:p>
        </w:tc>
        <w:tc>
          <w:tcPr>
            <w:tcW w:w="2396" w:type="dxa"/>
            <w:gridSpan w:val="8"/>
            <w:noWrap w:val="0"/>
            <w:vAlign w:val="center"/>
          </w:tcPr>
          <w:p w14:paraId="2E80888F">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140</w:t>
            </w:r>
            <w:r>
              <w:rPr>
                <w:rFonts w:hint="default" w:ascii="Times New Roman" w:hAnsi="Times New Roman" w:cs="Times New Roman"/>
                <w:color w:val="000000" w:themeColor="text1"/>
                <w:sz w:val="21"/>
                <w:szCs w:val="21"/>
                <w14:textFill>
                  <w14:solidFill>
                    <w14:schemeClr w14:val="tx1"/>
                  </w14:solidFill>
                </w14:textFill>
              </w:rPr>
              <w:t>万元</w:t>
            </w:r>
          </w:p>
        </w:tc>
        <w:tc>
          <w:tcPr>
            <w:tcW w:w="881" w:type="dxa"/>
            <w:gridSpan w:val="2"/>
            <w:noWrap w:val="0"/>
            <w:vAlign w:val="center"/>
          </w:tcPr>
          <w:p w14:paraId="1FB9B4CD">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比例</w:t>
            </w:r>
          </w:p>
        </w:tc>
        <w:tc>
          <w:tcPr>
            <w:tcW w:w="1409" w:type="dxa"/>
            <w:noWrap w:val="0"/>
            <w:vAlign w:val="center"/>
          </w:tcPr>
          <w:p w14:paraId="3A91DFCF">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14:paraId="5BBF6C25">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04" w:type="dxa"/>
            <w:gridSpan w:val="2"/>
            <w:noWrap w:val="0"/>
            <w:vAlign w:val="center"/>
          </w:tcPr>
          <w:p w14:paraId="6D000772">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废水治理</w:t>
            </w:r>
          </w:p>
        </w:tc>
        <w:tc>
          <w:tcPr>
            <w:tcW w:w="1954" w:type="dxa"/>
            <w:gridSpan w:val="2"/>
            <w:noWrap w:val="0"/>
            <w:vAlign w:val="center"/>
          </w:tcPr>
          <w:p w14:paraId="42E05A1A">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废气治理</w:t>
            </w:r>
          </w:p>
        </w:tc>
        <w:tc>
          <w:tcPr>
            <w:tcW w:w="2729" w:type="dxa"/>
            <w:gridSpan w:val="3"/>
            <w:noWrap w:val="0"/>
            <w:vAlign w:val="center"/>
          </w:tcPr>
          <w:p w14:paraId="5D1CF389">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噪声治理</w:t>
            </w:r>
          </w:p>
        </w:tc>
        <w:tc>
          <w:tcPr>
            <w:tcW w:w="2708" w:type="dxa"/>
            <w:gridSpan w:val="4"/>
            <w:noWrap w:val="0"/>
            <w:vAlign w:val="center"/>
          </w:tcPr>
          <w:p w14:paraId="5D037F08">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固废治理</w:t>
            </w:r>
          </w:p>
        </w:tc>
        <w:tc>
          <w:tcPr>
            <w:tcW w:w="2096" w:type="dxa"/>
            <w:gridSpan w:val="5"/>
            <w:noWrap w:val="0"/>
            <w:vAlign w:val="center"/>
          </w:tcPr>
          <w:p w14:paraId="3B3FC491">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绿化及生态</w:t>
            </w:r>
          </w:p>
        </w:tc>
        <w:tc>
          <w:tcPr>
            <w:tcW w:w="2730" w:type="dxa"/>
            <w:gridSpan w:val="7"/>
            <w:noWrap w:val="0"/>
            <w:vAlign w:val="center"/>
          </w:tcPr>
          <w:p w14:paraId="64973C2A">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其它</w:t>
            </w:r>
          </w:p>
        </w:tc>
      </w:tr>
      <w:tr w14:paraId="09DC89F1">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304" w:type="dxa"/>
            <w:gridSpan w:val="2"/>
            <w:noWrap w:val="0"/>
            <w:vAlign w:val="center"/>
          </w:tcPr>
          <w:p w14:paraId="216B0983">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30</w:t>
            </w:r>
            <w:r>
              <w:rPr>
                <w:rFonts w:hint="default" w:ascii="Times New Roman" w:hAnsi="Times New Roman" w:cs="Times New Roman"/>
                <w:color w:val="000000" w:themeColor="text1"/>
                <w:sz w:val="21"/>
                <w:szCs w:val="21"/>
                <w14:textFill>
                  <w14:solidFill>
                    <w14:schemeClr w14:val="tx1"/>
                  </w14:solidFill>
                </w14:textFill>
              </w:rPr>
              <w:t>万元</w:t>
            </w:r>
          </w:p>
        </w:tc>
        <w:tc>
          <w:tcPr>
            <w:tcW w:w="1954" w:type="dxa"/>
            <w:gridSpan w:val="2"/>
            <w:noWrap w:val="0"/>
            <w:vAlign w:val="center"/>
          </w:tcPr>
          <w:p w14:paraId="4BE222D2">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60</w:t>
            </w:r>
            <w:r>
              <w:rPr>
                <w:rFonts w:hint="default" w:ascii="Times New Roman" w:hAnsi="Times New Roman" w:cs="Times New Roman"/>
                <w:color w:val="000000" w:themeColor="text1"/>
                <w:sz w:val="21"/>
                <w:szCs w:val="21"/>
                <w14:textFill>
                  <w14:solidFill>
                    <w14:schemeClr w14:val="tx1"/>
                  </w14:solidFill>
                </w14:textFill>
              </w:rPr>
              <w:t>万元</w:t>
            </w:r>
          </w:p>
        </w:tc>
        <w:tc>
          <w:tcPr>
            <w:tcW w:w="2729" w:type="dxa"/>
            <w:gridSpan w:val="3"/>
            <w:noWrap w:val="0"/>
            <w:vAlign w:val="center"/>
          </w:tcPr>
          <w:p w14:paraId="38405755">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w:t>
            </w:r>
            <w:r>
              <w:rPr>
                <w:rFonts w:hint="default" w:ascii="Times New Roman" w:hAnsi="Times New Roman" w:cs="Times New Roman"/>
                <w:color w:val="000000" w:themeColor="text1"/>
                <w:sz w:val="21"/>
                <w:szCs w:val="21"/>
                <w:lang w:val="en-US" w:eastAsia="zh-CN"/>
                <w14:textFill>
                  <w14:solidFill>
                    <w14:schemeClr w14:val="tx1"/>
                  </w14:solidFill>
                </w14:textFill>
              </w:rPr>
              <w:t>万元</w:t>
            </w:r>
          </w:p>
        </w:tc>
        <w:tc>
          <w:tcPr>
            <w:tcW w:w="2708" w:type="dxa"/>
            <w:gridSpan w:val="4"/>
            <w:noWrap w:val="0"/>
            <w:vAlign w:val="center"/>
          </w:tcPr>
          <w:p w14:paraId="67E3242B">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万元</w:t>
            </w:r>
          </w:p>
        </w:tc>
        <w:tc>
          <w:tcPr>
            <w:tcW w:w="2096" w:type="dxa"/>
            <w:gridSpan w:val="5"/>
            <w:noWrap w:val="0"/>
            <w:vAlign w:val="center"/>
          </w:tcPr>
          <w:p w14:paraId="35FE2D47">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30万元</w:t>
            </w:r>
          </w:p>
        </w:tc>
        <w:tc>
          <w:tcPr>
            <w:tcW w:w="2730" w:type="dxa"/>
            <w:gridSpan w:val="7"/>
            <w:noWrap w:val="0"/>
            <w:vAlign w:val="center"/>
          </w:tcPr>
          <w:p w14:paraId="357EEC4C">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14:paraId="3F2C8085">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21" w:type="dxa"/>
            <w:gridSpan w:val="23"/>
            <w:tcBorders>
              <w:top w:val="single" w:color="auto" w:sz="6" w:space="0"/>
              <w:bottom w:val="single" w:color="auto" w:sz="6" w:space="0"/>
            </w:tcBorders>
            <w:noWrap w:val="0"/>
            <w:vAlign w:val="center"/>
          </w:tcPr>
          <w:p w14:paraId="275ED2D5">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污染控制指标</w:t>
            </w:r>
          </w:p>
        </w:tc>
      </w:tr>
      <w:tr w14:paraId="0EC067B0">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807" w:hRule="exact"/>
          <w:jc w:val="center"/>
        </w:trPr>
        <w:tc>
          <w:tcPr>
            <w:tcW w:w="1330" w:type="dxa"/>
            <w:tcBorders>
              <w:top w:val="single" w:color="auto" w:sz="6" w:space="0"/>
              <w:bottom w:val="single" w:color="auto" w:sz="6" w:space="0"/>
            </w:tcBorders>
            <w:noWrap w:val="0"/>
            <w:vAlign w:val="center"/>
          </w:tcPr>
          <w:p w14:paraId="7E77639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控制项目</w:t>
            </w:r>
          </w:p>
        </w:tc>
        <w:tc>
          <w:tcPr>
            <w:tcW w:w="974" w:type="dxa"/>
            <w:tcBorders>
              <w:top w:val="single" w:color="auto" w:sz="6" w:space="0"/>
              <w:bottom w:val="single" w:color="auto" w:sz="6" w:space="0"/>
            </w:tcBorders>
            <w:noWrap w:val="0"/>
            <w:vAlign w:val="center"/>
          </w:tcPr>
          <w:p w14:paraId="6CF2834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原有</w:t>
            </w:r>
          </w:p>
          <w:p w14:paraId="217A2FE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排放量</w:t>
            </w:r>
          </w:p>
        </w:tc>
        <w:tc>
          <w:tcPr>
            <w:tcW w:w="1114" w:type="dxa"/>
            <w:tcBorders>
              <w:top w:val="single" w:color="auto" w:sz="6" w:space="0"/>
              <w:bottom w:val="single" w:color="auto" w:sz="6" w:space="0"/>
            </w:tcBorders>
            <w:noWrap w:val="0"/>
            <w:vAlign w:val="center"/>
          </w:tcPr>
          <w:p w14:paraId="5477599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新建部分产生量</w:t>
            </w:r>
          </w:p>
        </w:tc>
        <w:tc>
          <w:tcPr>
            <w:tcW w:w="1253" w:type="dxa"/>
            <w:gridSpan w:val="2"/>
            <w:tcBorders>
              <w:top w:val="single" w:color="auto" w:sz="6" w:space="0"/>
              <w:bottom w:val="single" w:color="auto" w:sz="6" w:space="0"/>
            </w:tcBorders>
            <w:noWrap w:val="0"/>
            <w:vAlign w:val="center"/>
          </w:tcPr>
          <w:p w14:paraId="23EE0D8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新建部分处理削减量</w:t>
            </w:r>
          </w:p>
        </w:tc>
        <w:tc>
          <w:tcPr>
            <w:tcW w:w="1596" w:type="dxa"/>
            <w:tcBorders>
              <w:top w:val="single" w:color="auto" w:sz="6" w:space="0"/>
              <w:bottom w:val="single" w:color="auto" w:sz="6" w:space="0"/>
            </w:tcBorders>
            <w:noWrap w:val="0"/>
            <w:vAlign w:val="center"/>
          </w:tcPr>
          <w:p w14:paraId="482923D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以新带老削减量</w:t>
            </w:r>
          </w:p>
        </w:tc>
        <w:tc>
          <w:tcPr>
            <w:tcW w:w="1793" w:type="dxa"/>
            <w:gridSpan w:val="2"/>
            <w:tcBorders>
              <w:top w:val="single" w:color="auto" w:sz="6" w:space="0"/>
              <w:bottom w:val="single" w:color="auto" w:sz="6" w:space="0"/>
            </w:tcBorders>
            <w:noWrap w:val="0"/>
            <w:vAlign w:val="center"/>
          </w:tcPr>
          <w:p w14:paraId="035194D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排放增减量</w:t>
            </w:r>
          </w:p>
        </w:tc>
        <w:tc>
          <w:tcPr>
            <w:tcW w:w="1075" w:type="dxa"/>
            <w:gridSpan w:val="2"/>
            <w:tcBorders>
              <w:top w:val="single" w:color="auto" w:sz="6" w:space="0"/>
              <w:bottom w:val="single" w:color="auto" w:sz="6" w:space="0"/>
            </w:tcBorders>
            <w:noWrap w:val="0"/>
            <w:vAlign w:val="center"/>
          </w:tcPr>
          <w:p w14:paraId="7A1A8BE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14:textFill>
                  <w14:solidFill>
                    <w14:schemeClr w14:val="tx1"/>
                  </w14:solidFill>
                </w14:textFill>
              </w:rPr>
            </w:pPr>
            <w:r>
              <w:rPr>
                <w:rFonts w:hint="eastAsia" w:ascii="Times New Roman" w:hAnsi="Times New Roman" w:cs="Times New Roman"/>
                <w:color w:val="000000" w:themeColor="text1"/>
                <w:sz w:val="18"/>
                <w:lang w:val="en-US" w:eastAsia="zh-CN"/>
                <w14:textFill>
                  <w14:solidFill>
                    <w14:schemeClr w14:val="tx1"/>
                  </w14:solidFill>
                </w14:textFill>
              </w:rPr>
              <w:t>实际</w:t>
            </w:r>
            <w:r>
              <w:rPr>
                <w:rFonts w:hint="default" w:ascii="Times New Roman" w:hAnsi="Times New Roman" w:cs="Times New Roman"/>
                <w:color w:val="000000" w:themeColor="text1"/>
                <w:sz w:val="18"/>
                <w14:textFill>
                  <w14:solidFill>
                    <w14:schemeClr w14:val="tx1"/>
                  </w14:solidFill>
                </w14:textFill>
              </w:rPr>
              <w:t>排放总量</w:t>
            </w:r>
          </w:p>
        </w:tc>
        <w:tc>
          <w:tcPr>
            <w:tcW w:w="1101" w:type="dxa"/>
            <w:gridSpan w:val="3"/>
            <w:tcBorders>
              <w:top w:val="single" w:color="auto" w:sz="6" w:space="0"/>
              <w:bottom w:val="single" w:color="auto" w:sz="6" w:space="0"/>
            </w:tcBorders>
            <w:noWrap w:val="0"/>
            <w:vAlign w:val="center"/>
          </w:tcPr>
          <w:p w14:paraId="3984955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允许排放量</w:t>
            </w:r>
          </w:p>
        </w:tc>
        <w:tc>
          <w:tcPr>
            <w:tcW w:w="1075" w:type="dxa"/>
            <w:gridSpan w:val="2"/>
            <w:tcBorders>
              <w:top w:val="single" w:color="auto" w:sz="6" w:space="0"/>
              <w:bottom w:val="single" w:color="auto" w:sz="6" w:space="0"/>
            </w:tcBorders>
            <w:noWrap w:val="0"/>
            <w:vAlign w:val="center"/>
          </w:tcPr>
          <w:p w14:paraId="69C88F5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区域削减量</w:t>
            </w:r>
          </w:p>
        </w:tc>
        <w:tc>
          <w:tcPr>
            <w:tcW w:w="776" w:type="dxa"/>
            <w:gridSpan w:val="4"/>
            <w:tcBorders>
              <w:top w:val="single" w:color="auto" w:sz="6" w:space="0"/>
              <w:bottom w:val="single" w:color="auto" w:sz="6" w:space="0"/>
            </w:tcBorders>
            <w:noWrap w:val="0"/>
            <w:vAlign w:val="center"/>
          </w:tcPr>
          <w:p w14:paraId="7E4F596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处理前浓度</w:t>
            </w:r>
          </w:p>
        </w:tc>
        <w:tc>
          <w:tcPr>
            <w:tcW w:w="1005" w:type="dxa"/>
            <w:gridSpan w:val="2"/>
            <w:tcBorders>
              <w:top w:val="single" w:color="auto" w:sz="6" w:space="0"/>
              <w:bottom w:val="single" w:color="auto" w:sz="6" w:space="0"/>
            </w:tcBorders>
            <w:noWrap w:val="0"/>
            <w:vAlign w:val="center"/>
          </w:tcPr>
          <w:p w14:paraId="75A81DF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排放浓度</w:t>
            </w:r>
          </w:p>
        </w:tc>
        <w:tc>
          <w:tcPr>
            <w:tcW w:w="1429" w:type="dxa"/>
            <w:gridSpan w:val="2"/>
            <w:tcBorders>
              <w:top w:val="single" w:color="auto" w:sz="6" w:space="0"/>
              <w:bottom w:val="single" w:color="auto" w:sz="6" w:space="0"/>
            </w:tcBorders>
            <w:noWrap w:val="0"/>
            <w:vAlign w:val="center"/>
          </w:tcPr>
          <w:p w14:paraId="1641E99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允许排放浓度</w:t>
            </w:r>
          </w:p>
        </w:tc>
      </w:tr>
      <w:tr w14:paraId="77E48E16">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30" w:type="dxa"/>
            <w:tcBorders>
              <w:top w:val="single" w:color="auto" w:sz="6" w:space="0"/>
              <w:bottom w:val="single" w:color="auto" w:sz="6" w:space="0"/>
            </w:tcBorders>
            <w:noWrap w:val="0"/>
            <w:vAlign w:val="center"/>
          </w:tcPr>
          <w:p w14:paraId="2A65884B">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废水</w:t>
            </w:r>
          </w:p>
        </w:tc>
        <w:tc>
          <w:tcPr>
            <w:tcW w:w="974" w:type="dxa"/>
            <w:tcBorders>
              <w:top w:val="single" w:color="auto" w:sz="6" w:space="0"/>
              <w:bottom w:val="single" w:color="auto" w:sz="6" w:space="0"/>
            </w:tcBorders>
            <w:noWrap w:val="0"/>
            <w:vAlign w:val="center"/>
          </w:tcPr>
          <w:p w14:paraId="28DE77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14" w:type="dxa"/>
            <w:tcBorders>
              <w:top w:val="single" w:color="auto" w:sz="6" w:space="0"/>
              <w:bottom w:val="single" w:color="auto" w:sz="6" w:space="0"/>
            </w:tcBorders>
            <w:noWrap w:val="0"/>
            <w:vAlign w:val="center"/>
          </w:tcPr>
          <w:p w14:paraId="326CD5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253" w:type="dxa"/>
            <w:gridSpan w:val="2"/>
            <w:tcBorders>
              <w:top w:val="single" w:color="auto" w:sz="6" w:space="0"/>
              <w:bottom w:val="single" w:color="auto" w:sz="6" w:space="0"/>
            </w:tcBorders>
            <w:noWrap w:val="0"/>
            <w:vAlign w:val="center"/>
          </w:tcPr>
          <w:p w14:paraId="12EC6C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596" w:type="dxa"/>
            <w:tcBorders>
              <w:top w:val="single" w:color="auto" w:sz="6" w:space="0"/>
              <w:bottom w:val="single" w:color="auto" w:sz="6" w:space="0"/>
            </w:tcBorders>
            <w:noWrap w:val="0"/>
            <w:vAlign w:val="center"/>
          </w:tcPr>
          <w:p w14:paraId="30CC73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793" w:type="dxa"/>
            <w:gridSpan w:val="2"/>
            <w:tcBorders>
              <w:top w:val="single" w:color="auto" w:sz="6" w:space="0"/>
              <w:bottom w:val="single" w:color="auto" w:sz="6" w:space="0"/>
            </w:tcBorders>
            <w:noWrap w:val="0"/>
            <w:vAlign w:val="center"/>
          </w:tcPr>
          <w:p w14:paraId="485A4A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75" w:type="dxa"/>
            <w:gridSpan w:val="2"/>
            <w:tcBorders>
              <w:top w:val="single" w:color="auto" w:sz="6" w:space="0"/>
              <w:bottom w:val="single" w:color="auto" w:sz="6" w:space="0"/>
            </w:tcBorders>
            <w:noWrap w:val="0"/>
            <w:vAlign w:val="center"/>
          </w:tcPr>
          <w:p w14:paraId="3FAD96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1" w:type="dxa"/>
            <w:gridSpan w:val="3"/>
            <w:tcBorders>
              <w:top w:val="single" w:color="auto" w:sz="6" w:space="0"/>
              <w:bottom w:val="single" w:color="auto" w:sz="6" w:space="0"/>
            </w:tcBorders>
            <w:noWrap w:val="0"/>
            <w:vAlign w:val="center"/>
          </w:tcPr>
          <w:p w14:paraId="13B548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75" w:type="dxa"/>
            <w:gridSpan w:val="2"/>
            <w:tcBorders>
              <w:top w:val="single" w:color="auto" w:sz="6" w:space="0"/>
              <w:bottom w:val="single" w:color="auto" w:sz="6" w:space="0"/>
            </w:tcBorders>
            <w:noWrap w:val="0"/>
            <w:vAlign w:val="center"/>
          </w:tcPr>
          <w:p w14:paraId="7A534F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76" w:type="dxa"/>
            <w:gridSpan w:val="4"/>
            <w:tcBorders>
              <w:top w:val="single" w:color="auto" w:sz="6" w:space="0"/>
              <w:bottom w:val="single" w:color="auto" w:sz="6" w:space="0"/>
            </w:tcBorders>
            <w:noWrap w:val="0"/>
            <w:vAlign w:val="center"/>
          </w:tcPr>
          <w:p w14:paraId="059FA7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05" w:type="dxa"/>
            <w:gridSpan w:val="2"/>
            <w:tcBorders>
              <w:top w:val="single" w:color="auto" w:sz="6" w:space="0"/>
              <w:bottom w:val="single" w:color="auto" w:sz="6" w:space="0"/>
            </w:tcBorders>
            <w:noWrap w:val="0"/>
            <w:vAlign w:val="center"/>
          </w:tcPr>
          <w:p w14:paraId="601A2F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29" w:type="dxa"/>
            <w:gridSpan w:val="2"/>
            <w:tcBorders>
              <w:top w:val="single" w:color="auto" w:sz="6" w:space="0"/>
              <w:bottom w:val="single" w:color="auto" w:sz="6" w:space="0"/>
            </w:tcBorders>
            <w:noWrap w:val="0"/>
            <w:vAlign w:val="center"/>
          </w:tcPr>
          <w:p w14:paraId="50DAEC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202B0039">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330" w:type="dxa"/>
            <w:tcBorders>
              <w:top w:val="single" w:color="auto" w:sz="6" w:space="0"/>
              <w:bottom w:val="single" w:color="auto" w:sz="6" w:space="0"/>
            </w:tcBorders>
            <w:noWrap w:val="0"/>
            <w:vAlign w:val="center"/>
          </w:tcPr>
          <w:p w14:paraId="36F4CC4B">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化学需氧量</w:t>
            </w:r>
          </w:p>
        </w:tc>
        <w:tc>
          <w:tcPr>
            <w:tcW w:w="974" w:type="dxa"/>
            <w:tcBorders>
              <w:top w:val="single" w:color="auto" w:sz="6" w:space="0"/>
              <w:bottom w:val="single" w:color="auto" w:sz="6" w:space="0"/>
            </w:tcBorders>
            <w:noWrap w:val="0"/>
            <w:vAlign w:val="center"/>
          </w:tcPr>
          <w:p w14:paraId="0E64BB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114" w:type="dxa"/>
            <w:tcBorders>
              <w:top w:val="single" w:color="auto" w:sz="6" w:space="0"/>
              <w:bottom w:val="single" w:color="auto" w:sz="6" w:space="0"/>
            </w:tcBorders>
            <w:noWrap w:val="0"/>
            <w:vAlign w:val="center"/>
          </w:tcPr>
          <w:p w14:paraId="042054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000000" w:themeColor="text1"/>
                <w:spacing w:val="4"/>
                <w:sz w:val="20"/>
                <w:szCs w:val="20"/>
                <w:lang w:val="en-US" w:eastAsia="zh-CN"/>
                <w14:textFill>
                  <w14:solidFill>
                    <w14:schemeClr w14:val="tx1"/>
                  </w14:solidFill>
                </w14:textFill>
              </w:rPr>
            </w:pPr>
          </w:p>
        </w:tc>
        <w:tc>
          <w:tcPr>
            <w:tcW w:w="1253" w:type="dxa"/>
            <w:gridSpan w:val="2"/>
            <w:tcBorders>
              <w:top w:val="single" w:color="auto" w:sz="6" w:space="0"/>
              <w:bottom w:val="single" w:color="auto" w:sz="6" w:space="0"/>
            </w:tcBorders>
            <w:noWrap w:val="0"/>
            <w:vAlign w:val="center"/>
          </w:tcPr>
          <w:p w14:paraId="224ED2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596" w:type="dxa"/>
            <w:tcBorders>
              <w:top w:val="single" w:color="auto" w:sz="6" w:space="0"/>
              <w:bottom w:val="single" w:color="auto" w:sz="6" w:space="0"/>
            </w:tcBorders>
            <w:shd w:val="clear" w:color="auto" w:fill="auto"/>
            <w:noWrap w:val="0"/>
            <w:vAlign w:val="center"/>
          </w:tcPr>
          <w:p w14:paraId="51461F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793" w:type="dxa"/>
            <w:gridSpan w:val="2"/>
            <w:tcBorders>
              <w:top w:val="single" w:color="auto" w:sz="6" w:space="0"/>
              <w:bottom w:val="single" w:color="auto" w:sz="6" w:space="0"/>
            </w:tcBorders>
            <w:noWrap w:val="0"/>
            <w:vAlign w:val="center"/>
          </w:tcPr>
          <w:p w14:paraId="05B573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75" w:type="dxa"/>
            <w:gridSpan w:val="2"/>
            <w:tcBorders>
              <w:top w:val="single" w:color="auto" w:sz="6" w:space="0"/>
              <w:bottom w:val="single" w:color="auto" w:sz="6" w:space="0"/>
            </w:tcBorders>
            <w:shd w:val="clear" w:color="auto" w:fill="auto"/>
            <w:noWrap w:val="0"/>
            <w:vAlign w:val="center"/>
          </w:tcPr>
          <w:p w14:paraId="195F90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0.039</w:t>
            </w:r>
          </w:p>
        </w:tc>
        <w:tc>
          <w:tcPr>
            <w:tcW w:w="1101" w:type="dxa"/>
            <w:gridSpan w:val="3"/>
            <w:tcBorders>
              <w:top w:val="single" w:color="auto" w:sz="6" w:space="0"/>
              <w:bottom w:val="single" w:color="auto" w:sz="6" w:space="0"/>
            </w:tcBorders>
            <w:shd w:val="clear" w:color="auto" w:fill="auto"/>
            <w:noWrap w:val="0"/>
            <w:vAlign w:val="center"/>
          </w:tcPr>
          <w:p w14:paraId="0C0C6E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44</w:t>
            </w:r>
          </w:p>
        </w:tc>
        <w:tc>
          <w:tcPr>
            <w:tcW w:w="1075" w:type="dxa"/>
            <w:gridSpan w:val="2"/>
            <w:tcBorders>
              <w:top w:val="single" w:color="auto" w:sz="6" w:space="0"/>
              <w:bottom w:val="single" w:color="auto" w:sz="6" w:space="0"/>
            </w:tcBorders>
            <w:noWrap w:val="0"/>
            <w:vAlign w:val="center"/>
          </w:tcPr>
          <w:p w14:paraId="6FA619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76" w:type="dxa"/>
            <w:gridSpan w:val="4"/>
            <w:tcBorders>
              <w:top w:val="single" w:color="auto" w:sz="6" w:space="0"/>
              <w:bottom w:val="single" w:color="auto" w:sz="6" w:space="0"/>
            </w:tcBorders>
            <w:noWrap w:val="0"/>
            <w:vAlign w:val="center"/>
          </w:tcPr>
          <w:p w14:paraId="4F71BD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05" w:type="dxa"/>
            <w:gridSpan w:val="2"/>
            <w:tcBorders>
              <w:top w:val="single" w:color="auto" w:sz="6" w:space="0"/>
              <w:bottom w:val="single" w:color="auto" w:sz="6" w:space="0"/>
            </w:tcBorders>
            <w:noWrap w:val="0"/>
            <w:vAlign w:val="center"/>
          </w:tcPr>
          <w:p w14:paraId="0ADDF9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29" w:type="dxa"/>
            <w:gridSpan w:val="2"/>
            <w:tcBorders>
              <w:top w:val="single" w:color="auto" w:sz="6" w:space="0"/>
              <w:bottom w:val="single" w:color="auto" w:sz="6" w:space="0"/>
            </w:tcBorders>
            <w:noWrap w:val="0"/>
            <w:vAlign w:val="center"/>
          </w:tcPr>
          <w:p w14:paraId="08970E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78045B94">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30" w:type="dxa"/>
            <w:tcBorders>
              <w:top w:val="single" w:color="auto" w:sz="6" w:space="0"/>
              <w:bottom w:val="single" w:color="auto" w:sz="6" w:space="0"/>
            </w:tcBorders>
            <w:noWrap w:val="0"/>
            <w:vAlign w:val="center"/>
          </w:tcPr>
          <w:p w14:paraId="7EF51939">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000000" w:themeColor="text1"/>
                <w:sz w:val="18"/>
                <w:lang w:eastAsia="zh-CN"/>
                <w14:textFill>
                  <w14:solidFill>
                    <w14:schemeClr w14:val="tx1"/>
                  </w14:solidFill>
                </w14:textFill>
              </w:rPr>
            </w:pPr>
            <w:r>
              <w:rPr>
                <w:rFonts w:hint="default" w:ascii="Times New Roman" w:hAnsi="Times New Roman" w:cs="Times New Roman"/>
                <w:color w:val="000000" w:themeColor="text1"/>
                <w:sz w:val="18"/>
                <w:lang w:eastAsia="zh-CN"/>
                <w14:textFill>
                  <w14:solidFill>
                    <w14:schemeClr w14:val="tx1"/>
                  </w14:solidFill>
                </w14:textFill>
              </w:rPr>
              <w:t>氨氮</w:t>
            </w:r>
          </w:p>
        </w:tc>
        <w:tc>
          <w:tcPr>
            <w:tcW w:w="974" w:type="dxa"/>
            <w:tcBorders>
              <w:top w:val="single" w:color="auto" w:sz="6" w:space="0"/>
              <w:bottom w:val="single" w:color="auto" w:sz="6" w:space="0"/>
            </w:tcBorders>
            <w:noWrap w:val="0"/>
            <w:vAlign w:val="center"/>
          </w:tcPr>
          <w:p w14:paraId="6492F2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114" w:type="dxa"/>
            <w:tcBorders>
              <w:top w:val="single" w:color="auto" w:sz="6" w:space="0"/>
              <w:bottom w:val="single" w:color="auto" w:sz="6" w:space="0"/>
            </w:tcBorders>
            <w:noWrap w:val="0"/>
            <w:vAlign w:val="center"/>
          </w:tcPr>
          <w:p w14:paraId="14D78F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Times New Roman" w:hAnsi="Times New Roman" w:eastAsia="宋体" w:cs="Times New Roman"/>
                <w:color w:val="000000" w:themeColor="text1"/>
                <w:spacing w:val="4"/>
                <w:sz w:val="20"/>
                <w:szCs w:val="20"/>
                <w:lang w:val="en-US" w:eastAsia="zh-CN"/>
                <w14:textFill>
                  <w14:solidFill>
                    <w14:schemeClr w14:val="tx1"/>
                  </w14:solidFill>
                </w14:textFill>
              </w:rPr>
            </w:pPr>
          </w:p>
        </w:tc>
        <w:tc>
          <w:tcPr>
            <w:tcW w:w="1253" w:type="dxa"/>
            <w:gridSpan w:val="2"/>
            <w:tcBorders>
              <w:top w:val="single" w:color="auto" w:sz="6" w:space="0"/>
              <w:bottom w:val="single" w:color="auto" w:sz="6" w:space="0"/>
            </w:tcBorders>
            <w:noWrap w:val="0"/>
            <w:vAlign w:val="center"/>
          </w:tcPr>
          <w:p w14:paraId="0831CA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596" w:type="dxa"/>
            <w:tcBorders>
              <w:top w:val="single" w:color="auto" w:sz="6" w:space="0"/>
              <w:bottom w:val="single" w:color="auto" w:sz="6" w:space="0"/>
            </w:tcBorders>
            <w:shd w:val="clear" w:color="auto" w:fill="auto"/>
            <w:noWrap w:val="0"/>
            <w:vAlign w:val="center"/>
          </w:tcPr>
          <w:p w14:paraId="6899DB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793" w:type="dxa"/>
            <w:gridSpan w:val="2"/>
            <w:tcBorders>
              <w:top w:val="single" w:color="auto" w:sz="6" w:space="0"/>
              <w:bottom w:val="single" w:color="auto" w:sz="6" w:space="0"/>
            </w:tcBorders>
            <w:noWrap w:val="0"/>
            <w:vAlign w:val="center"/>
          </w:tcPr>
          <w:p w14:paraId="060203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75" w:type="dxa"/>
            <w:gridSpan w:val="2"/>
            <w:tcBorders>
              <w:top w:val="single" w:color="auto" w:sz="6" w:space="0"/>
              <w:bottom w:val="single" w:color="auto" w:sz="6" w:space="0"/>
            </w:tcBorders>
            <w:shd w:val="clear" w:color="auto" w:fill="auto"/>
            <w:noWrap w:val="0"/>
            <w:vAlign w:val="center"/>
          </w:tcPr>
          <w:p w14:paraId="106CD8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0.002</w:t>
            </w:r>
          </w:p>
        </w:tc>
        <w:tc>
          <w:tcPr>
            <w:tcW w:w="1101" w:type="dxa"/>
            <w:gridSpan w:val="3"/>
            <w:tcBorders>
              <w:top w:val="single" w:color="auto" w:sz="6" w:space="0"/>
              <w:bottom w:val="single" w:color="auto" w:sz="6" w:space="0"/>
            </w:tcBorders>
            <w:shd w:val="clear" w:color="auto" w:fill="auto"/>
            <w:noWrap w:val="0"/>
            <w:vAlign w:val="center"/>
          </w:tcPr>
          <w:p w14:paraId="3E76F7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03</w:t>
            </w:r>
          </w:p>
        </w:tc>
        <w:tc>
          <w:tcPr>
            <w:tcW w:w="1075" w:type="dxa"/>
            <w:gridSpan w:val="2"/>
            <w:tcBorders>
              <w:top w:val="single" w:color="auto" w:sz="6" w:space="0"/>
              <w:bottom w:val="single" w:color="auto" w:sz="6" w:space="0"/>
            </w:tcBorders>
            <w:noWrap w:val="0"/>
            <w:vAlign w:val="center"/>
          </w:tcPr>
          <w:p w14:paraId="54E92F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76" w:type="dxa"/>
            <w:gridSpan w:val="4"/>
            <w:tcBorders>
              <w:top w:val="single" w:color="auto" w:sz="6" w:space="0"/>
              <w:bottom w:val="single" w:color="auto" w:sz="6" w:space="0"/>
            </w:tcBorders>
            <w:noWrap w:val="0"/>
            <w:vAlign w:val="center"/>
          </w:tcPr>
          <w:p w14:paraId="64BBED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05" w:type="dxa"/>
            <w:gridSpan w:val="2"/>
            <w:tcBorders>
              <w:top w:val="single" w:color="auto" w:sz="6" w:space="0"/>
              <w:bottom w:val="single" w:color="auto" w:sz="6" w:space="0"/>
            </w:tcBorders>
            <w:noWrap w:val="0"/>
            <w:vAlign w:val="center"/>
          </w:tcPr>
          <w:p w14:paraId="3C1056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29" w:type="dxa"/>
            <w:gridSpan w:val="2"/>
            <w:tcBorders>
              <w:top w:val="single" w:color="auto" w:sz="6" w:space="0"/>
              <w:bottom w:val="single" w:color="auto" w:sz="6" w:space="0"/>
            </w:tcBorders>
            <w:noWrap w:val="0"/>
            <w:vAlign w:val="center"/>
          </w:tcPr>
          <w:p w14:paraId="20069D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2194A563">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30" w:type="dxa"/>
            <w:tcBorders>
              <w:top w:val="single" w:color="auto" w:sz="6" w:space="0"/>
              <w:bottom w:val="single" w:color="auto" w:sz="6" w:space="0"/>
            </w:tcBorders>
            <w:noWrap w:val="0"/>
            <w:vAlign w:val="center"/>
          </w:tcPr>
          <w:p w14:paraId="4F96F277">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000000" w:themeColor="text1"/>
                <w:sz w:val="18"/>
                <w:lang w:eastAsia="zh-CN"/>
                <w14:textFill>
                  <w14:solidFill>
                    <w14:schemeClr w14:val="tx1"/>
                  </w14:solidFill>
                </w14:textFill>
              </w:rPr>
            </w:pPr>
            <w:r>
              <w:rPr>
                <w:rFonts w:hint="default" w:ascii="Times New Roman" w:hAnsi="Times New Roman" w:cs="Times New Roman"/>
                <w:color w:val="000000" w:themeColor="text1"/>
                <w:sz w:val="18"/>
                <w:lang w:eastAsia="zh-CN"/>
                <w14:textFill>
                  <w14:solidFill>
                    <w14:schemeClr w14:val="tx1"/>
                  </w14:solidFill>
                </w14:textFill>
              </w:rPr>
              <w:t>废气</w:t>
            </w:r>
          </w:p>
        </w:tc>
        <w:tc>
          <w:tcPr>
            <w:tcW w:w="974" w:type="dxa"/>
            <w:tcBorders>
              <w:top w:val="single" w:color="auto" w:sz="6" w:space="0"/>
              <w:bottom w:val="single" w:color="auto" w:sz="6" w:space="0"/>
            </w:tcBorders>
            <w:noWrap w:val="0"/>
            <w:vAlign w:val="center"/>
          </w:tcPr>
          <w:p w14:paraId="38CFB1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114" w:type="dxa"/>
            <w:tcBorders>
              <w:top w:val="single" w:color="auto" w:sz="6" w:space="0"/>
              <w:bottom w:val="single" w:color="auto" w:sz="6" w:space="0"/>
            </w:tcBorders>
            <w:noWrap w:val="0"/>
            <w:vAlign w:val="center"/>
          </w:tcPr>
          <w:p w14:paraId="01BC63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253" w:type="dxa"/>
            <w:gridSpan w:val="2"/>
            <w:tcBorders>
              <w:top w:val="single" w:color="auto" w:sz="6" w:space="0"/>
              <w:bottom w:val="single" w:color="auto" w:sz="6" w:space="0"/>
            </w:tcBorders>
            <w:noWrap w:val="0"/>
            <w:vAlign w:val="center"/>
          </w:tcPr>
          <w:p w14:paraId="324BD4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596" w:type="dxa"/>
            <w:tcBorders>
              <w:top w:val="single" w:color="auto" w:sz="6" w:space="0"/>
              <w:bottom w:val="single" w:color="auto" w:sz="6" w:space="0"/>
            </w:tcBorders>
            <w:shd w:val="clear" w:color="auto" w:fill="auto"/>
            <w:noWrap w:val="0"/>
            <w:vAlign w:val="center"/>
          </w:tcPr>
          <w:p w14:paraId="09CD0E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793" w:type="dxa"/>
            <w:gridSpan w:val="2"/>
            <w:tcBorders>
              <w:top w:val="single" w:color="auto" w:sz="6" w:space="0"/>
              <w:bottom w:val="single" w:color="auto" w:sz="6" w:space="0"/>
            </w:tcBorders>
            <w:noWrap w:val="0"/>
            <w:vAlign w:val="center"/>
          </w:tcPr>
          <w:p w14:paraId="2F63B0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75" w:type="dxa"/>
            <w:gridSpan w:val="2"/>
            <w:tcBorders>
              <w:top w:val="single" w:color="auto" w:sz="6" w:space="0"/>
              <w:bottom w:val="single" w:color="auto" w:sz="6" w:space="0"/>
            </w:tcBorders>
            <w:noWrap w:val="0"/>
            <w:vAlign w:val="center"/>
          </w:tcPr>
          <w:p w14:paraId="47F3CB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01" w:type="dxa"/>
            <w:gridSpan w:val="3"/>
            <w:tcBorders>
              <w:top w:val="single" w:color="auto" w:sz="6" w:space="0"/>
              <w:bottom w:val="single" w:color="auto" w:sz="6" w:space="0"/>
            </w:tcBorders>
            <w:shd w:val="clear" w:color="auto" w:fill="auto"/>
            <w:noWrap w:val="0"/>
            <w:vAlign w:val="center"/>
          </w:tcPr>
          <w:p w14:paraId="2CE95E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75" w:type="dxa"/>
            <w:gridSpan w:val="2"/>
            <w:tcBorders>
              <w:top w:val="single" w:color="auto" w:sz="6" w:space="0"/>
              <w:bottom w:val="single" w:color="auto" w:sz="6" w:space="0"/>
            </w:tcBorders>
            <w:noWrap w:val="0"/>
            <w:vAlign w:val="center"/>
          </w:tcPr>
          <w:p w14:paraId="3FA32D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76" w:type="dxa"/>
            <w:gridSpan w:val="4"/>
            <w:tcBorders>
              <w:top w:val="single" w:color="auto" w:sz="6" w:space="0"/>
              <w:bottom w:val="single" w:color="auto" w:sz="6" w:space="0"/>
            </w:tcBorders>
            <w:noWrap w:val="0"/>
            <w:vAlign w:val="center"/>
          </w:tcPr>
          <w:p w14:paraId="1BC26B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05" w:type="dxa"/>
            <w:gridSpan w:val="2"/>
            <w:tcBorders>
              <w:top w:val="single" w:color="auto" w:sz="6" w:space="0"/>
              <w:bottom w:val="single" w:color="auto" w:sz="6" w:space="0"/>
            </w:tcBorders>
            <w:noWrap w:val="0"/>
            <w:vAlign w:val="center"/>
          </w:tcPr>
          <w:p w14:paraId="6BEF95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29" w:type="dxa"/>
            <w:gridSpan w:val="2"/>
            <w:tcBorders>
              <w:top w:val="single" w:color="auto" w:sz="6" w:space="0"/>
              <w:bottom w:val="single" w:color="auto" w:sz="6" w:space="0"/>
            </w:tcBorders>
            <w:noWrap w:val="0"/>
            <w:vAlign w:val="center"/>
          </w:tcPr>
          <w:p w14:paraId="4F217A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6B1D6C07">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30" w:type="dxa"/>
            <w:tcBorders>
              <w:top w:val="single" w:color="auto" w:sz="6" w:space="0"/>
              <w:bottom w:val="single" w:color="auto" w:sz="6" w:space="0"/>
            </w:tcBorders>
            <w:noWrap w:val="0"/>
            <w:vAlign w:val="center"/>
          </w:tcPr>
          <w:p w14:paraId="1D4AD8F4">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18"/>
                <w:lang w:val="en-US" w:eastAsia="zh-CN"/>
                <w14:textFill>
                  <w14:solidFill>
                    <w14:schemeClr w14:val="tx1"/>
                  </w14:solidFill>
                </w14:textFill>
              </w:rPr>
            </w:pPr>
            <w:r>
              <w:rPr>
                <w:rFonts w:hint="eastAsia" w:ascii="Times New Roman" w:hAnsi="Times New Roman" w:cs="Times New Roman"/>
                <w:color w:val="000000" w:themeColor="text1"/>
                <w:sz w:val="18"/>
                <w:lang w:val="en-US" w:eastAsia="zh-CN"/>
                <w14:textFill>
                  <w14:solidFill>
                    <w14:schemeClr w14:val="tx1"/>
                  </w14:solidFill>
                </w14:textFill>
              </w:rPr>
              <w:t>颗粒物</w:t>
            </w:r>
          </w:p>
        </w:tc>
        <w:tc>
          <w:tcPr>
            <w:tcW w:w="974" w:type="dxa"/>
            <w:tcBorders>
              <w:top w:val="single" w:color="auto" w:sz="6" w:space="0"/>
              <w:bottom w:val="single" w:color="auto" w:sz="6" w:space="0"/>
            </w:tcBorders>
            <w:noWrap w:val="0"/>
            <w:vAlign w:val="center"/>
          </w:tcPr>
          <w:p w14:paraId="2CE4F7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114" w:type="dxa"/>
            <w:tcBorders>
              <w:top w:val="single" w:color="auto" w:sz="6" w:space="0"/>
              <w:bottom w:val="single" w:color="auto" w:sz="6" w:space="0"/>
            </w:tcBorders>
            <w:shd w:val="clear" w:color="auto" w:fill="auto"/>
            <w:noWrap w:val="0"/>
            <w:vAlign w:val="center"/>
          </w:tcPr>
          <w:p w14:paraId="21B046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253" w:type="dxa"/>
            <w:gridSpan w:val="2"/>
            <w:tcBorders>
              <w:top w:val="single" w:color="auto" w:sz="6" w:space="0"/>
              <w:bottom w:val="single" w:color="auto" w:sz="6" w:space="0"/>
            </w:tcBorders>
            <w:shd w:val="clear" w:color="auto" w:fill="auto"/>
            <w:noWrap w:val="0"/>
            <w:vAlign w:val="center"/>
          </w:tcPr>
          <w:p w14:paraId="58D09E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596" w:type="dxa"/>
            <w:tcBorders>
              <w:top w:val="single" w:color="auto" w:sz="6" w:space="0"/>
              <w:bottom w:val="single" w:color="auto" w:sz="6" w:space="0"/>
            </w:tcBorders>
            <w:shd w:val="clear" w:color="auto" w:fill="auto"/>
            <w:noWrap w:val="0"/>
            <w:vAlign w:val="center"/>
          </w:tcPr>
          <w:p w14:paraId="318C04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793" w:type="dxa"/>
            <w:gridSpan w:val="2"/>
            <w:tcBorders>
              <w:top w:val="single" w:color="auto" w:sz="6" w:space="0"/>
              <w:bottom w:val="single" w:color="auto" w:sz="6" w:space="0"/>
            </w:tcBorders>
            <w:shd w:val="clear" w:color="auto" w:fill="auto"/>
            <w:noWrap w:val="0"/>
            <w:vAlign w:val="center"/>
          </w:tcPr>
          <w:p w14:paraId="1C93BE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p>
        </w:tc>
        <w:tc>
          <w:tcPr>
            <w:tcW w:w="1075" w:type="dxa"/>
            <w:gridSpan w:val="2"/>
            <w:tcBorders>
              <w:top w:val="single" w:color="auto" w:sz="6" w:space="0"/>
              <w:bottom w:val="single" w:color="auto" w:sz="6" w:space="0"/>
            </w:tcBorders>
            <w:shd w:val="clear" w:color="auto" w:fill="auto"/>
            <w:noWrap w:val="0"/>
            <w:vAlign w:val="center"/>
          </w:tcPr>
          <w:p w14:paraId="4E3577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0.949</w:t>
            </w:r>
          </w:p>
        </w:tc>
        <w:tc>
          <w:tcPr>
            <w:tcW w:w="1101" w:type="dxa"/>
            <w:gridSpan w:val="3"/>
            <w:tcBorders>
              <w:top w:val="single" w:color="auto" w:sz="6" w:space="0"/>
              <w:bottom w:val="single" w:color="auto" w:sz="6" w:space="0"/>
            </w:tcBorders>
            <w:shd w:val="clear" w:color="auto" w:fill="auto"/>
            <w:noWrap w:val="0"/>
            <w:vAlign w:val="center"/>
          </w:tcPr>
          <w:p w14:paraId="371D6C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1.959</w:t>
            </w:r>
          </w:p>
        </w:tc>
        <w:tc>
          <w:tcPr>
            <w:tcW w:w="1075" w:type="dxa"/>
            <w:gridSpan w:val="2"/>
            <w:tcBorders>
              <w:top w:val="single" w:color="auto" w:sz="6" w:space="0"/>
              <w:bottom w:val="single" w:color="auto" w:sz="6" w:space="0"/>
            </w:tcBorders>
            <w:noWrap w:val="0"/>
            <w:vAlign w:val="center"/>
          </w:tcPr>
          <w:p w14:paraId="094C11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76" w:type="dxa"/>
            <w:gridSpan w:val="4"/>
            <w:tcBorders>
              <w:top w:val="single" w:color="auto" w:sz="6" w:space="0"/>
              <w:bottom w:val="single" w:color="auto" w:sz="6" w:space="0"/>
            </w:tcBorders>
            <w:noWrap w:val="0"/>
            <w:vAlign w:val="center"/>
          </w:tcPr>
          <w:p w14:paraId="2B32E5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05" w:type="dxa"/>
            <w:gridSpan w:val="2"/>
            <w:tcBorders>
              <w:top w:val="single" w:color="auto" w:sz="6" w:space="0"/>
              <w:bottom w:val="single" w:color="auto" w:sz="6" w:space="0"/>
            </w:tcBorders>
            <w:noWrap w:val="0"/>
            <w:vAlign w:val="center"/>
          </w:tcPr>
          <w:p w14:paraId="0EC390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29" w:type="dxa"/>
            <w:gridSpan w:val="2"/>
            <w:tcBorders>
              <w:top w:val="single" w:color="auto" w:sz="6" w:space="0"/>
              <w:bottom w:val="single" w:color="auto" w:sz="6" w:space="0"/>
            </w:tcBorders>
            <w:noWrap w:val="0"/>
            <w:vAlign w:val="center"/>
          </w:tcPr>
          <w:p w14:paraId="30A0C5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2D92FC04">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30" w:type="dxa"/>
            <w:tcBorders>
              <w:top w:val="single" w:color="auto" w:sz="6" w:space="0"/>
              <w:bottom w:val="single" w:color="auto" w:sz="6" w:space="0"/>
            </w:tcBorders>
            <w:noWrap w:val="0"/>
            <w:vAlign w:val="center"/>
          </w:tcPr>
          <w:p w14:paraId="58FAC06E">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18"/>
                <w:lang w:val="en-US" w:eastAsia="zh-CN"/>
                <w14:textFill>
                  <w14:solidFill>
                    <w14:schemeClr w14:val="tx1"/>
                  </w14:solidFill>
                </w14:textFill>
              </w:rPr>
            </w:pPr>
            <w:r>
              <w:rPr>
                <w:rFonts w:hint="eastAsia" w:ascii="Times New Roman" w:hAnsi="Times New Roman" w:cs="Times New Roman"/>
                <w:color w:val="000000" w:themeColor="text1"/>
                <w:sz w:val="18"/>
                <w:lang w:val="en-US" w:eastAsia="zh-CN"/>
                <w14:textFill>
                  <w14:solidFill>
                    <w14:schemeClr w14:val="tx1"/>
                  </w14:solidFill>
                </w14:textFill>
              </w:rPr>
              <w:t>VOCs</w:t>
            </w:r>
          </w:p>
        </w:tc>
        <w:tc>
          <w:tcPr>
            <w:tcW w:w="974" w:type="dxa"/>
            <w:tcBorders>
              <w:top w:val="single" w:color="auto" w:sz="6" w:space="0"/>
              <w:bottom w:val="single" w:color="auto" w:sz="6" w:space="0"/>
            </w:tcBorders>
            <w:noWrap w:val="0"/>
            <w:vAlign w:val="center"/>
          </w:tcPr>
          <w:p w14:paraId="105280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114" w:type="dxa"/>
            <w:tcBorders>
              <w:top w:val="single" w:color="auto" w:sz="6" w:space="0"/>
              <w:bottom w:val="single" w:color="auto" w:sz="6" w:space="0"/>
            </w:tcBorders>
            <w:shd w:val="clear" w:color="auto" w:fill="auto"/>
            <w:noWrap w:val="0"/>
            <w:vAlign w:val="center"/>
          </w:tcPr>
          <w:p w14:paraId="0FF42B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253" w:type="dxa"/>
            <w:gridSpan w:val="2"/>
            <w:tcBorders>
              <w:top w:val="single" w:color="auto" w:sz="6" w:space="0"/>
              <w:bottom w:val="single" w:color="auto" w:sz="6" w:space="0"/>
            </w:tcBorders>
            <w:shd w:val="clear" w:color="auto" w:fill="auto"/>
            <w:noWrap w:val="0"/>
            <w:vAlign w:val="center"/>
          </w:tcPr>
          <w:p w14:paraId="7C9B1B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596" w:type="dxa"/>
            <w:tcBorders>
              <w:top w:val="single" w:color="auto" w:sz="6" w:space="0"/>
              <w:bottom w:val="single" w:color="auto" w:sz="6" w:space="0"/>
            </w:tcBorders>
            <w:shd w:val="clear" w:color="auto" w:fill="auto"/>
            <w:noWrap w:val="0"/>
            <w:vAlign w:val="center"/>
          </w:tcPr>
          <w:p w14:paraId="4C9D5D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793" w:type="dxa"/>
            <w:gridSpan w:val="2"/>
            <w:tcBorders>
              <w:top w:val="single" w:color="auto" w:sz="6" w:space="0"/>
              <w:bottom w:val="single" w:color="auto" w:sz="6" w:space="0"/>
            </w:tcBorders>
            <w:shd w:val="clear" w:color="auto" w:fill="auto"/>
            <w:noWrap w:val="0"/>
            <w:vAlign w:val="center"/>
          </w:tcPr>
          <w:p w14:paraId="7BEF52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p>
        </w:tc>
        <w:tc>
          <w:tcPr>
            <w:tcW w:w="1075" w:type="dxa"/>
            <w:gridSpan w:val="2"/>
            <w:tcBorders>
              <w:top w:val="single" w:color="auto" w:sz="6" w:space="0"/>
              <w:bottom w:val="single" w:color="auto" w:sz="6" w:space="0"/>
            </w:tcBorders>
            <w:shd w:val="clear" w:color="auto" w:fill="auto"/>
            <w:noWrap w:val="0"/>
            <w:vAlign w:val="center"/>
          </w:tcPr>
          <w:p w14:paraId="6867D2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0456</w:t>
            </w:r>
          </w:p>
        </w:tc>
        <w:tc>
          <w:tcPr>
            <w:tcW w:w="1101" w:type="dxa"/>
            <w:gridSpan w:val="3"/>
            <w:tcBorders>
              <w:top w:val="single" w:color="auto" w:sz="6" w:space="0"/>
              <w:bottom w:val="single" w:color="auto" w:sz="6" w:space="0"/>
            </w:tcBorders>
            <w:shd w:val="clear" w:color="auto" w:fill="auto"/>
            <w:noWrap w:val="0"/>
            <w:vAlign w:val="center"/>
          </w:tcPr>
          <w:p w14:paraId="0AD65B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0.877</w:t>
            </w:r>
          </w:p>
        </w:tc>
        <w:tc>
          <w:tcPr>
            <w:tcW w:w="1075" w:type="dxa"/>
            <w:gridSpan w:val="2"/>
            <w:tcBorders>
              <w:top w:val="single" w:color="auto" w:sz="6" w:space="0"/>
              <w:bottom w:val="single" w:color="auto" w:sz="6" w:space="0"/>
            </w:tcBorders>
            <w:noWrap w:val="0"/>
            <w:vAlign w:val="center"/>
          </w:tcPr>
          <w:p w14:paraId="6A6D60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76" w:type="dxa"/>
            <w:gridSpan w:val="4"/>
            <w:tcBorders>
              <w:top w:val="single" w:color="auto" w:sz="6" w:space="0"/>
              <w:bottom w:val="single" w:color="auto" w:sz="6" w:space="0"/>
            </w:tcBorders>
            <w:noWrap w:val="0"/>
            <w:vAlign w:val="center"/>
          </w:tcPr>
          <w:p w14:paraId="69AF05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05" w:type="dxa"/>
            <w:gridSpan w:val="2"/>
            <w:tcBorders>
              <w:top w:val="single" w:color="auto" w:sz="6" w:space="0"/>
              <w:bottom w:val="single" w:color="auto" w:sz="6" w:space="0"/>
            </w:tcBorders>
            <w:noWrap w:val="0"/>
            <w:vAlign w:val="center"/>
          </w:tcPr>
          <w:p w14:paraId="553BA7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29" w:type="dxa"/>
            <w:gridSpan w:val="2"/>
            <w:tcBorders>
              <w:top w:val="single" w:color="auto" w:sz="6" w:space="0"/>
              <w:bottom w:val="single" w:color="auto" w:sz="6" w:space="0"/>
            </w:tcBorders>
            <w:noWrap w:val="0"/>
            <w:vAlign w:val="center"/>
          </w:tcPr>
          <w:p w14:paraId="2B073C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0EE5D33A">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30" w:type="dxa"/>
            <w:tcBorders>
              <w:top w:val="single" w:color="auto" w:sz="6" w:space="0"/>
              <w:bottom w:val="single" w:color="auto" w:sz="6" w:space="0"/>
            </w:tcBorders>
            <w:shd w:val="clear" w:color="auto" w:fill="auto"/>
            <w:noWrap w:val="0"/>
            <w:vAlign w:val="center"/>
          </w:tcPr>
          <w:p w14:paraId="4909E5CF">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宋体" w:cs="Times New Roman"/>
                <w:color w:val="000000" w:themeColor="text1"/>
                <w:sz w:val="18"/>
                <w:szCs w:val="22"/>
                <w:lang w:val="en-US" w:eastAsia="zh-CN" w:bidi="ar-SA"/>
                <w14:textFill>
                  <w14:solidFill>
                    <w14:schemeClr w14:val="tx1"/>
                  </w14:solidFill>
                </w14:textFill>
              </w:rPr>
            </w:pPr>
            <w:r>
              <w:rPr>
                <w:rFonts w:hint="eastAsia" w:ascii="Times New Roman" w:hAnsi="Times New Roman" w:cs="Times New Roman"/>
                <w:color w:val="000000" w:themeColor="text1"/>
                <w:sz w:val="18"/>
                <w:lang w:val="en-US" w:eastAsia="zh-CN"/>
                <w14:textFill>
                  <w14:solidFill>
                    <w14:schemeClr w14:val="tx1"/>
                  </w14:solidFill>
                </w14:textFill>
              </w:rPr>
              <w:t>二氧化硫</w:t>
            </w:r>
          </w:p>
        </w:tc>
        <w:tc>
          <w:tcPr>
            <w:tcW w:w="974" w:type="dxa"/>
            <w:tcBorders>
              <w:top w:val="single" w:color="auto" w:sz="6" w:space="0"/>
              <w:bottom w:val="single" w:color="auto" w:sz="6" w:space="0"/>
            </w:tcBorders>
            <w:noWrap w:val="0"/>
            <w:vAlign w:val="center"/>
          </w:tcPr>
          <w:p w14:paraId="6762B6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114" w:type="dxa"/>
            <w:tcBorders>
              <w:top w:val="single" w:color="auto" w:sz="6" w:space="0"/>
              <w:bottom w:val="single" w:color="auto" w:sz="6" w:space="0"/>
            </w:tcBorders>
            <w:shd w:val="clear" w:color="auto" w:fill="auto"/>
            <w:noWrap w:val="0"/>
            <w:vAlign w:val="center"/>
          </w:tcPr>
          <w:p w14:paraId="44094A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253" w:type="dxa"/>
            <w:gridSpan w:val="2"/>
            <w:tcBorders>
              <w:top w:val="single" w:color="auto" w:sz="6" w:space="0"/>
              <w:bottom w:val="single" w:color="auto" w:sz="6" w:space="0"/>
            </w:tcBorders>
            <w:shd w:val="clear" w:color="auto" w:fill="auto"/>
            <w:noWrap w:val="0"/>
            <w:vAlign w:val="center"/>
          </w:tcPr>
          <w:p w14:paraId="4F40EC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596" w:type="dxa"/>
            <w:tcBorders>
              <w:top w:val="single" w:color="auto" w:sz="6" w:space="0"/>
              <w:bottom w:val="single" w:color="auto" w:sz="6" w:space="0"/>
            </w:tcBorders>
            <w:shd w:val="clear" w:color="auto" w:fill="auto"/>
            <w:noWrap w:val="0"/>
            <w:vAlign w:val="center"/>
          </w:tcPr>
          <w:p w14:paraId="141329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793" w:type="dxa"/>
            <w:gridSpan w:val="2"/>
            <w:tcBorders>
              <w:top w:val="single" w:color="auto" w:sz="6" w:space="0"/>
              <w:bottom w:val="single" w:color="auto" w:sz="6" w:space="0"/>
            </w:tcBorders>
            <w:shd w:val="clear" w:color="auto" w:fill="auto"/>
            <w:noWrap w:val="0"/>
            <w:vAlign w:val="center"/>
          </w:tcPr>
          <w:p w14:paraId="1D4571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p>
        </w:tc>
        <w:tc>
          <w:tcPr>
            <w:tcW w:w="1075" w:type="dxa"/>
            <w:gridSpan w:val="2"/>
            <w:tcBorders>
              <w:top w:val="single" w:color="auto" w:sz="6" w:space="0"/>
              <w:bottom w:val="single" w:color="auto" w:sz="6" w:space="0"/>
            </w:tcBorders>
            <w:shd w:val="clear" w:color="auto" w:fill="auto"/>
            <w:noWrap w:val="0"/>
            <w:vAlign w:val="center"/>
          </w:tcPr>
          <w:p w14:paraId="5FBA65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0.0336</w:t>
            </w:r>
          </w:p>
        </w:tc>
        <w:tc>
          <w:tcPr>
            <w:tcW w:w="1101" w:type="dxa"/>
            <w:gridSpan w:val="3"/>
            <w:tcBorders>
              <w:top w:val="single" w:color="auto" w:sz="6" w:space="0"/>
              <w:bottom w:val="single" w:color="auto" w:sz="6" w:space="0"/>
            </w:tcBorders>
            <w:shd w:val="clear" w:color="auto" w:fill="auto"/>
            <w:noWrap w:val="0"/>
            <w:vAlign w:val="center"/>
          </w:tcPr>
          <w:p w14:paraId="7B0C99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0.1</w:t>
            </w:r>
          </w:p>
        </w:tc>
        <w:tc>
          <w:tcPr>
            <w:tcW w:w="1075" w:type="dxa"/>
            <w:gridSpan w:val="2"/>
            <w:tcBorders>
              <w:top w:val="single" w:color="auto" w:sz="6" w:space="0"/>
              <w:bottom w:val="single" w:color="auto" w:sz="6" w:space="0"/>
            </w:tcBorders>
            <w:noWrap w:val="0"/>
            <w:vAlign w:val="center"/>
          </w:tcPr>
          <w:p w14:paraId="4F33AE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76" w:type="dxa"/>
            <w:gridSpan w:val="4"/>
            <w:tcBorders>
              <w:top w:val="single" w:color="auto" w:sz="6" w:space="0"/>
              <w:bottom w:val="single" w:color="auto" w:sz="6" w:space="0"/>
            </w:tcBorders>
            <w:noWrap w:val="0"/>
            <w:vAlign w:val="center"/>
          </w:tcPr>
          <w:p w14:paraId="171E6F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05" w:type="dxa"/>
            <w:gridSpan w:val="2"/>
            <w:tcBorders>
              <w:top w:val="single" w:color="auto" w:sz="6" w:space="0"/>
              <w:bottom w:val="single" w:color="auto" w:sz="6" w:space="0"/>
            </w:tcBorders>
            <w:noWrap w:val="0"/>
            <w:vAlign w:val="center"/>
          </w:tcPr>
          <w:p w14:paraId="4D0ED4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29" w:type="dxa"/>
            <w:gridSpan w:val="2"/>
            <w:tcBorders>
              <w:top w:val="single" w:color="auto" w:sz="6" w:space="0"/>
              <w:bottom w:val="single" w:color="auto" w:sz="6" w:space="0"/>
            </w:tcBorders>
            <w:noWrap w:val="0"/>
            <w:vAlign w:val="center"/>
          </w:tcPr>
          <w:p w14:paraId="5650E8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6E15A7CA">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30" w:type="dxa"/>
            <w:tcBorders>
              <w:top w:val="single" w:color="auto" w:sz="6" w:space="0"/>
              <w:bottom w:val="single" w:color="auto" w:sz="6" w:space="0"/>
            </w:tcBorders>
            <w:shd w:val="clear" w:color="auto" w:fill="auto"/>
            <w:noWrap w:val="0"/>
            <w:vAlign w:val="center"/>
          </w:tcPr>
          <w:p w14:paraId="0A49A6BA">
            <w:pPr>
              <w:keepNext w:val="0"/>
              <w:keepLines w:val="0"/>
              <w:widowControl/>
              <w:suppressLineNumbers w:val="0"/>
              <w:spacing w:before="0" w:beforeAutospacing="0" w:after="0" w:afterAutospacing="0" w:line="300" w:lineRule="exact"/>
              <w:ind w:left="0" w:leftChars="0" w:right="0" w:rightChars="0"/>
              <w:jc w:val="center"/>
              <w:rPr>
                <w:rFonts w:hint="default" w:ascii="Times New Roman" w:hAnsi="Times New Roman" w:eastAsia="宋体" w:cs="Times New Roman"/>
                <w:color w:val="000000" w:themeColor="text1"/>
                <w:sz w:val="18"/>
                <w:szCs w:val="22"/>
                <w:lang w:val="en-US" w:eastAsia="zh-CN" w:bidi="ar-SA"/>
                <w14:textFill>
                  <w14:solidFill>
                    <w14:schemeClr w14:val="tx1"/>
                  </w14:solidFill>
                </w14:textFill>
              </w:rPr>
            </w:pPr>
            <w:r>
              <w:rPr>
                <w:rFonts w:hint="eastAsia" w:ascii="Times New Roman" w:hAnsi="Times New Roman" w:cs="Times New Roman"/>
                <w:color w:val="000000" w:themeColor="text1"/>
                <w:sz w:val="18"/>
                <w:lang w:val="en-US" w:eastAsia="zh-CN"/>
                <w14:textFill>
                  <w14:solidFill>
                    <w14:schemeClr w14:val="tx1"/>
                  </w14:solidFill>
                </w14:textFill>
              </w:rPr>
              <w:t>氮氧化物</w:t>
            </w:r>
          </w:p>
        </w:tc>
        <w:tc>
          <w:tcPr>
            <w:tcW w:w="974" w:type="dxa"/>
            <w:tcBorders>
              <w:top w:val="single" w:color="auto" w:sz="6" w:space="0"/>
              <w:bottom w:val="single" w:color="auto" w:sz="6" w:space="0"/>
            </w:tcBorders>
            <w:noWrap w:val="0"/>
            <w:vAlign w:val="center"/>
          </w:tcPr>
          <w:p w14:paraId="0605D7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114" w:type="dxa"/>
            <w:tcBorders>
              <w:top w:val="single" w:color="auto" w:sz="6" w:space="0"/>
              <w:bottom w:val="single" w:color="auto" w:sz="6" w:space="0"/>
            </w:tcBorders>
            <w:shd w:val="clear" w:color="auto" w:fill="auto"/>
            <w:noWrap w:val="0"/>
            <w:vAlign w:val="center"/>
          </w:tcPr>
          <w:p w14:paraId="560C86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253" w:type="dxa"/>
            <w:gridSpan w:val="2"/>
            <w:tcBorders>
              <w:top w:val="single" w:color="auto" w:sz="6" w:space="0"/>
              <w:bottom w:val="single" w:color="auto" w:sz="6" w:space="0"/>
            </w:tcBorders>
            <w:shd w:val="clear" w:color="auto" w:fill="auto"/>
            <w:noWrap w:val="0"/>
            <w:vAlign w:val="center"/>
          </w:tcPr>
          <w:p w14:paraId="26C170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596" w:type="dxa"/>
            <w:tcBorders>
              <w:top w:val="single" w:color="auto" w:sz="6" w:space="0"/>
              <w:bottom w:val="single" w:color="auto" w:sz="6" w:space="0"/>
            </w:tcBorders>
            <w:shd w:val="clear" w:color="auto" w:fill="auto"/>
            <w:noWrap w:val="0"/>
            <w:vAlign w:val="center"/>
          </w:tcPr>
          <w:p w14:paraId="58F8E8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pacing w:val="4"/>
                <w:sz w:val="20"/>
                <w:szCs w:val="20"/>
                <w:lang w:val="en-US" w:eastAsia="zh-CN"/>
                <w14:textFill>
                  <w14:solidFill>
                    <w14:schemeClr w14:val="tx1"/>
                  </w14:solidFill>
                </w14:textFill>
              </w:rPr>
            </w:pPr>
          </w:p>
        </w:tc>
        <w:tc>
          <w:tcPr>
            <w:tcW w:w="1793" w:type="dxa"/>
            <w:gridSpan w:val="2"/>
            <w:tcBorders>
              <w:top w:val="single" w:color="auto" w:sz="6" w:space="0"/>
              <w:bottom w:val="single" w:color="auto" w:sz="6" w:space="0"/>
            </w:tcBorders>
            <w:shd w:val="clear" w:color="auto" w:fill="auto"/>
            <w:noWrap w:val="0"/>
            <w:vAlign w:val="center"/>
          </w:tcPr>
          <w:p w14:paraId="752EDE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000000" w:themeColor="text1"/>
                <w:sz w:val="20"/>
                <w:szCs w:val="20"/>
                <w:lang w:val="en-US" w:eastAsia="zh-CN" w:bidi="ar-SA"/>
                <w14:textFill>
                  <w14:solidFill>
                    <w14:schemeClr w14:val="tx1"/>
                  </w14:solidFill>
                </w14:textFill>
              </w:rPr>
            </w:pPr>
          </w:p>
        </w:tc>
        <w:tc>
          <w:tcPr>
            <w:tcW w:w="1075" w:type="dxa"/>
            <w:gridSpan w:val="2"/>
            <w:tcBorders>
              <w:top w:val="single" w:color="auto" w:sz="6" w:space="0"/>
              <w:bottom w:val="single" w:color="auto" w:sz="6" w:space="0"/>
            </w:tcBorders>
            <w:shd w:val="clear" w:color="auto" w:fill="auto"/>
            <w:noWrap w:val="0"/>
            <w:vAlign w:val="center"/>
          </w:tcPr>
          <w:p w14:paraId="770DCA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0.01848</w:t>
            </w:r>
          </w:p>
        </w:tc>
        <w:tc>
          <w:tcPr>
            <w:tcW w:w="1101" w:type="dxa"/>
            <w:gridSpan w:val="3"/>
            <w:tcBorders>
              <w:top w:val="single" w:color="auto" w:sz="6" w:space="0"/>
              <w:bottom w:val="single" w:color="auto" w:sz="6" w:space="0"/>
            </w:tcBorders>
            <w:shd w:val="clear" w:color="auto" w:fill="auto"/>
            <w:noWrap w:val="0"/>
            <w:vAlign w:val="center"/>
          </w:tcPr>
          <w:p w14:paraId="746BF0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0.908</w:t>
            </w:r>
          </w:p>
        </w:tc>
        <w:tc>
          <w:tcPr>
            <w:tcW w:w="1075" w:type="dxa"/>
            <w:gridSpan w:val="2"/>
            <w:tcBorders>
              <w:top w:val="single" w:color="auto" w:sz="6" w:space="0"/>
              <w:bottom w:val="single" w:color="auto" w:sz="6" w:space="0"/>
            </w:tcBorders>
            <w:noWrap w:val="0"/>
            <w:vAlign w:val="center"/>
          </w:tcPr>
          <w:p w14:paraId="6BC02E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76" w:type="dxa"/>
            <w:gridSpan w:val="4"/>
            <w:tcBorders>
              <w:top w:val="single" w:color="auto" w:sz="6" w:space="0"/>
              <w:bottom w:val="single" w:color="auto" w:sz="6" w:space="0"/>
            </w:tcBorders>
            <w:noWrap w:val="0"/>
            <w:vAlign w:val="center"/>
          </w:tcPr>
          <w:p w14:paraId="3EEEFB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05" w:type="dxa"/>
            <w:gridSpan w:val="2"/>
            <w:tcBorders>
              <w:top w:val="single" w:color="auto" w:sz="6" w:space="0"/>
              <w:bottom w:val="single" w:color="auto" w:sz="6" w:space="0"/>
            </w:tcBorders>
            <w:noWrap w:val="0"/>
            <w:vAlign w:val="center"/>
          </w:tcPr>
          <w:p w14:paraId="19D4B7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429" w:type="dxa"/>
            <w:gridSpan w:val="2"/>
            <w:tcBorders>
              <w:top w:val="single" w:color="auto" w:sz="6" w:space="0"/>
              <w:bottom w:val="single" w:color="auto" w:sz="6" w:space="0"/>
            </w:tcBorders>
            <w:noWrap w:val="0"/>
            <w:vAlign w:val="center"/>
          </w:tcPr>
          <w:p w14:paraId="7B08D7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r>
      <w:tr w14:paraId="154F2957">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21" w:type="dxa"/>
            <w:gridSpan w:val="23"/>
            <w:tcBorders>
              <w:top w:val="single" w:color="auto" w:sz="6" w:space="0"/>
              <w:bottom w:val="single" w:color="auto" w:sz="6" w:space="0"/>
            </w:tcBorders>
            <w:noWrap w:val="0"/>
            <w:vAlign w:val="center"/>
          </w:tcPr>
          <w:p w14:paraId="2492250D">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themeColor="text1"/>
                <w:sz w:val="18"/>
                <w:szCs w:val="18"/>
                <w14:textFill>
                  <w14:solidFill>
                    <w14:schemeClr w14:val="tx1"/>
                  </w14:solidFill>
                </w14:textFill>
              </w:rPr>
            </w:pPr>
          </w:p>
        </w:tc>
      </w:tr>
    </w:tbl>
    <w:p w14:paraId="1C058DB2">
      <w:pPr>
        <w:spacing w:line="300" w:lineRule="exact"/>
        <w:ind w:left="-1442" w:leftChars="-601" w:right="-1454" w:rightChars="-606" w:firstLine="1575" w:firstLineChars="75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单位：废气量：×10</w:t>
      </w:r>
      <w:r>
        <w:rPr>
          <w:rFonts w:hint="default" w:ascii="Times New Roman" w:hAnsi="Times New Roman" w:cs="Times New Roman"/>
          <w:color w:val="000000" w:themeColor="text1"/>
          <w:sz w:val="21"/>
          <w:szCs w:val="21"/>
          <w:vertAlign w:val="superscript"/>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标米</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/年；废水、固废量：万吨/年；其他项目均为吨/年；废水中污染物浓度：毫克/升；废气中污染物浓度：毫克/立方米</w:t>
      </w:r>
    </w:p>
    <w:p w14:paraId="627E6B17">
      <w:pPr>
        <w:spacing w:line="300" w:lineRule="exact"/>
        <w:ind w:left="-1027" w:leftChars="-428" w:right="-1454" w:rightChars="-606" w:firstLine="1155" w:firstLineChars="550"/>
        <w:jc w:val="left"/>
        <w:rPr>
          <w:rFonts w:hint="default" w:ascii="Times New Roman" w:hAnsi="Times New Roman" w:cs="Times New Roman"/>
          <w:color w:val="000000" w:themeColor="text1"/>
          <w:sz w:val="21"/>
          <w:szCs w:val="21"/>
          <w14:textFill>
            <w14:solidFill>
              <w14:schemeClr w14:val="tx1"/>
            </w14:solidFill>
          </w14:textFill>
        </w:rPr>
        <w:sectPr>
          <w:headerReference r:id="rId10" w:type="default"/>
          <w:footerReference r:id="rId11" w:type="default"/>
          <w:footerReference r:id="rId12" w:type="even"/>
          <w:pgSz w:w="16840" w:h="13154" w:orient="landscape"/>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000000" w:themeColor="text1"/>
          <w:sz w:val="21"/>
          <w:szCs w:val="21"/>
          <w14:textFill>
            <w14:solidFill>
              <w14:schemeClr w14:val="tx1"/>
            </w14:solidFill>
          </w14:textFill>
        </w:rPr>
        <w:t>注：此表由监测站或调查单位填写，附在监测或调查报告最后一页。</w:t>
      </w:r>
    </w:p>
    <w:p w14:paraId="266707A9">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附图</w:t>
      </w:r>
      <w:r>
        <w:rPr>
          <w:rFonts w:hint="default" w:ascii="Times New Roman" w:hAnsi="Times New Roman" w:cs="Times New Roman"/>
          <w:color w:val="000000" w:themeColor="text1"/>
          <w:lang w:val="en-US" w:eastAsia="zh-CN"/>
          <w14:textFill>
            <w14:solidFill>
              <w14:schemeClr w14:val="tx1"/>
            </w14:solidFill>
          </w14:textFill>
        </w:rPr>
        <w:t>1：监测点位示意图</w:t>
      </w:r>
    </w:p>
    <w:p w14:paraId="38F8C1F9">
      <w:pPr>
        <w:jc w:val="center"/>
        <w:outlineLvl w:val="0"/>
        <w:rPr>
          <w:rFonts w:hint="default" w:ascii="Times New Roman" w:hAnsi="Times New Roman" w:cs="Times New Roman"/>
          <w:color w:val="FF0000"/>
          <w:lang w:eastAsia="zh-CN"/>
        </w:rPr>
      </w:pPr>
      <w:bookmarkStart w:id="15" w:name="_Toc6013"/>
    </w:p>
    <w:p w14:paraId="431CD25D">
      <w:pPr>
        <w:outlineLvl w:val="0"/>
        <w:rPr>
          <w:rFonts w:hint="default" w:ascii="Times New Roman" w:hAnsi="Times New Roman" w:cs="Times New Roman"/>
          <w:color w:val="FF0000"/>
          <w:lang w:eastAsia="zh-CN"/>
        </w:rPr>
      </w:pPr>
    </w:p>
    <w:p w14:paraId="31817B10">
      <w:pPr>
        <w:outlineLvl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附件</w:t>
      </w:r>
      <w:r>
        <w:rPr>
          <w:rFonts w:hint="default" w:ascii="Times New Roman" w:hAnsi="Times New Roman" w:cs="Times New Roman"/>
          <w:color w:val="000000" w:themeColor="text1"/>
          <w:lang w:val="en-US" w:eastAsia="zh-CN"/>
          <w14:textFill>
            <w14:solidFill>
              <w14:schemeClr w14:val="tx1"/>
            </w14:solidFill>
          </w14:textFill>
        </w:rPr>
        <w:t>1：排污许可证登记回执</w:t>
      </w:r>
      <w:bookmarkEnd w:id="15"/>
    </w:p>
    <w:p w14:paraId="774064B1">
      <w:pPr>
        <w:rPr>
          <w:rFonts w:hint="default" w:ascii="Times New Roman" w:hAnsi="Times New Roman" w:eastAsia="宋体" w:cs="Times New Roman"/>
          <w:color w:val="FF0000"/>
          <w:sz w:val="21"/>
          <w:lang w:eastAsia="zh-CN"/>
        </w:rPr>
      </w:pPr>
    </w:p>
    <w:p w14:paraId="4371BF4E">
      <w:pPr>
        <w:rPr>
          <w:rFonts w:hint="default" w:ascii="Times New Roman" w:hAnsi="Times New Roman" w:eastAsia="宋体" w:cs="Times New Roman"/>
          <w:color w:val="FF0000"/>
          <w:sz w:val="21"/>
          <w:lang w:eastAsia="zh-CN"/>
        </w:rPr>
      </w:pPr>
    </w:p>
    <w:p w14:paraId="0D842676">
      <w:pPr>
        <w:rPr>
          <w:rFonts w:hint="default" w:ascii="Times New Roman" w:hAnsi="Times New Roman" w:eastAsia="宋体" w:cs="Times New Roman"/>
          <w:color w:val="FF0000"/>
          <w:sz w:val="21"/>
          <w:lang w:eastAsia="zh-CN"/>
        </w:rPr>
      </w:pPr>
    </w:p>
    <w:p w14:paraId="5FEC31EF">
      <w:pPr>
        <w:rPr>
          <w:rFonts w:hint="default" w:ascii="Times New Roman" w:hAnsi="Times New Roman" w:eastAsia="宋体" w:cs="Times New Roman"/>
          <w:color w:val="FF0000"/>
          <w:sz w:val="21"/>
          <w:lang w:eastAsia="zh-CN"/>
        </w:rPr>
        <w:sectPr>
          <w:headerReference r:id="rId13" w:type="default"/>
          <w:footerReference r:id="rId14" w:type="default"/>
          <w:pgSz w:w="11906" w:h="16838"/>
          <w:pgMar w:top="1440" w:right="1417" w:bottom="1440" w:left="1531" w:header="709" w:footer="709" w:gutter="0"/>
          <w:pgBorders>
            <w:top w:val="none" w:sz="0" w:space="0"/>
            <w:left w:val="none" w:sz="0" w:space="0"/>
            <w:bottom w:val="none" w:sz="0" w:space="0"/>
            <w:right w:val="none" w:sz="0" w:space="0"/>
          </w:pgBorders>
          <w:pgNumType w:fmt="decimal"/>
          <w:cols w:space="0" w:num="1"/>
          <w:rtlGutter w:val="0"/>
          <w:docGrid w:linePitch="312" w:charSpace="0"/>
        </w:sectPr>
      </w:pPr>
      <w:r>
        <w:rPr>
          <w:rFonts w:hint="default" w:ascii="Times New Roman" w:hAnsi="Times New Roman" w:cs="Times New Roman"/>
          <w:color w:val="000000" w:themeColor="text1"/>
          <w:lang w:eastAsia="zh-CN"/>
          <w14:textFill>
            <w14:solidFill>
              <w14:schemeClr w14:val="tx1"/>
            </w14:solidFill>
          </w14:textFill>
        </w:rPr>
        <w:t>附件</w:t>
      </w:r>
      <w:r>
        <w:rPr>
          <w:rFonts w:hint="default" w:ascii="Times New Roman" w:hAnsi="Times New Roman" w:cs="Times New Roman"/>
          <w:color w:val="000000" w:themeColor="text1"/>
          <w:lang w:val="en-US" w:eastAsia="zh-CN"/>
          <w14:textFill>
            <w14:solidFill>
              <w14:schemeClr w14:val="tx1"/>
            </w14:solidFill>
          </w14:textFill>
        </w:rPr>
        <w:t>2：环评</w:t>
      </w:r>
      <w:r>
        <w:rPr>
          <w:rFonts w:hint="eastAsia" w:ascii="Times New Roman" w:hAnsi="Times New Roman" w:cs="Times New Roman"/>
          <w:color w:val="000000" w:themeColor="text1"/>
          <w:lang w:val="en-US" w:eastAsia="zh-CN"/>
          <w14:textFill>
            <w14:solidFill>
              <w14:schemeClr w14:val="tx1"/>
            </w14:solidFill>
          </w14:textFill>
        </w:rPr>
        <w:t>批复</w:t>
      </w:r>
      <w:bookmarkStart w:id="16" w:name="_GoBack"/>
      <w:bookmarkEnd w:id="16"/>
    </w:p>
    <w:p w14:paraId="2B43CD6B">
      <w:pPr>
        <w:keepNext w:val="0"/>
        <w:keepLines w:val="0"/>
        <w:widowControl/>
        <w:suppressLineNumbers w:val="0"/>
        <w:spacing w:line="360" w:lineRule="auto"/>
        <w:jc w:val="left"/>
        <w:rPr>
          <w:rFonts w:hint="default" w:ascii="Times New Roman" w:hAnsi="Times New Roman" w:cs="Times New Roman"/>
          <w:color w:val="FF0000"/>
          <w:sz w:val="21"/>
          <w:lang w:val="en-US" w:eastAsia="zh-CN"/>
        </w:rPr>
      </w:pPr>
      <w:r>
        <w:rPr>
          <w:rFonts w:hint="default" w:ascii="Times New Roman" w:hAnsi="Times New Roman" w:cs="Times New Roman"/>
          <w:color w:val="000000" w:themeColor="text1"/>
          <w:lang w:eastAsia="zh-CN"/>
          <w14:textFill>
            <w14:solidFill>
              <w14:schemeClr w14:val="tx1"/>
            </w14:solidFill>
          </w14:textFill>
        </w:rPr>
        <w:t>附件</w:t>
      </w:r>
      <w:r>
        <w:rPr>
          <w:rFonts w:hint="default" w:ascii="Times New Roman" w:hAnsi="Times New Roman" w:cs="Times New Roman"/>
          <w:color w:val="000000" w:themeColor="text1"/>
          <w:lang w:val="en-US" w:eastAsia="zh-CN"/>
          <w14:textFill>
            <w14:solidFill>
              <w14:schemeClr w14:val="tx1"/>
            </w14:solidFill>
          </w14:textFill>
        </w:rPr>
        <w:t>3：危废</w:t>
      </w:r>
      <w:r>
        <w:rPr>
          <w:rFonts w:hint="eastAsia" w:ascii="Times New Roman" w:hAnsi="Times New Roman" w:cs="Times New Roman"/>
          <w:color w:val="000000" w:themeColor="text1"/>
          <w:lang w:val="en-US" w:eastAsia="zh-CN"/>
          <w14:textFill>
            <w14:solidFill>
              <w14:schemeClr w14:val="tx1"/>
            </w14:solidFill>
          </w14:textFill>
        </w:rPr>
        <w:t>转运</w:t>
      </w:r>
      <w:r>
        <w:rPr>
          <w:rFonts w:hint="default" w:ascii="Times New Roman" w:hAnsi="Times New Roman" w:cs="Times New Roman"/>
          <w:color w:val="000000" w:themeColor="text1"/>
          <w:lang w:val="en-US" w:eastAsia="zh-CN"/>
          <w14:textFill>
            <w14:solidFill>
              <w14:schemeClr w14:val="tx1"/>
            </w14:solidFill>
          </w14:textFill>
        </w:rPr>
        <w:t>协议</w:t>
      </w:r>
    </w:p>
    <w:sectPr>
      <w:pgSz w:w="11906" w:h="16838"/>
      <w:pgMar w:top="1440" w:right="1417" w:bottom="1440" w:left="1531" w:header="709" w:footer="709"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A31AC">
    <w:pPr>
      <w:pStyle w:val="14"/>
      <w:spacing w:after="0" w:afterLines="0"/>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A16AE">
    <w:pPr>
      <w:pStyle w:val="14"/>
      <w:tabs>
        <w:tab w:val="center" w:pos="4479"/>
        <w:tab w:val="clear" w:pos="4153"/>
      </w:tabs>
      <w:spacing w:after="0" w:afterLines="0"/>
      <w:ind w:right="360"/>
      <w:jc w:val="both"/>
      <w:rPr>
        <w:rFonts w:hint="eastAsia"/>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646C">
    <w:pPr>
      <w:pStyle w:val="14"/>
      <w:tabs>
        <w:tab w:val="center" w:pos="4479"/>
        <w:tab w:val="clear" w:pos="4153"/>
      </w:tabs>
      <w:spacing w:after="0" w:afterLines="0"/>
      <w:ind w:right="360"/>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43C1C">
                          <w:pPr>
                            <w:pStyle w:val="14"/>
                            <w:rPr>
                              <w:rFonts w:hint="eastAsia" w:eastAsia="宋体"/>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CA43C1C">
                    <w:pPr>
                      <w:pStyle w:val="14"/>
                      <w:rPr>
                        <w:rFonts w:hint="eastAsia" w:eastAsia="宋体"/>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454F">
    <w:pPr>
      <w:pStyle w:val="14"/>
      <w:ind w:right="27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88C9">
    <w:pPr>
      <w:pStyle w:val="14"/>
      <w:framePr w:wrap="around" w:vAnchor="text" w:hAnchor="margin" w:xAlign="center" w:y="1"/>
      <w:rPr>
        <w:rStyle w:val="21"/>
      </w:rPr>
    </w:pPr>
    <w:r>
      <w:fldChar w:fldCharType="begin"/>
    </w:r>
    <w:r>
      <w:rPr>
        <w:rStyle w:val="21"/>
      </w:rPr>
      <w:instrText xml:space="preserve">PAGE  </w:instrText>
    </w:r>
    <w:r>
      <w:fldChar w:fldCharType="end"/>
    </w:r>
  </w:p>
  <w:p w14:paraId="1B8016D6">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E08C2">
    <w:pPr>
      <w:pStyle w:val="1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5831">
    <w:pPr>
      <w:pStyle w:val="15"/>
      <w:pBdr>
        <w:bottom w:val="none" w:color="auto" w:sz="0" w:space="1"/>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6D7DD">
    <w:pPr>
      <w:pStyle w:val="33"/>
      <w:pBdr>
        <w:bottom w:val="none" w:color="auto" w:sz="0" w:space="0"/>
      </w:pBdr>
      <w:spacing w:before="80"/>
      <w:ind w:left="121"/>
      <w:jc w:val="both"/>
      <w:rPr>
        <w:rFonts w:hint="eastAsia" w:ascii="Times New Roman" w:hAnsi="Times New Roman" w:cs="Times New Roman" w:eastAsiaTheme="minorEastAsia"/>
        <w:sz w:val="20"/>
        <w:szCs w:val="20"/>
        <w:lang w:val="en-US" w:eastAsia="zh-CN"/>
      </w:rPr>
    </w:pPr>
  </w:p>
  <w:p w14:paraId="610529C8">
    <w:pPr>
      <w:pStyle w:val="33"/>
      <w:pBdr>
        <w:bottom w:val="none" w:color="auto" w:sz="0" w:space="0"/>
      </w:pBdr>
      <w:spacing w:before="80"/>
      <w:ind w:left="121"/>
      <w:jc w:val="cente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C98A5">
    <w:pPr>
      <w:pStyle w:val="33"/>
      <w:pBdr>
        <w:bottom w:val="none" w:color="auto" w:sz="0" w:space="0"/>
      </w:pBdr>
      <w:spacing w:before="80"/>
      <w:ind w:left="121"/>
      <w:jc w:val="both"/>
      <w:rPr>
        <w:rFonts w:hint="eastAsia" w:ascii="Times New Roman" w:hAnsi="Times New Roman" w:cs="Times New Roman" w:eastAsiaTheme="minorEastAsia"/>
        <w:sz w:val="20"/>
        <w:szCs w:val="20"/>
        <w:lang w:val="en-US" w:eastAsia="zh-CN"/>
      </w:rPr>
    </w:pPr>
  </w:p>
  <w:p w14:paraId="2877329C">
    <w:pPr>
      <w:pStyle w:val="33"/>
      <w:pBdr>
        <w:bottom w:val="single" w:color="auto" w:sz="4" w:space="0"/>
      </w:pBdr>
      <w:spacing w:before="80"/>
      <w:ind w:left="121"/>
      <w:jc w:val="center"/>
      <w:rPr>
        <w:rFonts w:hint="eastAsia"/>
        <w:lang w:eastAsia="zh-CN"/>
      </w:rPr>
    </w:pPr>
    <w:r>
      <w:rPr>
        <w:rFonts w:hint="eastAsia" w:ascii="Times New Roman" w:hAnsi="Times New Roman" w:cs="Times New Roman" w:eastAsiaTheme="minorEastAsia"/>
        <w:sz w:val="18"/>
        <w:szCs w:val="18"/>
        <w:lang w:eastAsia="zh-CN"/>
      </w:rPr>
      <w:t>青田县尧舜阀门有限公司新增消失模工艺、硅溶胶工艺技术改造项目环护</w:t>
    </w:r>
    <w:r>
      <w:rPr>
        <w:rFonts w:hint="eastAsia" w:ascii="Times New Roman" w:hAnsi="Times New Roman" w:cs="Times New Roman" w:eastAsiaTheme="minorEastAsia"/>
        <w:sz w:val="18"/>
        <w:szCs w:val="18"/>
        <w:lang w:val="en-US" w:eastAsia="zh-CN"/>
      </w:rPr>
      <w:t>设施三同时竣工先行</w:t>
    </w:r>
    <w:r>
      <w:rPr>
        <w:rFonts w:ascii="Times New Roman" w:hAnsi="Times New Roman" w:cs="Times New Roman" w:eastAsiaTheme="minorEastAsia"/>
        <w:sz w:val="18"/>
        <w:szCs w:val="18"/>
      </w:rPr>
      <w:t>验收监测</w:t>
    </w:r>
    <w:r>
      <w:rPr>
        <w:rFonts w:hint="eastAsia" w:ascii="Times New Roman" w:hAnsi="Times New Roman" w:cs="Times New Roman" w:eastAsiaTheme="minorEastAsia"/>
        <w:sz w:val="18"/>
        <w:szCs w:val="18"/>
        <w:lang w:eastAsia="zh-CN"/>
      </w:rPr>
      <w:t>报告表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78758">
    <w:pPr>
      <w:pStyle w:val="15"/>
      <w:pBdr>
        <w:bottom w:val="none" w:color="auto" w:sz="0" w:space="1"/>
      </w:pBdr>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3E86C">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09A39"/>
    <w:multiLevelType w:val="singleLevel"/>
    <w:tmpl w:val="CEA09A39"/>
    <w:lvl w:ilvl="0" w:tentative="0">
      <w:start w:val="5"/>
      <w:numFmt w:val="chineseCounting"/>
      <w:suff w:val="nothing"/>
      <w:lvlText w:val="%1、"/>
      <w:lvlJc w:val="left"/>
      <w:rPr>
        <w:rFonts w:hint="eastAsia"/>
      </w:rPr>
    </w:lvl>
  </w:abstractNum>
  <w:abstractNum w:abstractNumId="1">
    <w:nsid w:val="D48B469B"/>
    <w:multiLevelType w:val="singleLevel"/>
    <w:tmpl w:val="D48B469B"/>
    <w:lvl w:ilvl="0" w:tentative="0">
      <w:start w:val="5"/>
      <w:numFmt w:val="chineseCounting"/>
      <w:suff w:val="nothing"/>
      <w:lvlText w:val="%1、"/>
      <w:lvlJc w:val="left"/>
      <w:rPr>
        <w:rFonts w:hint="eastAsia"/>
      </w:rPr>
    </w:lvl>
  </w:abstractNum>
  <w:abstractNum w:abstractNumId="2">
    <w:nsid w:val="E8BA7A18"/>
    <w:multiLevelType w:val="singleLevel"/>
    <w:tmpl w:val="E8BA7A18"/>
    <w:lvl w:ilvl="0" w:tentative="0">
      <w:start w:val="2"/>
      <w:numFmt w:val="chineseCounting"/>
      <w:suff w:val="nothing"/>
      <w:lvlText w:val="%1、"/>
      <w:lvlJc w:val="left"/>
      <w:rPr>
        <w:rFonts w:hint="eastAsia"/>
      </w:rPr>
    </w:lvl>
  </w:abstractNum>
  <w:abstractNum w:abstractNumId="3">
    <w:nsid w:val="F6022A26"/>
    <w:multiLevelType w:val="singleLevel"/>
    <w:tmpl w:val="F6022A26"/>
    <w:lvl w:ilvl="0" w:tentative="0">
      <w:start w:val="1"/>
      <w:numFmt w:val="chineseCounting"/>
      <w:suff w:val="nothing"/>
      <w:lvlText w:val="%1、"/>
      <w:lvlJc w:val="left"/>
      <w:rPr>
        <w:rFonts w:hint="eastAsia"/>
      </w:rPr>
    </w:lvl>
  </w:abstractNum>
  <w:abstractNum w:abstractNumId="4">
    <w:nsid w:val="3C1EE10C"/>
    <w:multiLevelType w:val="singleLevel"/>
    <w:tmpl w:val="3C1EE10C"/>
    <w:lvl w:ilvl="0" w:tentative="0">
      <w:start w:val="6"/>
      <w:numFmt w:val="chineseCounting"/>
      <w:suff w:val="nothing"/>
      <w:lvlText w:val="%1、"/>
      <w:lvlJc w:val="left"/>
      <w:rPr>
        <w:rFonts w:hint="eastAsia"/>
      </w:rPr>
    </w:lvl>
  </w:abstractNum>
  <w:abstractNum w:abstractNumId="5">
    <w:nsid w:val="4CFB7340"/>
    <w:multiLevelType w:val="singleLevel"/>
    <w:tmpl w:val="4CFB7340"/>
    <w:lvl w:ilvl="0" w:tentative="0">
      <w:start w:val="1"/>
      <w:numFmt w:val="decimal"/>
      <w:suff w:val="nothing"/>
      <w:lvlText w:val="%1、"/>
      <w:lvlJc w:val="left"/>
    </w:lvl>
  </w:abstractNum>
  <w:abstractNum w:abstractNumId="6">
    <w:nsid w:val="626B9A38"/>
    <w:multiLevelType w:val="singleLevel"/>
    <w:tmpl w:val="626B9A38"/>
    <w:lvl w:ilvl="0" w:tentative="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220"/>
  <w:drawingGridVerticalSpacing w:val="99999990"/>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YTQzYjczNWRiZmQyNmMxMjk4ZDEyNjc1OGYwM2QifQ=="/>
  </w:docVars>
  <w:rsids>
    <w:rsidRoot w:val="00172A27"/>
    <w:rsid w:val="0034155E"/>
    <w:rsid w:val="00A14856"/>
    <w:rsid w:val="00B07F96"/>
    <w:rsid w:val="00E60160"/>
    <w:rsid w:val="01926E2E"/>
    <w:rsid w:val="01B1426B"/>
    <w:rsid w:val="020352DC"/>
    <w:rsid w:val="025A5873"/>
    <w:rsid w:val="0307549B"/>
    <w:rsid w:val="030F09BE"/>
    <w:rsid w:val="031D28A4"/>
    <w:rsid w:val="03882C65"/>
    <w:rsid w:val="03960990"/>
    <w:rsid w:val="039F6F9A"/>
    <w:rsid w:val="03B87B7F"/>
    <w:rsid w:val="03BC470D"/>
    <w:rsid w:val="03D67F81"/>
    <w:rsid w:val="04693BF3"/>
    <w:rsid w:val="046F3765"/>
    <w:rsid w:val="04E318E1"/>
    <w:rsid w:val="05103947"/>
    <w:rsid w:val="05966FC6"/>
    <w:rsid w:val="059F35E0"/>
    <w:rsid w:val="06CB24CD"/>
    <w:rsid w:val="071B0024"/>
    <w:rsid w:val="07377BB0"/>
    <w:rsid w:val="075A7AEE"/>
    <w:rsid w:val="07647FBF"/>
    <w:rsid w:val="07686A10"/>
    <w:rsid w:val="076E1FAD"/>
    <w:rsid w:val="077B66F7"/>
    <w:rsid w:val="07D70180"/>
    <w:rsid w:val="08051FA1"/>
    <w:rsid w:val="080951F6"/>
    <w:rsid w:val="081301B3"/>
    <w:rsid w:val="082F24E2"/>
    <w:rsid w:val="08770853"/>
    <w:rsid w:val="087E3415"/>
    <w:rsid w:val="08A45686"/>
    <w:rsid w:val="08C9299F"/>
    <w:rsid w:val="08D124BD"/>
    <w:rsid w:val="08FF094D"/>
    <w:rsid w:val="091138CF"/>
    <w:rsid w:val="091B6379"/>
    <w:rsid w:val="09361967"/>
    <w:rsid w:val="0966650B"/>
    <w:rsid w:val="097400CE"/>
    <w:rsid w:val="09786633"/>
    <w:rsid w:val="097C38B0"/>
    <w:rsid w:val="09937CF1"/>
    <w:rsid w:val="09BE2921"/>
    <w:rsid w:val="09BF1B9E"/>
    <w:rsid w:val="09CC0FD8"/>
    <w:rsid w:val="09E773B6"/>
    <w:rsid w:val="0A12582B"/>
    <w:rsid w:val="0A2E16AF"/>
    <w:rsid w:val="0A4A7F9A"/>
    <w:rsid w:val="0A593B77"/>
    <w:rsid w:val="0A6C7A0A"/>
    <w:rsid w:val="0AD465EA"/>
    <w:rsid w:val="0B417496"/>
    <w:rsid w:val="0B51311D"/>
    <w:rsid w:val="0BEE3A68"/>
    <w:rsid w:val="0C7F611C"/>
    <w:rsid w:val="0CA13BDA"/>
    <w:rsid w:val="0CA46E16"/>
    <w:rsid w:val="0CD567B5"/>
    <w:rsid w:val="0D760109"/>
    <w:rsid w:val="0D8C2BD8"/>
    <w:rsid w:val="0D9F2C0F"/>
    <w:rsid w:val="0DAA6B7F"/>
    <w:rsid w:val="0E227DF2"/>
    <w:rsid w:val="0E232A09"/>
    <w:rsid w:val="0E5A5684"/>
    <w:rsid w:val="0E5B5786"/>
    <w:rsid w:val="0E5C0B71"/>
    <w:rsid w:val="0EA10147"/>
    <w:rsid w:val="0EDB76C0"/>
    <w:rsid w:val="0EE741D2"/>
    <w:rsid w:val="0F0143B0"/>
    <w:rsid w:val="0F536155"/>
    <w:rsid w:val="10135AA6"/>
    <w:rsid w:val="108C2E26"/>
    <w:rsid w:val="111E6007"/>
    <w:rsid w:val="11593512"/>
    <w:rsid w:val="1178026D"/>
    <w:rsid w:val="117D07AF"/>
    <w:rsid w:val="11D221F6"/>
    <w:rsid w:val="11F52E39"/>
    <w:rsid w:val="125D3C6A"/>
    <w:rsid w:val="126D7B0A"/>
    <w:rsid w:val="126E093F"/>
    <w:rsid w:val="12946BB2"/>
    <w:rsid w:val="131032C9"/>
    <w:rsid w:val="13195F66"/>
    <w:rsid w:val="138236DE"/>
    <w:rsid w:val="13960100"/>
    <w:rsid w:val="13BA66AB"/>
    <w:rsid w:val="13CC4194"/>
    <w:rsid w:val="13E04F3C"/>
    <w:rsid w:val="13F61812"/>
    <w:rsid w:val="14237711"/>
    <w:rsid w:val="147A45C8"/>
    <w:rsid w:val="149B1371"/>
    <w:rsid w:val="14B8298B"/>
    <w:rsid w:val="14F8074D"/>
    <w:rsid w:val="15344FEC"/>
    <w:rsid w:val="156B0C3B"/>
    <w:rsid w:val="1571066C"/>
    <w:rsid w:val="15A92783"/>
    <w:rsid w:val="15EB2B43"/>
    <w:rsid w:val="15F571D5"/>
    <w:rsid w:val="160D1B23"/>
    <w:rsid w:val="16455C68"/>
    <w:rsid w:val="1666250A"/>
    <w:rsid w:val="168438A0"/>
    <w:rsid w:val="169C4A4C"/>
    <w:rsid w:val="16BE68AC"/>
    <w:rsid w:val="16D752D4"/>
    <w:rsid w:val="16DB3515"/>
    <w:rsid w:val="16EE1514"/>
    <w:rsid w:val="17002E97"/>
    <w:rsid w:val="17C17E49"/>
    <w:rsid w:val="18846477"/>
    <w:rsid w:val="189612C1"/>
    <w:rsid w:val="18AF5234"/>
    <w:rsid w:val="19204631"/>
    <w:rsid w:val="19683988"/>
    <w:rsid w:val="197E6B27"/>
    <w:rsid w:val="198434E3"/>
    <w:rsid w:val="19D350AC"/>
    <w:rsid w:val="1A2A43E9"/>
    <w:rsid w:val="1A697697"/>
    <w:rsid w:val="1A8E7AD4"/>
    <w:rsid w:val="1AF76C06"/>
    <w:rsid w:val="1B525D37"/>
    <w:rsid w:val="1B5A0A9F"/>
    <w:rsid w:val="1B615F66"/>
    <w:rsid w:val="1B791616"/>
    <w:rsid w:val="1B901383"/>
    <w:rsid w:val="1B9F2FF1"/>
    <w:rsid w:val="1BE427FE"/>
    <w:rsid w:val="1C001906"/>
    <w:rsid w:val="1C167529"/>
    <w:rsid w:val="1C1F22A3"/>
    <w:rsid w:val="1C276407"/>
    <w:rsid w:val="1C380FDF"/>
    <w:rsid w:val="1C464342"/>
    <w:rsid w:val="1D0B3F4A"/>
    <w:rsid w:val="1D227E47"/>
    <w:rsid w:val="1D28355D"/>
    <w:rsid w:val="1D5F451C"/>
    <w:rsid w:val="1D654843"/>
    <w:rsid w:val="1D666D95"/>
    <w:rsid w:val="1D734852"/>
    <w:rsid w:val="1DA10FA1"/>
    <w:rsid w:val="1DFC4E70"/>
    <w:rsid w:val="1E95700C"/>
    <w:rsid w:val="1E9600F4"/>
    <w:rsid w:val="1EFC6E00"/>
    <w:rsid w:val="1F222365"/>
    <w:rsid w:val="1F6078C8"/>
    <w:rsid w:val="1FA01A9A"/>
    <w:rsid w:val="1FEA0C6B"/>
    <w:rsid w:val="1FEA1C4B"/>
    <w:rsid w:val="20020FF7"/>
    <w:rsid w:val="205978FC"/>
    <w:rsid w:val="205C7BD2"/>
    <w:rsid w:val="207135F1"/>
    <w:rsid w:val="20AA2D3C"/>
    <w:rsid w:val="20E74783"/>
    <w:rsid w:val="21400F04"/>
    <w:rsid w:val="214C4E54"/>
    <w:rsid w:val="215B257A"/>
    <w:rsid w:val="218C0559"/>
    <w:rsid w:val="21EB1889"/>
    <w:rsid w:val="2205329E"/>
    <w:rsid w:val="222F1E4B"/>
    <w:rsid w:val="22303700"/>
    <w:rsid w:val="224504A8"/>
    <w:rsid w:val="22610E74"/>
    <w:rsid w:val="228E2118"/>
    <w:rsid w:val="22B03697"/>
    <w:rsid w:val="22C5630B"/>
    <w:rsid w:val="22D10487"/>
    <w:rsid w:val="23284455"/>
    <w:rsid w:val="23364420"/>
    <w:rsid w:val="23490846"/>
    <w:rsid w:val="23EB062A"/>
    <w:rsid w:val="23F04333"/>
    <w:rsid w:val="24061CC1"/>
    <w:rsid w:val="240F113F"/>
    <w:rsid w:val="241D6DFC"/>
    <w:rsid w:val="24235E36"/>
    <w:rsid w:val="244B1EE1"/>
    <w:rsid w:val="249D7983"/>
    <w:rsid w:val="24C17B63"/>
    <w:rsid w:val="24D52FE3"/>
    <w:rsid w:val="251E23B3"/>
    <w:rsid w:val="25457A94"/>
    <w:rsid w:val="255944EB"/>
    <w:rsid w:val="259C445F"/>
    <w:rsid w:val="25AC6A07"/>
    <w:rsid w:val="261234CF"/>
    <w:rsid w:val="263A55DF"/>
    <w:rsid w:val="26603B53"/>
    <w:rsid w:val="26F31461"/>
    <w:rsid w:val="274519A9"/>
    <w:rsid w:val="2789225B"/>
    <w:rsid w:val="279C25B9"/>
    <w:rsid w:val="27B75945"/>
    <w:rsid w:val="27BF3329"/>
    <w:rsid w:val="27C319C4"/>
    <w:rsid w:val="285A7662"/>
    <w:rsid w:val="286A5FEE"/>
    <w:rsid w:val="28C07BC2"/>
    <w:rsid w:val="28CE6959"/>
    <w:rsid w:val="293F54E4"/>
    <w:rsid w:val="29595242"/>
    <w:rsid w:val="29634C0B"/>
    <w:rsid w:val="297F4C8B"/>
    <w:rsid w:val="298F08CA"/>
    <w:rsid w:val="29DD1412"/>
    <w:rsid w:val="29DE4C5C"/>
    <w:rsid w:val="2A345901"/>
    <w:rsid w:val="2A962345"/>
    <w:rsid w:val="2AEE136A"/>
    <w:rsid w:val="2AF77905"/>
    <w:rsid w:val="2AFB638D"/>
    <w:rsid w:val="2B353C7C"/>
    <w:rsid w:val="2B4E5581"/>
    <w:rsid w:val="2BAF7E85"/>
    <w:rsid w:val="2BB52B69"/>
    <w:rsid w:val="2BFD3113"/>
    <w:rsid w:val="2C281C49"/>
    <w:rsid w:val="2C3B2FD2"/>
    <w:rsid w:val="2C5C62D5"/>
    <w:rsid w:val="2C783B7D"/>
    <w:rsid w:val="2C89167F"/>
    <w:rsid w:val="2C965B4E"/>
    <w:rsid w:val="2C9E6007"/>
    <w:rsid w:val="2CAA50CB"/>
    <w:rsid w:val="2CBA1A1D"/>
    <w:rsid w:val="2CC91C8D"/>
    <w:rsid w:val="2CE301C1"/>
    <w:rsid w:val="2D1302EC"/>
    <w:rsid w:val="2D412827"/>
    <w:rsid w:val="2D813A74"/>
    <w:rsid w:val="2DA0018C"/>
    <w:rsid w:val="2DD526B2"/>
    <w:rsid w:val="2DF1404C"/>
    <w:rsid w:val="2E184C68"/>
    <w:rsid w:val="2E206C88"/>
    <w:rsid w:val="2E276180"/>
    <w:rsid w:val="2E367A3F"/>
    <w:rsid w:val="2E544308"/>
    <w:rsid w:val="2EAB72B1"/>
    <w:rsid w:val="2EBA2A9C"/>
    <w:rsid w:val="2EC61641"/>
    <w:rsid w:val="2F0A7145"/>
    <w:rsid w:val="2F9C6D9F"/>
    <w:rsid w:val="2FD61D49"/>
    <w:rsid w:val="2FEE516E"/>
    <w:rsid w:val="2FFE7938"/>
    <w:rsid w:val="307A16EE"/>
    <w:rsid w:val="309B650F"/>
    <w:rsid w:val="30C24ADF"/>
    <w:rsid w:val="30CA6443"/>
    <w:rsid w:val="313B2A53"/>
    <w:rsid w:val="315A50A3"/>
    <w:rsid w:val="31A4334E"/>
    <w:rsid w:val="31AF3D3F"/>
    <w:rsid w:val="31C2642D"/>
    <w:rsid w:val="320B481E"/>
    <w:rsid w:val="32572A06"/>
    <w:rsid w:val="325A1D7A"/>
    <w:rsid w:val="32705882"/>
    <w:rsid w:val="327B5ED7"/>
    <w:rsid w:val="329D0163"/>
    <w:rsid w:val="32D81B1C"/>
    <w:rsid w:val="32F64206"/>
    <w:rsid w:val="32F73CFA"/>
    <w:rsid w:val="333B2E4B"/>
    <w:rsid w:val="33853B1F"/>
    <w:rsid w:val="338646F7"/>
    <w:rsid w:val="339E7474"/>
    <w:rsid w:val="33A2369F"/>
    <w:rsid w:val="33B60C76"/>
    <w:rsid w:val="33EB080C"/>
    <w:rsid w:val="34104255"/>
    <w:rsid w:val="344C086A"/>
    <w:rsid w:val="34602D43"/>
    <w:rsid w:val="350C554C"/>
    <w:rsid w:val="35407D55"/>
    <w:rsid w:val="355F16AB"/>
    <w:rsid w:val="358E6166"/>
    <w:rsid w:val="358F4A12"/>
    <w:rsid w:val="35A35B1F"/>
    <w:rsid w:val="35B71C5A"/>
    <w:rsid w:val="35CB45DA"/>
    <w:rsid w:val="35D320F6"/>
    <w:rsid w:val="35ED0D14"/>
    <w:rsid w:val="360265D6"/>
    <w:rsid w:val="362C7C86"/>
    <w:rsid w:val="364E236E"/>
    <w:rsid w:val="366B0323"/>
    <w:rsid w:val="36800152"/>
    <w:rsid w:val="3684726C"/>
    <w:rsid w:val="368D79E6"/>
    <w:rsid w:val="36A26281"/>
    <w:rsid w:val="36FE32C1"/>
    <w:rsid w:val="373B6037"/>
    <w:rsid w:val="376D0FF4"/>
    <w:rsid w:val="381379BB"/>
    <w:rsid w:val="383E15B0"/>
    <w:rsid w:val="384D4AFE"/>
    <w:rsid w:val="38C24582"/>
    <w:rsid w:val="38CB1FB1"/>
    <w:rsid w:val="39084FBA"/>
    <w:rsid w:val="391A5FA2"/>
    <w:rsid w:val="39495B9B"/>
    <w:rsid w:val="396D011E"/>
    <w:rsid w:val="39757FE0"/>
    <w:rsid w:val="39CE22BE"/>
    <w:rsid w:val="39F04A62"/>
    <w:rsid w:val="3A233DF1"/>
    <w:rsid w:val="3A24395B"/>
    <w:rsid w:val="3A4B6F65"/>
    <w:rsid w:val="3A5F78FE"/>
    <w:rsid w:val="3A692A34"/>
    <w:rsid w:val="3A7F0307"/>
    <w:rsid w:val="3AA673AD"/>
    <w:rsid w:val="3AFB1DBF"/>
    <w:rsid w:val="3B3E30CC"/>
    <w:rsid w:val="3B410253"/>
    <w:rsid w:val="3B4E783C"/>
    <w:rsid w:val="3B6B2B94"/>
    <w:rsid w:val="3B7B7A4B"/>
    <w:rsid w:val="3BCD7999"/>
    <w:rsid w:val="3C321D7A"/>
    <w:rsid w:val="3C370256"/>
    <w:rsid w:val="3C4B6923"/>
    <w:rsid w:val="3CCD6BC0"/>
    <w:rsid w:val="3CE9196B"/>
    <w:rsid w:val="3CF20714"/>
    <w:rsid w:val="3CF946C7"/>
    <w:rsid w:val="3D287873"/>
    <w:rsid w:val="3D634E2E"/>
    <w:rsid w:val="3E414280"/>
    <w:rsid w:val="3E487A6E"/>
    <w:rsid w:val="3E4F48AA"/>
    <w:rsid w:val="3EC038E5"/>
    <w:rsid w:val="3EEE1678"/>
    <w:rsid w:val="3F081103"/>
    <w:rsid w:val="3F5465F5"/>
    <w:rsid w:val="3F5803C9"/>
    <w:rsid w:val="3F8205BE"/>
    <w:rsid w:val="3F9133A5"/>
    <w:rsid w:val="3FC31AD5"/>
    <w:rsid w:val="40026AF2"/>
    <w:rsid w:val="4006349D"/>
    <w:rsid w:val="400A0B15"/>
    <w:rsid w:val="400B75FC"/>
    <w:rsid w:val="40547AD0"/>
    <w:rsid w:val="41517290"/>
    <w:rsid w:val="4167605C"/>
    <w:rsid w:val="41A709B7"/>
    <w:rsid w:val="41F51E95"/>
    <w:rsid w:val="42830DD7"/>
    <w:rsid w:val="42E77126"/>
    <w:rsid w:val="42F0050C"/>
    <w:rsid w:val="43173E10"/>
    <w:rsid w:val="431A689F"/>
    <w:rsid w:val="432E4BB2"/>
    <w:rsid w:val="43847438"/>
    <w:rsid w:val="438609D7"/>
    <w:rsid w:val="43A2687D"/>
    <w:rsid w:val="43EC46A5"/>
    <w:rsid w:val="442D12CB"/>
    <w:rsid w:val="443778F4"/>
    <w:rsid w:val="44741EA3"/>
    <w:rsid w:val="44837884"/>
    <w:rsid w:val="44840113"/>
    <w:rsid w:val="44E67FE6"/>
    <w:rsid w:val="4503470D"/>
    <w:rsid w:val="450A30B3"/>
    <w:rsid w:val="450C5215"/>
    <w:rsid w:val="4529783E"/>
    <w:rsid w:val="45656BE9"/>
    <w:rsid w:val="45B27543"/>
    <w:rsid w:val="46183C98"/>
    <w:rsid w:val="46241472"/>
    <w:rsid w:val="462F7FB4"/>
    <w:rsid w:val="466D6621"/>
    <w:rsid w:val="46743199"/>
    <w:rsid w:val="46DA5D42"/>
    <w:rsid w:val="46EC35B7"/>
    <w:rsid w:val="47163C93"/>
    <w:rsid w:val="471C20EE"/>
    <w:rsid w:val="477B26EE"/>
    <w:rsid w:val="47F7489F"/>
    <w:rsid w:val="48543ACE"/>
    <w:rsid w:val="48760A52"/>
    <w:rsid w:val="48796C08"/>
    <w:rsid w:val="48972C8E"/>
    <w:rsid w:val="48B94EDF"/>
    <w:rsid w:val="48E135A5"/>
    <w:rsid w:val="492C14B0"/>
    <w:rsid w:val="493C2437"/>
    <w:rsid w:val="49601285"/>
    <w:rsid w:val="497C7044"/>
    <w:rsid w:val="49845B1B"/>
    <w:rsid w:val="49BC1C30"/>
    <w:rsid w:val="49D8770B"/>
    <w:rsid w:val="49ED091F"/>
    <w:rsid w:val="4A9F6F2A"/>
    <w:rsid w:val="4ACA3597"/>
    <w:rsid w:val="4ACC3E2B"/>
    <w:rsid w:val="4B006B34"/>
    <w:rsid w:val="4B974399"/>
    <w:rsid w:val="4BC6790F"/>
    <w:rsid w:val="4C166E3B"/>
    <w:rsid w:val="4C421457"/>
    <w:rsid w:val="4C652043"/>
    <w:rsid w:val="4CC74719"/>
    <w:rsid w:val="4CE54D31"/>
    <w:rsid w:val="4D245F59"/>
    <w:rsid w:val="4D3829DE"/>
    <w:rsid w:val="4D5F7937"/>
    <w:rsid w:val="4DAB216C"/>
    <w:rsid w:val="4DAF7C9B"/>
    <w:rsid w:val="4DD04297"/>
    <w:rsid w:val="4DD53E1B"/>
    <w:rsid w:val="4DE3501D"/>
    <w:rsid w:val="4DE500E1"/>
    <w:rsid w:val="4DE752BB"/>
    <w:rsid w:val="4E544666"/>
    <w:rsid w:val="4E566FC4"/>
    <w:rsid w:val="4E843985"/>
    <w:rsid w:val="4E8C1CF9"/>
    <w:rsid w:val="4F245628"/>
    <w:rsid w:val="4F2922DC"/>
    <w:rsid w:val="4F6F0755"/>
    <w:rsid w:val="4F7276B8"/>
    <w:rsid w:val="4FA16A8F"/>
    <w:rsid w:val="4FA40ED3"/>
    <w:rsid w:val="4FB17B0A"/>
    <w:rsid w:val="4FBA6A90"/>
    <w:rsid w:val="4FC55EAE"/>
    <w:rsid w:val="4FD4463B"/>
    <w:rsid w:val="4FDC740B"/>
    <w:rsid w:val="50086207"/>
    <w:rsid w:val="5009366D"/>
    <w:rsid w:val="504C7ED4"/>
    <w:rsid w:val="50932C0B"/>
    <w:rsid w:val="518C3C9A"/>
    <w:rsid w:val="525879CF"/>
    <w:rsid w:val="52A4161D"/>
    <w:rsid w:val="52CB359A"/>
    <w:rsid w:val="52E861F0"/>
    <w:rsid w:val="52F773AC"/>
    <w:rsid w:val="532E587B"/>
    <w:rsid w:val="53473B47"/>
    <w:rsid w:val="535C5999"/>
    <w:rsid w:val="539F4482"/>
    <w:rsid w:val="53CF5244"/>
    <w:rsid w:val="53EA74BE"/>
    <w:rsid w:val="540716DB"/>
    <w:rsid w:val="540F286E"/>
    <w:rsid w:val="54530D3D"/>
    <w:rsid w:val="547F7AB4"/>
    <w:rsid w:val="54EA55DA"/>
    <w:rsid w:val="55165893"/>
    <w:rsid w:val="55191D83"/>
    <w:rsid w:val="55540CA5"/>
    <w:rsid w:val="55B96E1D"/>
    <w:rsid w:val="55E51F81"/>
    <w:rsid w:val="568C4883"/>
    <w:rsid w:val="569B0C5A"/>
    <w:rsid w:val="56A1629A"/>
    <w:rsid w:val="56A54157"/>
    <w:rsid w:val="56CF2C43"/>
    <w:rsid w:val="57810FB7"/>
    <w:rsid w:val="5795581E"/>
    <w:rsid w:val="579D76B4"/>
    <w:rsid w:val="579E4921"/>
    <w:rsid w:val="57AE5976"/>
    <w:rsid w:val="57CC7B8E"/>
    <w:rsid w:val="57D97D5A"/>
    <w:rsid w:val="57E938D4"/>
    <w:rsid w:val="586D5A40"/>
    <w:rsid w:val="5876544D"/>
    <w:rsid w:val="58975A79"/>
    <w:rsid w:val="589D7EAF"/>
    <w:rsid w:val="58B2266A"/>
    <w:rsid w:val="58BD4F36"/>
    <w:rsid w:val="58C019AB"/>
    <w:rsid w:val="59262959"/>
    <w:rsid w:val="59C4337C"/>
    <w:rsid w:val="59F74710"/>
    <w:rsid w:val="5A0F1828"/>
    <w:rsid w:val="5AAE5996"/>
    <w:rsid w:val="5AB11176"/>
    <w:rsid w:val="5AD645A0"/>
    <w:rsid w:val="5B5B4FE4"/>
    <w:rsid w:val="5B6E7016"/>
    <w:rsid w:val="5BD3769F"/>
    <w:rsid w:val="5BFC5BF3"/>
    <w:rsid w:val="5C116AC7"/>
    <w:rsid w:val="5C2C030D"/>
    <w:rsid w:val="5C5274C4"/>
    <w:rsid w:val="5CBD1699"/>
    <w:rsid w:val="5DA90D5A"/>
    <w:rsid w:val="5DC00320"/>
    <w:rsid w:val="5DDD2180"/>
    <w:rsid w:val="5E634574"/>
    <w:rsid w:val="5E6A063C"/>
    <w:rsid w:val="5E6E3443"/>
    <w:rsid w:val="5F2626B1"/>
    <w:rsid w:val="5F442CB0"/>
    <w:rsid w:val="5F483264"/>
    <w:rsid w:val="5F85253D"/>
    <w:rsid w:val="5F890A4D"/>
    <w:rsid w:val="5FB73C56"/>
    <w:rsid w:val="5FC20766"/>
    <w:rsid w:val="606573F1"/>
    <w:rsid w:val="60660238"/>
    <w:rsid w:val="60897021"/>
    <w:rsid w:val="60BC30F1"/>
    <w:rsid w:val="60E34E4D"/>
    <w:rsid w:val="60E36AF0"/>
    <w:rsid w:val="60EC2C1E"/>
    <w:rsid w:val="60FE200C"/>
    <w:rsid w:val="612D5B11"/>
    <w:rsid w:val="613B6BBC"/>
    <w:rsid w:val="61502C69"/>
    <w:rsid w:val="61556BBE"/>
    <w:rsid w:val="61EB3059"/>
    <w:rsid w:val="62502731"/>
    <w:rsid w:val="62572AC3"/>
    <w:rsid w:val="627B50A2"/>
    <w:rsid w:val="62D2580B"/>
    <w:rsid w:val="630412EB"/>
    <w:rsid w:val="63287F10"/>
    <w:rsid w:val="636838B8"/>
    <w:rsid w:val="637349EC"/>
    <w:rsid w:val="63AE0134"/>
    <w:rsid w:val="63E1517C"/>
    <w:rsid w:val="640F28BB"/>
    <w:rsid w:val="646724C5"/>
    <w:rsid w:val="648C263D"/>
    <w:rsid w:val="64D85630"/>
    <w:rsid w:val="64F9066A"/>
    <w:rsid w:val="64F956CB"/>
    <w:rsid w:val="65312DE0"/>
    <w:rsid w:val="65893B68"/>
    <w:rsid w:val="65AA1F9D"/>
    <w:rsid w:val="65B171CB"/>
    <w:rsid w:val="65BA257D"/>
    <w:rsid w:val="66283BD0"/>
    <w:rsid w:val="66447032"/>
    <w:rsid w:val="66600335"/>
    <w:rsid w:val="66CD378D"/>
    <w:rsid w:val="66DE68A4"/>
    <w:rsid w:val="66FA3293"/>
    <w:rsid w:val="67056FA4"/>
    <w:rsid w:val="672238B4"/>
    <w:rsid w:val="672518C4"/>
    <w:rsid w:val="677310A4"/>
    <w:rsid w:val="67814A7A"/>
    <w:rsid w:val="679F58BB"/>
    <w:rsid w:val="67C569C5"/>
    <w:rsid w:val="67C719A2"/>
    <w:rsid w:val="67D96DE1"/>
    <w:rsid w:val="67DB5766"/>
    <w:rsid w:val="67DD1199"/>
    <w:rsid w:val="67DD11F1"/>
    <w:rsid w:val="67E07A3E"/>
    <w:rsid w:val="68447580"/>
    <w:rsid w:val="68812A6B"/>
    <w:rsid w:val="68A64BE8"/>
    <w:rsid w:val="68AE61F5"/>
    <w:rsid w:val="68E81C0B"/>
    <w:rsid w:val="69024044"/>
    <w:rsid w:val="6924128C"/>
    <w:rsid w:val="69425C6D"/>
    <w:rsid w:val="69CC77E8"/>
    <w:rsid w:val="6A147206"/>
    <w:rsid w:val="6A243E98"/>
    <w:rsid w:val="6A384585"/>
    <w:rsid w:val="6ADC06E4"/>
    <w:rsid w:val="6AE55A04"/>
    <w:rsid w:val="6AED0996"/>
    <w:rsid w:val="6B1A45F9"/>
    <w:rsid w:val="6BC04DE4"/>
    <w:rsid w:val="6BE900AF"/>
    <w:rsid w:val="6C4A5ECE"/>
    <w:rsid w:val="6C7D5C14"/>
    <w:rsid w:val="6C89483B"/>
    <w:rsid w:val="6CC222A1"/>
    <w:rsid w:val="6CD254B3"/>
    <w:rsid w:val="6D1839DE"/>
    <w:rsid w:val="6D4C5EDA"/>
    <w:rsid w:val="6D6141DB"/>
    <w:rsid w:val="6DB77BCC"/>
    <w:rsid w:val="6DE83EB3"/>
    <w:rsid w:val="6E08123D"/>
    <w:rsid w:val="6E5E27AB"/>
    <w:rsid w:val="6E930639"/>
    <w:rsid w:val="6F087D6C"/>
    <w:rsid w:val="6F130F10"/>
    <w:rsid w:val="6F2D3FE6"/>
    <w:rsid w:val="6F8476F9"/>
    <w:rsid w:val="706219C6"/>
    <w:rsid w:val="70DF47F6"/>
    <w:rsid w:val="70EF44BD"/>
    <w:rsid w:val="719426FE"/>
    <w:rsid w:val="71C971CF"/>
    <w:rsid w:val="72373517"/>
    <w:rsid w:val="72600832"/>
    <w:rsid w:val="72706D73"/>
    <w:rsid w:val="728B5609"/>
    <w:rsid w:val="729953BB"/>
    <w:rsid w:val="72B02445"/>
    <w:rsid w:val="72F12123"/>
    <w:rsid w:val="73AC6633"/>
    <w:rsid w:val="73B077CF"/>
    <w:rsid w:val="73C51542"/>
    <w:rsid w:val="741732C2"/>
    <w:rsid w:val="74346404"/>
    <w:rsid w:val="749E0936"/>
    <w:rsid w:val="74A3431E"/>
    <w:rsid w:val="74A54E21"/>
    <w:rsid w:val="74DE1222"/>
    <w:rsid w:val="74FC5DE0"/>
    <w:rsid w:val="75021587"/>
    <w:rsid w:val="75103F7F"/>
    <w:rsid w:val="7520184E"/>
    <w:rsid w:val="75217072"/>
    <w:rsid w:val="759300EA"/>
    <w:rsid w:val="759D14C4"/>
    <w:rsid w:val="759E34F8"/>
    <w:rsid w:val="75A8108C"/>
    <w:rsid w:val="75C013A9"/>
    <w:rsid w:val="75FD665A"/>
    <w:rsid w:val="762C58A3"/>
    <w:rsid w:val="76625307"/>
    <w:rsid w:val="766D64C8"/>
    <w:rsid w:val="76ED031A"/>
    <w:rsid w:val="7731247D"/>
    <w:rsid w:val="775038F9"/>
    <w:rsid w:val="775F555C"/>
    <w:rsid w:val="779A6CDD"/>
    <w:rsid w:val="77A6534C"/>
    <w:rsid w:val="783B208A"/>
    <w:rsid w:val="78413640"/>
    <w:rsid w:val="78770D97"/>
    <w:rsid w:val="78F65A8C"/>
    <w:rsid w:val="79391E8A"/>
    <w:rsid w:val="7961380D"/>
    <w:rsid w:val="79FF7A81"/>
    <w:rsid w:val="7A220B0B"/>
    <w:rsid w:val="7A2C5F77"/>
    <w:rsid w:val="7A4F0400"/>
    <w:rsid w:val="7A737ACF"/>
    <w:rsid w:val="7A8C4FF0"/>
    <w:rsid w:val="7AB555B6"/>
    <w:rsid w:val="7AC225E3"/>
    <w:rsid w:val="7AC86288"/>
    <w:rsid w:val="7B3D3FA7"/>
    <w:rsid w:val="7B611762"/>
    <w:rsid w:val="7B644D26"/>
    <w:rsid w:val="7B703F69"/>
    <w:rsid w:val="7BC82935"/>
    <w:rsid w:val="7C011166"/>
    <w:rsid w:val="7C2C0318"/>
    <w:rsid w:val="7C4B4301"/>
    <w:rsid w:val="7C5E0A9F"/>
    <w:rsid w:val="7CC17AD3"/>
    <w:rsid w:val="7CD442F6"/>
    <w:rsid w:val="7CEE589A"/>
    <w:rsid w:val="7CFB7972"/>
    <w:rsid w:val="7D562F5D"/>
    <w:rsid w:val="7D89164F"/>
    <w:rsid w:val="7DAC00BC"/>
    <w:rsid w:val="7DEA4C8E"/>
    <w:rsid w:val="7E234295"/>
    <w:rsid w:val="7E333E65"/>
    <w:rsid w:val="7E676942"/>
    <w:rsid w:val="7E854681"/>
    <w:rsid w:val="7E8659B3"/>
    <w:rsid w:val="7E9957F7"/>
    <w:rsid w:val="7EFF4BDE"/>
    <w:rsid w:val="7FD429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Lines="0"/>
    </w:pPr>
    <w:rPr>
      <w:rFonts w:ascii="Tahoma" w:hAnsi="Tahoma" w:eastAsia="宋体" w:cstheme="minorBidi"/>
      <w:sz w:val="24"/>
      <w:szCs w:val="22"/>
      <w:lang w:val="en-US" w:eastAsia="zh-CN" w:bidi="ar-SA"/>
    </w:rPr>
  </w:style>
  <w:style w:type="paragraph" w:styleId="2">
    <w:name w:val="heading 1"/>
    <w:basedOn w:val="1"/>
    <w:next w:val="1"/>
    <w:link w:val="4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link w:val="44"/>
    <w:autoRedefine/>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9">
    <w:name w:val="Default Paragraph Font"/>
    <w:autoRedefine/>
    <w:semiHidden/>
    <w:qFormat/>
    <w:uiPriority w:val="0"/>
  </w:style>
  <w:style w:type="table" w:default="1" w:styleId="1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9">
    <w:name w:val="Normal Indent"/>
    <w:basedOn w:val="1"/>
    <w:autoRedefine/>
    <w:qFormat/>
    <w:uiPriority w:val="0"/>
    <w:pPr>
      <w:ind w:firstLine="420"/>
    </w:pPr>
    <w:rPr>
      <w:sz w:val="24"/>
      <w:szCs w:val="20"/>
    </w:rPr>
  </w:style>
  <w:style w:type="paragraph" w:styleId="10">
    <w:name w:val="caption"/>
    <w:basedOn w:val="1"/>
    <w:next w:val="1"/>
    <w:link w:val="41"/>
    <w:autoRedefine/>
    <w:unhideWhenUsed/>
    <w:qFormat/>
    <w:uiPriority w:val="0"/>
    <w:pPr>
      <w:spacing w:line="240" w:lineRule="auto"/>
      <w:ind w:firstLine="0" w:firstLineChars="0"/>
      <w:jc w:val="center"/>
    </w:pPr>
    <w:rPr>
      <w:b/>
      <w:sz w:val="21"/>
    </w:rPr>
  </w:style>
  <w:style w:type="paragraph" w:styleId="11">
    <w:name w:val="Body Text"/>
    <w:basedOn w:val="1"/>
    <w:autoRedefine/>
    <w:qFormat/>
    <w:uiPriority w:val="1"/>
    <w:pPr>
      <w:autoSpaceDE w:val="0"/>
      <w:autoSpaceDN w:val="0"/>
      <w:spacing w:line="480" w:lineRule="auto"/>
      <w:ind w:firstLine="0" w:firstLineChars="0"/>
    </w:pPr>
    <w:rPr>
      <w:rFonts w:cs="Times New Roman"/>
      <w:lang w:eastAsia="en-US"/>
    </w:rPr>
  </w:style>
  <w:style w:type="paragraph" w:styleId="12">
    <w:name w:val="Plain Text"/>
    <w:basedOn w:val="1"/>
    <w:autoRedefine/>
    <w:qFormat/>
    <w:uiPriority w:val="0"/>
    <w:pPr>
      <w:spacing w:line="360" w:lineRule="auto"/>
    </w:pPr>
    <w:rPr>
      <w:rFonts w:ascii="宋体" w:hAnsi="Courier New" w:eastAsia="宋体" w:cs="Times New Roman"/>
      <w:szCs w:val="20"/>
    </w:rPr>
  </w:style>
  <w:style w:type="paragraph" w:styleId="13">
    <w:name w:val="Date"/>
    <w:basedOn w:val="1"/>
    <w:next w:val="1"/>
    <w:autoRedefine/>
    <w:qFormat/>
    <w:uiPriority w:val="0"/>
    <w:pPr>
      <w:adjustRightInd w:val="0"/>
      <w:spacing w:line="312" w:lineRule="atLeast"/>
      <w:jc w:val="right"/>
      <w:textAlignment w:val="baseline"/>
    </w:pPr>
    <w:rPr>
      <w:rFonts w:ascii="Times New Roman" w:hAnsi="Times New Roman" w:eastAsia="宋体" w:cs="Times New Roman"/>
      <w:kern w:val="0"/>
      <w:szCs w:val="20"/>
    </w:rPr>
  </w:style>
  <w:style w:type="paragraph" w:styleId="14">
    <w:name w:val="footer"/>
    <w:basedOn w:val="1"/>
    <w:autoRedefine/>
    <w:qFormat/>
    <w:uiPriority w:val="0"/>
    <w:pPr>
      <w:tabs>
        <w:tab w:val="center" w:pos="4153"/>
        <w:tab w:val="right" w:pos="8306"/>
      </w:tabs>
    </w:pPr>
    <w:rPr>
      <w:rFonts w:ascii="Tahoma" w:hAnsi="Tahoma"/>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bCs/>
      <w:color w:val="FF3300"/>
    </w:rPr>
  </w:style>
  <w:style w:type="character" w:styleId="21">
    <w:name w:val="page number"/>
    <w:basedOn w:val="19"/>
    <w:autoRedefine/>
    <w:qFormat/>
    <w:uiPriority w:val="0"/>
  </w:style>
  <w:style w:type="character" w:styleId="22">
    <w:name w:val="FollowedHyperlink"/>
    <w:basedOn w:val="19"/>
    <w:autoRedefine/>
    <w:qFormat/>
    <w:uiPriority w:val="0"/>
    <w:rPr>
      <w:color w:val="333333"/>
      <w:u w:val="none"/>
    </w:rPr>
  </w:style>
  <w:style w:type="character" w:styleId="23">
    <w:name w:val="HTML Definition"/>
    <w:basedOn w:val="19"/>
    <w:autoRedefine/>
    <w:qFormat/>
    <w:uiPriority w:val="0"/>
    <w:rPr>
      <w:i/>
      <w:iCs/>
    </w:rPr>
  </w:style>
  <w:style w:type="character" w:styleId="24">
    <w:name w:val="Hyperlink"/>
    <w:basedOn w:val="19"/>
    <w:autoRedefine/>
    <w:qFormat/>
    <w:uiPriority w:val="0"/>
    <w:rPr>
      <w:color w:val="333333"/>
      <w:u w:val="none"/>
    </w:rPr>
  </w:style>
  <w:style w:type="character" w:styleId="25">
    <w:name w:val="HTML Code"/>
    <w:basedOn w:val="19"/>
    <w:autoRedefine/>
    <w:qFormat/>
    <w:uiPriority w:val="0"/>
    <w:rPr>
      <w:rFonts w:ascii="Consolas" w:hAnsi="Consolas" w:eastAsia="Consolas" w:cs="Consolas"/>
      <w:sz w:val="21"/>
      <w:szCs w:val="21"/>
    </w:rPr>
  </w:style>
  <w:style w:type="character" w:styleId="26">
    <w:name w:val="HTML Keyboard"/>
    <w:basedOn w:val="19"/>
    <w:autoRedefine/>
    <w:qFormat/>
    <w:uiPriority w:val="0"/>
    <w:rPr>
      <w:rFonts w:hint="default" w:ascii="Consolas" w:hAnsi="Consolas" w:eastAsia="Consolas" w:cs="Consolas"/>
      <w:sz w:val="21"/>
      <w:szCs w:val="21"/>
    </w:rPr>
  </w:style>
  <w:style w:type="character" w:styleId="27">
    <w:name w:val="HTML Sample"/>
    <w:basedOn w:val="19"/>
    <w:autoRedefine/>
    <w:qFormat/>
    <w:uiPriority w:val="0"/>
    <w:rPr>
      <w:rFonts w:hint="default" w:ascii="Consolas" w:hAnsi="Consolas" w:eastAsia="Consolas" w:cs="Consolas"/>
      <w:sz w:val="21"/>
      <w:szCs w:val="21"/>
    </w:rPr>
  </w:style>
  <w:style w:type="paragraph" w:customStyle="1" w:styleId="28">
    <w:name w:val="列出段落"/>
    <w:basedOn w:val="1"/>
    <w:autoRedefine/>
    <w:qFormat/>
    <w:uiPriority w:val="0"/>
    <w:pPr>
      <w:widowControl w:val="0"/>
      <w:adjustRightInd/>
      <w:snapToGrid/>
      <w:spacing w:after="0" w:afterLines="0"/>
      <w:ind w:firstLine="420" w:firstLineChars="200"/>
      <w:jc w:val="both"/>
    </w:pPr>
    <w:rPr>
      <w:rFonts w:ascii="Times New Roman" w:hAnsi="Times New Roman" w:eastAsia="宋体"/>
      <w:kern w:val="2"/>
      <w:sz w:val="21"/>
      <w:szCs w:val="20"/>
    </w:rPr>
  </w:style>
  <w:style w:type="paragraph" w:customStyle="1" w:styleId="29">
    <w:name w:val="样式 样式 样式 正文文本缩进 + 首行缩进:  2 字符 + 首行缩进:  2 字符 + 首行缩进:  2 字符"/>
    <w:basedOn w:val="1"/>
    <w:autoRedefine/>
    <w:qFormat/>
    <w:uiPriority w:val="0"/>
    <w:pPr>
      <w:adjustRightInd w:val="0"/>
      <w:snapToGrid w:val="0"/>
      <w:spacing w:line="360" w:lineRule="auto"/>
      <w:ind w:firstLine="480" w:firstLineChars="200"/>
    </w:pPr>
    <w:rPr>
      <w:rFonts w:ascii="Times New Roman" w:hAnsi="Times New Roman" w:eastAsia="宋体" w:cs="Times New Roman"/>
      <w:sz w:val="24"/>
      <w:szCs w:val="20"/>
    </w:rPr>
  </w:style>
  <w:style w:type="paragraph" w:customStyle="1" w:styleId="30">
    <w:name w:val="列出段落1"/>
    <w:basedOn w:val="1"/>
    <w:autoRedefine/>
    <w:qFormat/>
    <w:uiPriority w:val="34"/>
    <w:pPr>
      <w:ind w:firstLine="420" w:firstLineChars="200"/>
    </w:pPr>
    <w:rPr>
      <w:rFonts w:ascii="Calibri" w:hAnsi="Calibri"/>
      <w:szCs w:val="22"/>
    </w:rPr>
  </w:style>
  <w:style w:type="paragraph" w:customStyle="1" w:styleId="31">
    <w:name w:val="表格"/>
    <w:basedOn w:val="1"/>
    <w:autoRedefine/>
    <w:qFormat/>
    <w:uiPriority w:val="0"/>
    <w:pPr>
      <w:jc w:val="center"/>
    </w:pPr>
    <w:rPr>
      <w:rFonts w:ascii="Times New Roman" w:hAnsi="Times New Roman" w:eastAsia="宋体" w:cs="Times New Roman"/>
      <w:sz w:val="24"/>
      <w:szCs w:val="24"/>
    </w:rPr>
  </w:style>
  <w:style w:type="paragraph" w:customStyle="1" w:styleId="32">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3">
    <w:name w:val="Table Paragraph"/>
    <w:basedOn w:val="1"/>
    <w:autoRedefine/>
    <w:qFormat/>
    <w:uiPriority w:val="1"/>
    <w:pPr>
      <w:spacing w:before="75"/>
      <w:jc w:val="center"/>
    </w:pPr>
    <w:rPr>
      <w:rFonts w:ascii="宋体" w:hAnsi="宋体" w:cs="宋体"/>
      <w:kern w:val="0"/>
      <w:sz w:val="22"/>
      <w:szCs w:val="22"/>
    </w:rPr>
  </w:style>
  <w:style w:type="paragraph" w:customStyle="1" w:styleId="34">
    <w:name w:val="简单回函地址"/>
    <w:basedOn w:val="1"/>
    <w:autoRedefine/>
    <w:qFormat/>
    <w:uiPriority w:val="0"/>
    <w:rPr>
      <w:szCs w:val="21"/>
    </w:rPr>
  </w:style>
  <w:style w:type="paragraph" w:customStyle="1" w:styleId="35">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36">
    <w:name w:val="正文01"/>
    <w:basedOn w:val="1"/>
    <w:autoRedefine/>
    <w:qFormat/>
    <w:uiPriority w:val="0"/>
    <w:pPr>
      <w:spacing w:before="60" w:line="460" w:lineRule="exact"/>
      <w:ind w:firstLine="200" w:firstLineChars="200"/>
    </w:pPr>
    <w:rPr>
      <w:kern w:val="0"/>
      <w:sz w:val="24"/>
    </w:rPr>
  </w:style>
  <w:style w:type="paragraph" w:styleId="37">
    <w:name w:val="List Paragraph"/>
    <w:basedOn w:val="1"/>
    <w:autoRedefine/>
    <w:qFormat/>
    <w:uiPriority w:val="34"/>
    <w:pPr>
      <w:ind w:firstLine="420" w:firstLineChars="200"/>
    </w:pPr>
  </w:style>
  <w:style w:type="paragraph" w:customStyle="1" w:styleId="38">
    <w:name w:val="表格正文"/>
    <w:basedOn w:val="1"/>
    <w:autoRedefine/>
    <w:qFormat/>
    <w:uiPriority w:val="0"/>
    <w:pPr>
      <w:adjustRightInd w:val="0"/>
      <w:spacing w:line="300" w:lineRule="auto"/>
      <w:jc w:val="center"/>
      <w:textAlignment w:val="baseline"/>
    </w:pPr>
    <w:rPr>
      <w:kern w:val="0"/>
      <w:sz w:val="20"/>
      <w:szCs w:val="20"/>
    </w:rPr>
  </w:style>
  <w:style w:type="paragraph" w:customStyle="1" w:styleId="39">
    <w:name w:val="WPSOffice手动目录 1"/>
    <w:autoRedefine/>
    <w:qFormat/>
    <w:uiPriority w:val="0"/>
    <w:pPr>
      <w:ind w:leftChars="0"/>
    </w:pPr>
    <w:rPr>
      <w:rFonts w:ascii="Times New Roman" w:hAnsi="Times New Roman" w:eastAsia="宋体" w:cs="Times New Roman"/>
      <w:sz w:val="20"/>
      <w:szCs w:val="20"/>
    </w:rPr>
  </w:style>
  <w:style w:type="paragraph" w:customStyle="1" w:styleId="40">
    <w:name w:val="表格内容"/>
    <w:basedOn w:val="11"/>
    <w:next w:val="11"/>
    <w:autoRedefine/>
    <w:qFormat/>
    <w:uiPriority w:val="0"/>
    <w:pPr>
      <w:widowControl/>
      <w:spacing w:line="240" w:lineRule="atLeast"/>
      <w:jc w:val="center"/>
    </w:pPr>
    <w:rPr>
      <w:sz w:val="21"/>
    </w:rPr>
  </w:style>
  <w:style w:type="character" w:customStyle="1" w:styleId="41">
    <w:name w:val="题注 Char"/>
    <w:link w:val="10"/>
    <w:autoRedefine/>
    <w:qFormat/>
    <w:uiPriority w:val="0"/>
    <w:rPr>
      <w:b/>
      <w:sz w:val="21"/>
    </w:rPr>
  </w:style>
  <w:style w:type="paragraph" w:customStyle="1" w:styleId="42">
    <w:name w:val="大表格内容"/>
    <w:basedOn w:val="1"/>
    <w:autoRedefine/>
    <w:qFormat/>
    <w:uiPriority w:val="0"/>
    <w:pPr>
      <w:ind w:firstLine="0" w:firstLineChars="0"/>
    </w:pPr>
  </w:style>
  <w:style w:type="character" w:customStyle="1" w:styleId="43">
    <w:name w:val="标题 1 Char"/>
    <w:link w:val="2"/>
    <w:autoRedefine/>
    <w:qFormat/>
    <w:uiPriority w:val="0"/>
    <w:rPr>
      <w:b/>
      <w:kern w:val="44"/>
      <w:sz w:val="44"/>
    </w:rPr>
  </w:style>
  <w:style w:type="character" w:customStyle="1" w:styleId="44">
    <w:name w:val="标题 7 Char"/>
    <w:link w:val="8"/>
    <w:autoRedefine/>
    <w:qFormat/>
    <w:uiPriority w:val="0"/>
    <w:rPr>
      <w:b/>
      <w:sz w:val="24"/>
    </w:rPr>
  </w:style>
  <w:style w:type="paragraph" w:customStyle="1" w:styleId="45">
    <w:name w:val="样式1"/>
    <w:basedOn w:val="1"/>
    <w:autoRedefine/>
    <w:qFormat/>
    <w:uiPriority w:val="0"/>
    <w:pPr>
      <w:spacing w:afterAutospacing="0" w:line="360" w:lineRule="auto"/>
      <w:ind w:firstLine="560" w:firstLineChars="200"/>
    </w:pPr>
    <w:rPr>
      <w:rFonts w:eastAsia="宋体"/>
    </w:rPr>
  </w:style>
  <w:style w:type="paragraph" w:customStyle="1" w:styleId="46">
    <w:name w:val="样式2"/>
    <w:basedOn w:val="1"/>
    <w:autoRedefine/>
    <w:qFormat/>
    <w:uiPriority w:val="0"/>
    <w:pPr>
      <w:spacing w:line="360" w:lineRule="auto"/>
      <w:ind w:firstLine="560" w:firstLineChars="200"/>
    </w:pPr>
  </w:style>
  <w:style w:type="paragraph" w:customStyle="1" w:styleId="47">
    <w:name w:val="Body text|1"/>
    <w:basedOn w:val="1"/>
    <w:autoRedefine/>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 w:type="paragraph" w:customStyle="1" w:styleId="48">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49">
    <w:name w:val="表格标题 Char"/>
    <w:link w:val="50"/>
    <w:qFormat/>
    <w:uiPriority w:val="0"/>
    <w:rPr>
      <w:b/>
      <w:sz w:val="21"/>
    </w:rPr>
  </w:style>
  <w:style w:type="paragraph" w:customStyle="1" w:styleId="50">
    <w:name w:val="表格标题"/>
    <w:basedOn w:val="1"/>
    <w:link w:val="49"/>
    <w:autoRedefine/>
    <w:qFormat/>
    <w:uiPriority w:val="0"/>
    <w:pPr>
      <w:jc w:val="center"/>
    </w:pPr>
    <w:rPr>
      <w:b/>
      <w:sz w:val="21"/>
    </w:rPr>
  </w:style>
  <w:style w:type="paragraph" w:customStyle="1" w:styleId="51">
    <w:name w:val="表格样式"/>
    <w:basedOn w:val="33"/>
    <w:qFormat/>
    <w:uiPriority w:val="0"/>
    <w:pPr>
      <w:pBdr>
        <w:top w:val="none" w:color="auto" w:sz="0" w:space="1"/>
        <w:left w:val="none" w:color="auto" w:sz="0" w:space="4"/>
        <w:bottom w:val="none" w:color="auto" w:sz="0" w:space="1"/>
        <w:right w:val="none" w:color="auto" w:sz="0" w:space="4"/>
      </w:pBdr>
      <w:jc w:val="center"/>
    </w:pPr>
    <w:rPr>
      <w:rFonts w:ascii="Times New Roman" w:hAnsi="Times New Roman"/>
      <w:sz w:val="21"/>
    </w:rPr>
  </w:style>
  <w:style w:type="table" w:customStyle="1" w:styleId="52">
    <w:name w:val="Table Normal"/>
    <w:semiHidden/>
    <w:unhideWhenUsed/>
    <w:qFormat/>
    <w:uiPriority w:val="0"/>
    <w:tblPr>
      <w:tblCellMar>
        <w:top w:w="0" w:type="dxa"/>
        <w:left w:w="0" w:type="dxa"/>
        <w:bottom w:w="0" w:type="dxa"/>
        <w:right w:w="0" w:type="dxa"/>
      </w:tblCellMar>
    </w:tblPr>
  </w:style>
  <w:style w:type="character" w:customStyle="1" w:styleId="53">
    <w:name w:val="name[data-v-f8f250ea]"/>
    <w:basedOn w:val="19"/>
    <w:autoRedefine/>
    <w:qFormat/>
    <w:uiPriority w:val="0"/>
  </w:style>
  <w:style w:type="character" w:customStyle="1" w:styleId="54">
    <w:name w:val="ivu-radio+*"/>
    <w:basedOn w:val="19"/>
    <w:qFormat/>
    <w:uiPriority w:val="0"/>
  </w:style>
  <w:style w:type="character" w:customStyle="1" w:styleId="55">
    <w:name w:val="name[data-v-1f6b0505]"/>
    <w:basedOn w:val="19"/>
    <w:qFormat/>
    <w:uiPriority w:val="0"/>
  </w:style>
  <w:style w:type="character" w:customStyle="1" w:styleId="56">
    <w:name w:val="ivu-date-picker-cells-cell"/>
    <w:basedOn w:val="19"/>
    <w:autoRedefine/>
    <w:qFormat/>
    <w:uiPriority w:val="0"/>
  </w:style>
  <w:style w:type="paragraph" w:customStyle="1" w:styleId="57">
    <w:name w:val="Table Text"/>
    <w:basedOn w:val="1"/>
    <w:autoRedefine/>
    <w:semiHidden/>
    <w:qFormat/>
    <w:uiPriority w:val="0"/>
    <w:rPr>
      <w:rFonts w:ascii="宋体" w:hAnsi="宋体" w:eastAsia="宋体" w:cs="宋体"/>
      <w:sz w:val="20"/>
      <w:szCs w:val="20"/>
      <w:lang w:val="en-US" w:eastAsia="en-US" w:bidi="ar-SA"/>
    </w:rPr>
  </w:style>
  <w:style w:type="character" w:customStyle="1" w:styleId="58">
    <w:name w:val="font21"/>
    <w:basedOn w:val="19"/>
    <w:qFormat/>
    <w:uiPriority w:val="0"/>
    <w:rPr>
      <w:rFonts w:hint="default" w:ascii="Times New Roman" w:hAnsi="Times New Roman" w:cs="Times New Roman"/>
      <w:color w:val="000000"/>
      <w:sz w:val="21"/>
      <w:szCs w:val="21"/>
      <w:u w:val="none"/>
    </w:rPr>
  </w:style>
  <w:style w:type="character" w:customStyle="1" w:styleId="59">
    <w:name w:val="font11"/>
    <w:basedOn w:val="19"/>
    <w:qFormat/>
    <w:uiPriority w:val="0"/>
    <w:rPr>
      <w:rFonts w:hint="eastAsia" w:ascii="楷体" w:hAnsi="楷体" w:eastAsia="楷体" w:cs="楷体"/>
      <w:color w:val="000000"/>
      <w:sz w:val="21"/>
      <w:szCs w:val="21"/>
      <w:u w:val="none"/>
    </w:rPr>
  </w:style>
  <w:style w:type="character" w:customStyle="1" w:styleId="60">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8752</Words>
  <Characters>10335</Characters>
  <Lines>1</Lines>
  <Paragraphs>1</Paragraphs>
  <TotalTime>1</TotalTime>
  <ScaleCrop>false</ScaleCrop>
  <LinksUpToDate>false</LinksUpToDate>
  <CharactersWithSpaces>10454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2018-07-25T01:38:00Z</dcterms:created>
  <dc:creator>Administrator</dc:creator>
  <cp:lastModifiedBy>礻申</cp:lastModifiedBy>
  <cp:lastPrinted>2024-12-13T01:24:00Z</cp:lastPrinted>
  <dcterms:modified xsi:type="dcterms:W3CDTF">2025-05-20T03:05:17Z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BE57FBF3E2D8406AA33DDD413E505142</vt:lpwstr>
  </property>
  <property fmtid="{D5CDD505-2E9C-101B-9397-08002B2CF9AE}" pid="4" name="KSOTemplateDocerSaveRecord">
    <vt:lpwstr>eyJoZGlkIjoiZDNiYTQzYjczNWRiZmQyNmMxMjk4ZDEyNjc1OGYwM2QiLCJ1c2VySWQiOiI0OTg1ODEyNDcifQ==</vt:lpwstr>
  </property>
</Properties>
</file>